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</w:rPr>
        <w:t>強人工智慧</w:t>
      </w:r>
      <w:r>
        <w:rPr/>
        <w:t>（</w:t>
      </w:r>
      <w:r>
        <w:rPr>
          <w:lang w:val="en-US"/>
        </w:rPr>
        <w:t>Strong AI</w:t>
      </w:r>
      <w:r>
        <w:rPr/>
        <w:t>）或</w:t>
      </w:r>
      <w:r>
        <w:rPr>
          <w:b/>
        </w:rPr>
        <w:t>通用人工智慧</w:t>
      </w:r>
      <w:r>
        <w:rPr/>
        <w:t>（</w:t>
      </w:r>
      <w:r>
        <w:rPr>
          <w:lang w:val="en-US"/>
        </w:rPr>
        <w:t>Artificial General Intelligence</w:t>
      </w:r>
      <w:r>
        <w:rPr/>
        <w:t>）是具備與人類同等智慧、或超越人類的人工智慧，能表現正常人類所具有的所有智能行為。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弱人工智慧 </w:t>
      </w:r>
      <w:r>
        <w:rPr/>
        <w:t xml:space="preserve">(Weak AI) </w:t>
      </w:r>
      <w:r>
        <w:rPr/>
        <w:t>是專注於完成某些特定任務的行為表現。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OpenPose</w:t>
      </w:r>
      <w:r>
        <w:rPr/>
        <w:t>：弱</w:t>
      </w:r>
      <w:r>
        <w:rPr/>
        <w:t>AI</w:t>
      </w:r>
      <w:r>
        <w:rPr/>
        <w:t>，用於專注在辨識影像中的人體姿態。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凱倫</w:t>
      </w:r>
      <w:r>
        <w:rPr/>
        <w:t>(</w:t>
      </w:r>
      <w:r>
        <w:rPr/>
        <w:t>海綿寶寶</w:t>
      </w:r>
      <w:r>
        <w:rPr/>
        <w:t>)</w:t>
      </w:r>
      <w:r>
        <w:rPr/>
        <w:t>：強</w:t>
      </w:r>
      <w:r>
        <w:rPr/>
        <w:t>AI</w:t>
      </w:r>
      <w:r>
        <w:rPr/>
        <w:t>，能處理自然語言，與浮游生物對話。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Cortana</w:t>
      </w:r>
      <w:r>
        <w:rPr/>
        <w:t>：弱</w:t>
      </w:r>
      <w:r>
        <w:rPr/>
        <w:t>AI</w:t>
      </w:r>
      <w:r>
        <w:rPr/>
        <w:t>，用於輔助使用者完成簡單任務、呈現資訊。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IBM Watson for Oncology</w:t>
      </w:r>
      <w:r>
        <w:rPr/>
        <w:t>：弱</w:t>
      </w:r>
      <w:r>
        <w:rPr/>
        <w:t>AI</w:t>
      </w:r>
      <w:r>
        <w:rPr/>
        <w:t>，用於提供資訊以輔助醫師識別基於循證、個人化的</w:t>
      </w:r>
      <w:bookmarkStart w:id="0" w:name="firstHeading"/>
      <w:bookmarkEnd w:id="0"/>
      <w:r>
        <w:rPr>
          <w:lang w:eastAsia="zh-Hant"/>
        </w:rPr>
        <w:t>癌症照護選項。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lang w:eastAsia="zh-Hant"/>
        </w:rPr>
        <w:t>韓寶：弱</w:t>
      </w:r>
      <w:r>
        <w:rPr>
          <w:lang w:eastAsia="zh-Hant"/>
        </w:rPr>
        <w:t>AI</w:t>
      </w:r>
      <w:r>
        <w:rPr>
          <w:lang w:eastAsia="zh-Hant"/>
        </w:rPr>
        <w:t>，一款真正人性化的智能語音。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TW" w:bidi="hi-IN"/>
    </w:rPr>
  </w:style>
  <w:style w:type="paragraph" w:styleId="1">
    <w:name w:val="Heading 1"/>
    <w:basedOn w:val="Style15"/>
    <w:next w:val="Style16"/>
    <w:qFormat/>
    <w:pPr>
      <w:spacing w:before="240" w:after="120"/>
      <w:outlineLvl w:val="0"/>
    </w:pPr>
    <w:rPr>
      <w:rFonts w:ascii="Liberation Serif" w:hAnsi="Liberation Serif" w:eastAsia="Droid Sans Fallback" w:cs="Droid Sans Devanagari"/>
      <w:b/>
      <w:bCs/>
      <w:sz w:val="48"/>
      <w:szCs w:val="48"/>
    </w:rPr>
  </w:style>
  <w:style w:type="character" w:styleId="Style13">
    <w:name w:val="網際網路連結"/>
    <w:rPr>
      <w:color w:val="000080"/>
      <w:u w:val="single"/>
      <w:lang w:val="zxx" w:eastAsia="zxx" w:bidi="zxx"/>
    </w:rPr>
  </w:style>
  <w:style w:type="character" w:styleId="Style14">
    <w:name w:val="編號字元"/>
    <w:qFormat/>
    <w:rPr/>
  </w:style>
  <w:style w:type="paragraph" w:styleId="Style15">
    <w:name w:val="標題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Droid Sans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LibreOffice/7.1.1.2$Linux_X86_64 LibreOffice_project/10$Build-2</Application>
  <AppVersion>15.0000</AppVersion>
  <Pages>1</Pages>
  <Words>220</Words>
  <Characters>297</Characters>
  <CharactersWithSpaces>306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2021-03-10T19:36:11Z</dcterms:created>
  <dc:creator/>
  <dc:description/>
  <dc:language>zh-TW</dc:language>
  <cp:lastModifiedBy/>
  <dcterms:modified xsi:type="dcterms:W3CDTF">2021-03-17T10:20:19Z</dcterms:modified>
  <cp:revision>3</cp:revision>
  <dc:subject/>
  <dc:title/>
</cp:coreProperties>
</file>