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B54D" w14:textId="77777777" w:rsidR="00931766" w:rsidRDefault="00931766" w:rsidP="00931766">
      <w:pPr>
        <w:pStyle w:val="Heading2"/>
      </w:pPr>
      <w:r>
        <w:t xml:space="preserve">Proof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t xml:space="preserve"> is analytic</w:t>
      </w:r>
      <w:r>
        <w:tab/>
      </w:r>
    </w:p>
    <w:p w14:paraId="1464CF4C" w14:textId="4ABD12BD" w:rsidR="00931766" w:rsidRPr="00931766" w:rsidRDefault="00931766" w:rsidP="00931766">
      <w:pPr>
        <w:rPr>
          <w:lang w:val="nl-NL"/>
        </w:rPr>
      </w:pPr>
      <w:r w:rsidRPr="00931766">
        <w:rPr>
          <w:lang w:val="nl-NL"/>
        </w:rPr>
        <w:t>John Giesbrecht (j21marshall@gmail.com)</w:t>
      </w:r>
    </w:p>
    <w:p w14:paraId="7A715792" w14:textId="50F260A7" w:rsidR="00931766" w:rsidRDefault="00931766" w:rsidP="00931766">
      <w:pPr>
        <w:rPr>
          <w:rFonts w:eastAsiaTheme="minorEastAsia"/>
        </w:rPr>
      </w:pPr>
      <w:r w:rsidRPr="0036163D">
        <w:t xml:space="preserve">The product and composition of analytic functions are analytic. Using this, it can be shown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Pr="0036163D">
        <w:rPr>
          <w:rFonts w:eastAsiaTheme="minorEastAsia"/>
        </w:rPr>
        <w:t xml:space="preserve"> is analytic for any constant complex number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using the Cauchy-Riemann equations</w:t>
      </w:r>
      <w:r>
        <w:t xml:space="preserve">. If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can be shown to be analytic for any real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and for any imaginary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then it can be shown for any complex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Re</m:t>
            </m:r>
            <m:r>
              <w:rPr>
                <w:rFonts w:ascii="Cambria Math" w:hAnsi="Cambria Math"/>
              </w:rPr>
              <m:t>(a)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Im</m:t>
            </m:r>
            <m:r>
              <w:rPr>
                <w:rFonts w:ascii="Cambria Math" w:hAnsi="Cambria Math"/>
              </w:rPr>
              <m:t>(a)</m:t>
            </m:r>
          </m:sup>
        </m:sSup>
      </m:oMath>
      <w:r>
        <w:rPr>
          <w:rFonts w:eastAsiaTheme="minorEastAsia"/>
        </w:rPr>
        <w:t>.</w:t>
      </w:r>
    </w:p>
    <w:p w14:paraId="69396862" w14:textId="77777777" w:rsidR="00931766" w:rsidRPr="0036163D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Begin by solving for real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14:paraId="5A666A9D" w14:textId="77777777" w:rsidR="00931766" w:rsidRPr="00DC4D0E" w:rsidRDefault="00931766" w:rsidP="00931766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f(z)=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26150245" w14:textId="77777777" w:rsidR="00931766" w:rsidRPr="006E4A3E" w:rsidRDefault="00931766" w:rsidP="009317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u(z)</m:t>
          </m:r>
          <m:r>
            <m:rPr>
              <m:sty m:val="p"/>
            </m:rPr>
            <w:rPr>
              <w:rFonts w:ascii="Cambria Math" w:eastAsiaTheme="minorEastAsia" w:hAnsi="Cambria Math"/>
            </w:rPr>
            <m:t>=Re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</m:oMath>
      </m:oMathPara>
    </w:p>
    <w:p w14:paraId="0F04E6DD" w14:textId="77777777" w:rsidR="00931766" w:rsidRPr="0036163D" w:rsidRDefault="00931766" w:rsidP="009317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v(z)</m:t>
          </m:r>
          <m:r>
            <m:rPr>
              <m:sty m:val="p"/>
            </m:rPr>
            <w:rPr>
              <w:rFonts w:ascii="Cambria Math" w:eastAsiaTheme="minorEastAsia" w:hAnsi="Cambria Math"/>
            </w:rPr>
            <m:t>=Im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</m:oMath>
      </m:oMathPara>
    </w:p>
    <w:p w14:paraId="4A195EF0" w14:textId="77777777" w:rsidR="00931766" w:rsidRPr="00682294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</m:oMath>
      </m:oMathPara>
    </w:p>
    <w:p w14:paraId="4A5BEEEF" w14:textId="77777777" w:rsidR="00931766" w:rsidRPr="00682294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</m:oMath>
      </m:oMathPara>
    </w:p>
    <w:p w14:paraId="43EA272F" w14:textId="03395746" w:rsidR="00931766" w:rsidRPr="00EF7F8F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w:rPr>
                      <w:rFonts w:ascii="Cambria Math" w:hAnsi="Cambria Math"/>
                    </w:rPr>
                    <m:t>(z)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EE002F" w14:textId="65C0A814" w:rsidR="00931766" w:rsidRPr="00376145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w:rPr>
                      <w:rFonts w:ascii="Cambria Math" w:hAnsi="Cambria Math"/>
                    </w:rPr>
                    <m:t>(z)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</m:oMath>
      </m:oMathPara>
    </w:p>
    <w:p w14:paraId="2D89B0D7" w14:textId="77777777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>Now, additional conversions to exponentials are helpful</w:t>
      </w:r>
    </w:p>
    <w:p w14:paraId="1651F090" w14:textId="77777777" w:rsidR="00931766" w:rsidRPr="00376145" w:rsidRDefault="003A19DA" w:rsidP="0093176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0869096" w14:textId="77777777" w:rsidR="00931766" w:rsidRPr="00430768" w:rsidRDefault="003A19DA" w:rsidP="0093176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ie</m:t>
                  </m:r>
                </m:e>
                <m:sup>
                  <m:r>
                    <w:rPr>
                      <w:rFonts w:ascii="Cambria Math" w:hAnsi="Cambria Math"/>
                    </w:rPr>
                    <m:t>-ia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565C740" w14:textId="77777777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To get a longer form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</w:p>
    <w:p w14:paraId="4C99A649" w14:textId="77777777" w:rsidR="00931766" w:rsidRPr="00703BB2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+ay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D8D15A9" w14:textId="77777777" w:rsidR="00931766" w:rsidRPr="00703BB2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Noticing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a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2-1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a-2</m:t>
            </m:r>
          </m:sup>
        </m:sSup>
      </m:oMath>
      <w:r>
        <w:rPr>
          <w:rFonts w:eastAsiaTheme="minorEastAsia"/>
        </w:rPr>
        <w:t>,</w:t>
      </w:r>
    </w:p>
    <w:p w14:paraId="6884D7BF" w14:textId="77777777" w:rsidR="00931766" w:rsidRPr="00376145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-iay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iay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  <m:r>
                        <w:rPr>
                          <w:rFonts w:ascii="Cambria Math" w:hAnsi="Cambria Math"/>
                        </w:rPr>
                        <m:t>-iay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  <m:r>
                        <w:rPr>
                          <w:rFonts w:ascii="Cambria Math" w:hAnsi="Cambria Math"/>
                        </w:rPr>
                        <m:t>+iay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4B55B50B" w14:textId="77777777" w:rsidR="00931766" w:rsidRPr="00376145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Moving on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>
        <w:rPr>
          <w:rFonts w:eastAsiaTheme="minorEastAsia"/>
        </w:rPr>
        <w:t>,</w:t>
      </w:r>
    </w:p>
    <w:p w14:paraId="320F4E19" w14:textId="77777777" w:rsidR="00931766" w:rsidRPr="00682294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</m:oMath>
      </m:oMathPara>
    </w:p>
    <w:p w14:paraId="1033EC87" w14:textId="77777777" w:rsidR="00931766" w:rsidRPr="00682294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=ay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</m:oMath>
      </m:oMathPara>
    </w:p>
    <w:p w14:paraId="3305A98C" w14:textId="77777777" w:rsidR="00931766" w:rsidRPr="006B1B4E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aArg(z)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B4623AB" w14:textId="77777777" w:rsidR="00931766" w:rsidRPr="00105C10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=ay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aArg(z)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=ay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-iay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iay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  <m:r>
                        <w:rPr>
                          <w:rFonts w:ascii="Cambria Math" w:hAnsi="Cambria Math"/>
                        </w:rPr>
                        <m:t>-iay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  <m:r>
                        <w:rPr>
                          <w:rFonts w:ascii="Cambria Math" w:hAnsi="Cambria Math"/>
                        </w:rPr>
                        <m:t>+iay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4CD33FB8" w14:textId="77777777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>Therefore, the first of the Cauchy-Riemann equations has been solved:</w:t>
      </w:r>
    </w:p>
    <w:p w14:paraId="5F40658F" w14:textId="77777777" w:rsidR="00931766" w:rsidRPr="00105C10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4485187C" w14:textId="77777777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>Moving to the next equation, the above patterns can be reused to move more quickly:</w:t>
      </w:r>
    </w:p>
    <w:p w14:paraId="4109185A" w14:textId="77777777" w:rsidR="00931766" w:rsidRPr="00074833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</m:e>
          </m:func>
          <m:r>
            <w:rPr>
              <w:rFonts w:ascii="Cambria Math" w:eastAsiaTheme="minorEastAsia" w:hAnsi="Cambria Math"/>
            </w:rPr>
            <m:t>ay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w:bookmarkStart w:id="0" w:name="_Hlk60687531"/>
              <m:r>
                <w:rPr>
                  <w:rFonts w:ascii="Cambria Math" w:hAnsi="Cambria Math"/>
                </w:rPr>
                <m:t>-</m:t>
              </m:r>
              <w:bookmarkEnd w:id="0"/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ay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ay</m:t>
                      </m:r>
                      <m:r>
                        <w:rPr>
                          <w:rFonts w:ascii="Cambria Math" w:hAnsi="Cambria Math"/>
                        </w:rPr>
                        <m:t>-iax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ay</m:t>
                      </m:r>
                      <m:r>
                        <w:rPr>
                          <w:rFonts w:ascii="Cambria Math" w:hAnsi="Cambria Math"/>
                        </w:rPr>
                        <m:t>+iax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14F7FD3B" w14:textId="77777777" w:rsidR="00931766" w:rsidRPr="00871CD1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=ay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eastAsiaTheme="minorEastAsia" w:hAnsi="Cambria Math"/>
            </w:rPr>
            <m:t>ay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y+ia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y-ia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08BA6D52" w14:textId="77777777" w:rsidR="00931766" w:rsidRPr="00376145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73008EB2" w14:textId="11EF091D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Now, both Cauchy-Riemann equations are shown to be true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to be analytic for real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(except at zero since </w:t>
      </w:r>
      <m:oMath>
        <m:r>
          <m:rPr>
            <m:sty m:val="p"/>
          </m:rPr>
          <w:rPr>
            <w:rFonts w:ascii="Cambria Math" w:hAnsi="Cambria Math"/>
          </w:rPr>
          <m:t>Arg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has an essential singularity there). The only thing that remains is to show the same result for imaginary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Notice that this can be shown by taking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is a real number. We already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is analytic, and if </w:t>
      </w:r>
      <w:bookmarkStart w:id="1" w:name="_Hlk60935171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bookmarkEnd w:id="1"/>
      <w:r>
        <w:rPr>
          <w:rFonts w:eastAsiaTheme="minorEastAsia"/>
        </w:rPr>
        <w:t xml:space="preserve"> is analytic,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is the composition of analytic functions, and therefore analytic.</w:t>
      </w:r>
      <w:r w:rsidR="003A19DA">
        <w:rPr>
          <w:rFonts w:eastAsiaTheme="minorEastAsia"/>
        </w:rPr>
        <w:t xml:space="preserve"> </w:t>
      </w:r>
      <w:r w:rsidR="00D34574">
        <w:rPr>
          <w:rFonts w:eastAsiaTheme="minorEastAsia"/>
        </w:rPr>
        <w:t xml:space="preserve">This is proven by showing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65886">
        <w:rPr>
          <w:rFonts w:eastAsiaTheme="minorEastAsia"/>
        </w:rPr>
        <w:t xml:space="preserve"> is analytic</w:t>
      </w:r>
      <w:r w:rsidR="00D34574">
        <w:rPr>
          <w:rFonts w:eastAsiaTheme="minorEastAsia"/>
        </w:rPr>
        <w:t>:</w:t>
      </w:r>
    </w:p>
    <w:p w14:paraId="47888665" w14:textId="5E339AE1" w:rsidR="00931766" w:rsidRPr="00AB7924" w:rsidRDefault="00AB2832" w:rsidP="00C65ACF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x+iy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-i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u(z)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v(z)</m:t>
          </m:r>
        </m:oMath>
      </m:oMathPara>
    </w:p>
    <w:p w14:paraId="5B98A9C8" w14:textId="604489B5" w:rsidR="00931766" w:rsidRPr="00105C10" w:rsidRDefault="003A19DA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0AB63660" w14:textId="7FAAB4A0" w:rsidR="00931766" w:rsidRPr="00376145" w:rsidRDefault="00B021A2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□</m:t>
          </m:r>
        </m:oMath>
      </m:oMathPara>
    </w:p>
    <w:p w14:paraId="235D60D8" w14:textId="77777777" w:rsidR="00D52425" w:rsidRDefault="00D52425"/>
    <w:sectPr w:rsidR="00D52425" w:rsidSect="00931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132AA"/>
    <w:multiLevelType w:val="hybridMultilevel"/>
    <w:tmpl w:val="E3B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66"/>
    <w:rsid w:val="00165886"/>
    <w:rsid w:val="002D03C7"/>
    <w:rsid w:val="003A19DA"/>
    <w:rsid w:val="00453F4C"/>
    <w:rsid w:val="004C38B7"/>
    <w:rsid w:val="005E5221"/>
    <w:rsid w:val="00931766"/>
    <w:rsid w:val="009A08E7"/>
    <w:rsid w:val="00A93398"/>
    <w:rsid w:val="00AB2832"/>
    <w:rsid w:val="00B021A2"/>
    <w:rsid w:val="00C14DE7"/>
    <w:rsid w:val="00C65ACF"/>
    <w:rsid w:val="00D34574"/>
    <w:rsid w:val="00D5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ED4F"/>
  <w15:chartTrackingRefBased/>
  <w15:docId w15:val="{C994C3E1-B8BA-4BCC-B6F6-035644CE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766"/>
    <w:pPr>
      <w:spacing w:before="120"/>
    </w:pPr>
    <w:rPr>
      <w:rFonts w:asciiTheme="majorBidi" w:hAnsi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66"/>
    <w:pPr>
      <w:keepNext/>
      <w:keepLines/>
      <w:spacing w:before="280" w:after="2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766"/>
    <w:rPr>
      <w:rFonts w:asciiTheme="majorBidi" w:eastAsiaTheme="majorEastAsia" w:hAnsiTheme="majorBidi" w:cstheme="majorBidi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93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66"/>
    <w:rPr>
      <w:rFonts w:asciiTheme="majorBidi" w:hAnsiTheme="majorBidi"/>
    </w:rPr>
  </w:style>
  <w:style w:type="character" w:styleId="PlaceholderText">
    <w:name w:val="Placeholder Text"/>
    <w:basedOn w:val="DefaultParagraphFont"/>
    <w:uiPriority w:val="99"/>
    <w:semiHidden/>
    <w:rsid w:val="00931766"/>
    <w:rPr>
      <w:color w:val="808080"/>
    </w:rPr>
  </w:style>
  <w:style w:type="paragraph" w:styleId="ListParagraph">
    <w:name w:val="List Paragraph"/>
    <w:basedOn w:val="Normal"/>
    <w:uiPriority w:val="34"/>
    <w:qFormat/>
    <w:rsid w:val="0093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Marshall</dc:creator>
  <cp:keywords/>
  <dc:description/>
  <cp:lastModifiedBy>John Marshall</cp:lastModifiedBy>
  <cp:revision>14</cp:revision>
  <dcterms:created xsi:type="dcterms:W3CDTF">2021-01-05T03:11:00Z</dcterms:created>
  <dcterms:modified xsi:type="dcterms:W3CDTF">2021-01-07T23:17:00Z</dcterms:modified>
</cp:coreProperties>
</file>