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2F" w:rsidRDefault="008E0288" w:rsidP="00FE6541">
      <w:pPr>
        <w:pStyle w:val="a3"/>
        <w:numPr>
          <w:ilvl w:val="0"/>
          <w:numId w:val="2"/>
        </w:numPr>
        <w:ind w:leftChars="0"/>
        <w:rPr>
          <w:b/>
        </w:rPr>
      </w:pPr>
      <w:r w:rsidRPr="00FE6541">
        <w:rPr>
          <w:rFonts w:hint="eastAsia"/>
          <w:b/>
        </w:rPr>
        <w:t>語音辨識</w:t>
      </w:r>
    </w:p>
    <w:p w:rsidR="00FE6541" w:rsidRPr="00FE6541" w:rsidRDefault="00FE6541" w:rsidP="00FE6541">
      <w:pPr>
        <w:pStyle w:val="a3"/>
        <w:ind w:leftChars="0" w:left="510"/>
        <w:rPr>
          <w:rFonts w:hint="eastAsia"/>
          <w:b/>
        </w:rPr>
      </w:pPr>
    </w:p>
    <w:p w:rsidR="008E0288" w:rsidRDefault="008E0288" w:rsidP="008E0288">
      <w:pPr>
        <w:pStyle w:val="a3"/>
        <w:ind w:leftChars="0"/>
      </w:pPr>
      <w:r>
        <w:rPr>
          <w:noProof/>
        </w:rPr>
        <w:drawing>
          <wp:inline distT="0" distB="0" distL="0" distR="0" wp14:anchorId="118CC8B1" wp14:editId="5BCC726C">
            <wp:extent cx="5274310" cy="1454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88" w:rsidRDefault="008E0288" w:rsidP="008E0288">
      <w:pPr>
        <w:pStyle w:val="a3"/>
        <w:ind w:leftChars="0"/>
      </w:pPr>
      <w:r>
        <w:rPr>
          <w:rFonts w:hint="eastAsia"/>
        </w:rPr>
        <w:t>開啟語音辨識功能</w:t>
      </w:r>
    </w:p>
    <w:p w:rsidR="008E0288" w:rsidRDefault="00FE6541" w:rsidP="008E0288">
      <w:pPr>
        <w:pStyle w:val="a3"/>
        <w:ind w:leftChars="0"/>
      </w:pPr>
      <w:r>
        <w:rPr>
          <w:noProof/>
        </w:rPr>
        <w:drawing>
          <wp:inline distT="0" distB="0" distL="0" distR="0" wp14:anchorId="6A9134A1" wp14:editId="3AFA8785">
            <wp:extent cx="5274310" cy="38379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88" w:rsidRDefault="008E0288" w:rsidP="008E0288">
      <w:pPr>
        <w:pStyle w:val="a3"/>
        <w:ind w:leftChars="0"/>
      </w:pPr>
      <w:r>
        <w:rPr>
          <w:rFonts w:hint="eastAsia"/>
        </w:rPr>
        <w:t>辨識後回傳結果</w:t>
      </w:r>
      <w:r w:rsidR="00FE6541">
        <w:rPr>
          <w:rFonts w:hint="eastAsia"/>
        </w:rPr>
        <w:t>，並挑選第一個結果為答案</w:t>
      </w:r>
      <w:r w:rsidR="00FE6541">
        <w:rPr>
          <w:rFonts w:hint="eastAsia"/>
        </w:rPr>
        <w:t>(all</w:t>
      </w:r>
      <w:bookmarkStart w:id="0" w:name="_GoBack"/>
      <w:bookmarkEnd w:id="0"/>
      <w:r w:rsidR="00FE6541">
        <w:rPr>
          <w:rFonts w:hint="eastAsia"/>
        </w:rPr>
        <w:t>為所有辨識完後可能得結果</w:t>
      </w:r>
      <w:r w:rsidR="00FE6541">
        <w:rPr>
          <w:rFonts w:hint="eastAsia"/>
        </w:rPr>
        <w:t>)</w:t>
      </w:r>
    </w:p>
    <w:p w:rsidR="00FE6541" w:rsidRDefault="00FE6541" w:rsidP="008E0288">
      <w:pPr>
        <w:pStyle w:val="a3"/>
        <w:ind w:leftChars="0"/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Default="00FE6541" w:rsidP="00FE6541">
      <w:pPr>
        <w:rPr>
          <w:b/>
        </w:rPr>
      </w:pPr>
    </w:p>
    <w:p w:rsidR="00FE6541" w:rsidRPr="00FE6541" w:rsidRDefault="00FE6541" w:rsidP="00FE6541">
      <w:pPr>
        <w:pStyle w:val="a3"/>
        <w:numPr>
          <w:ilvl w:val="0"/>
          <w:numId w:val="2"/>
        </w:numPr>
        <w:ind w:leftChars="0"/>
        <w:rPr>
          <w:b/>
        </w:rPr>
      </w:pPr>
      <w:r w:rsidRPr="00FE6541">
        <w:rPr>
          <w:rFonts w:hint="eastAsia"/>
          <w:b/>
        </w:rPr>
        <w:lastRenderedPageBreak/>
        <w:t>發音</w:t>
      </w:r>
    </w:p>
    <w:p w:rsidR="00FE6541" w:rsidRDefault="00FE6541" w:rsidP="00FE6541">
      <w:pPr>
        <w:rPr>
          <w:b/>
        </w:rPr>
      </w:pPr>
      <w:r>
        <w:rPr>
          <w:noProof/>
        </w:rPr>
        <w:drawing>
          <wp:inline distT="0" distB="0" distL="0" distR="0" wp14:anchorId="4B83E902" wp14:editId="659D5CEF">
            <wp:extent cx="1562100" cy="228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1" w:rsidRDefault="00FE6541" w:rsidP="00FE6541">
      <w:r>
        <w:rPr>
          <w:rFonts w:hint="eastAsia"/>
        </w:rPr>
        <w:t>建立</w:t>
      </w:r>
      <w:proofErr w:type="spellStart"/>
      <w:r>
        <w:rPr>
          <w:rFonts w:hint="eastAsia"/>
        </w:rPr>
        <w:t>TextToSpeech</w:t>
      </w:r>
      <w:proofErr w:type="spellEnd"/>
      <w:r>
        <w:rPr>
          <w:rFonts w:hint="eastAsia"/>
        </w:rPr>
        <w:t>元件</w:t>
      </w:r>
    </w:p>
    <w:p w:rsidR="00FE6541" w:rsidRDefault="00FE6541" w:rsidP="00FE6541">
      <w:r>
        <w:rPr>
          <w:noProof/>
        </w:rPr>
        <w:drawing>
          <wp:inline distT="0" distB="0" distL="0" distR="0" wp14:anchorId="0D3CCB02" wp14:editId="547977CC">
            <wp:extent cx="5274310" cy="28308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1" w:rsidRDefault="00FE6541" w:rsidP="00FE6541">
      <w:pPr>
        <w:rPr>
          <w:rFonts w:hint="eastAsia"/>
        </w:rPr>
      </w:pPr>
      <w:r>
        <w:rPr>
          <w:rFonts w:hint="eastAsia"/>
        </w:rPr>
        <w:t>建構</w:t>
      </w:r>
      <w:r>
        <w:rPr>
          <w:rFonts w:hint="eastAsia"/>
        </w:rPr>
        <w:t>發音模組</w:t>
      </w:r>
      <w:r>
        <w:rPr>
          <w:rFonts w:hint="eastAsia"/>
        </w:rPr>
        <w:t>內容</w:t>
      </w:r>
    </w:p>
    <w:p w:rsidR="00FE6541" w:rsidRDefault="00FE6541" w:rsidP="00FE6541">
      <w:r>
        <w:rPr>
          <w:noProof/>
        </w:rPr>
        <w:drawing>
          <wp:inline distT="0" distB="0" distL="0" distR="0" wp14:anchorId="3C475AF8" wp14:editId="04AA0E1D">
            <wp:extent cx="1438275" cy="2762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1" w:rsidRDefault="00FE6541" w:rsidP="00FE6541">
      <w:r>
        <w:rPr>
          <w:rFonts w:hint="eastAsia"/>
        </w:rPr>
        <w:t>建立</w:t>
      </w:r>
      <w:r>
        <w:rPr>
          <w:rFonts w:hint="eastAsia"/>
        </w:rPr>
        <w:t>發音模組</w:t>
      </w:r>
    </w:p>
    <w:p w:rsidR="00FE6541" w:rsidRDefault="00FE6541" w:rsidP="00FE6541">
      <w:r>
        <w:rPr>
          <w:noProof/>
        </w:rPr>
        <w:drawing>
          <wp:inline distT="0" distB="0" distL="0" distR="0" wp14:anchorId="7FE80416" wp14:editId="6E989AA3">
            <wp:extent cx="5274310" cy="2724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1" w:rsidRPr="00FE6541" w:rsidRDefault="00FE6541" w:rsidP="00FE6541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內容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出來</w:t>
      </w:r>
    </w:p>
    <w:sectPr w:rsidR="00FE6541" w:rsidRPr="00FE6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8F2"/>
    <w:multiLevelType w:val="hybridMultilevel"/>
    <w:tmpl w:val="8AA44E62"/>
    <w:lvl w:ilvl="0" w:tplc="E45AFCE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057A48"/>
    <w:multiLevelType w:val="hybridMultilevel"/>
    <w:tmpl w:val="45DA48B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88"/>
    <w:rsid w:val="0002512F"/>
    <w:rsid w:val="008E0288"/>
    <w:rsid w:val="00F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9AEC"/>
  <w15:chartTrackingRefBased/>
  <w15:docId w15:val="{C87343C5-BF94-4FAA-9478-1A0C844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沐鑫 劉</dc:creator>
  <cp:keywords/>
  <dc:description/>
  <cp:lastModifiedBy>沐鑫 劉</cp:lastModifiedBy>
  <cp:revision>1</cp:revision>
  <dcterms:created xsi:type="dcterms:W3CDTF">2020-04-10T12:19:00Z</dcterms:created>
  <dcterms:modified xsi:type="dcterms:W3CDTF">2020-04-10T12:42:00Z</dcterms:modified>
</cp:coreProperties>
</file>