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24"/>
          <w:szCs w:val="24"/>
          <w:rtl w:val="0"/>
        </w:rPr>
        <w:t xml:space="preserve">自助旅遊行程表及相關資訊 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日本東京九天八夜行程表 (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東京、日光)</w:t>
      </w:r>
    </w:p>
    <w:tbl>
      <w:tblPr>
        <w:tblStyle w:val="Table1"/>
        <w:tblW w:w="15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930"/>
        <w:gridCol w:w="6720"/>
        <w:tblGridChange w:id="0">
          <w:tblGrid>
            <w:gridCol w:w="2235"/>
            <w:gridCol w:w="6930"/>
            <w:gridCol w:w="6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待辦事項 / 家庭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寶家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筑家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護照資訊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張秉聖 Chang Ping Sheng  38232323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楊宛青 YANG WAN CHING 49323234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張欣瑜 CHANG SHIN YU   04041122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張晉杰 CHANG JIN JIE  23232323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彭明國 Peng Minggu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林珮筑 Lin Peichu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彭芷若 Peng Zhizhuo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機場接送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7/12 7:00 送機，預計7:50到桃園機場一航 /JX802 $810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07/20 19:00  接機，訂單編號:X036-W13G03927， JX0803 / T1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7/12 7:10送機，預計8:10到桃園機場一航 /JX802 $528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7/20 18:50接機七人座已叫妥 $828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(來回都用星宇/世界卡自費)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Suica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阿寶,米斯，已存入錢包 ,20000yen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珮筑, 阿國，已存入錢包 ,20000yen</w:t>
            </w:r>
          </w:p>
        </w:tc>
      </w:tr>
      <w:tr>
        <w:trPr>
          <w:cantSplit w:val="0"/>
          <w:trHeight w:val="636.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SIM卡 - 網路/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蝦皮9天日本網路吃到飽x2張=1178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筑: 全球網路漫遊30天$988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日元現鈔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150,000(換鈔)+38,000(現有紙鈔)+1,993(現有零錢) = 189,993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189,993 - 92,200(回國剩) =¥ 97,793 (約花掉台幣 20,363)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Microsoft JhengHei" w:cs="Microsoft JhengHei" w:eastAsia="Microsoft JhengHei" w:hAnsi="Microsoft JhengHei"/>
                <w:vertAlign w:val="subscript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現鈔已領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8046875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日光週遊券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klook已購入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klook已購入(筑買四大三小)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代刷費用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代阿寶刷記帳區: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7/12-14 筑先訂 booking.com 淺草東武飯店 三人房二間 每家TWD10133/二晚 （未付，7/8會扣信用卡款）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7/16-17 鬼怒川阿寶家房費 $11235 (6/3已刷卡)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7/20機場接送 $3508 (@630/人+兒童座椅$988)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7/14-17 日光週遊券 $2464 （二大二小）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7/6 小計: $27340(7/8阿寶已轉帳)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5475"/>
        <w:gridCol w:w="3840"/>
        <w:gridCol w:w="5430"/>
        <w:tblGridChange w:id="0">
          <w:tblGrid>
            <w:gridCol w:w="750"/>
            <w:gridCol w:w="5475"/>
            <w:gridCol w:w="3840"/>
            <w:gridCol w:w="5430"/>
          </w:tblGrid>
        </w:tblGridChange>
      </w:tblGrid>
      <w:tr>
        <w:trPr>
          <w:cantSplit w:val="0"/>
          <w:tblHeader w:val="1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color w:val="ffffff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ffffff"/>
                <w:rtl w:val="0"/>
              </w:rPr>
              <w:t xml:space="preserve">日期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color w:val="ffffff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ffffff"/>
                <w:rtl w:val="0"/>
              </w:rPr>
              <w:t xml:space="preserve">行程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color w:val="ffffff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ffffff"/>
                <w:rtl w:val="0"/>
              </w:rPr>
              <w:t xml:space="preserve">住宿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color w:val="ffffff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color w:val="ffffff"/>
                <w:rtl w:val="0"/>
              </w:rPr>
              <w:t xml:space="preserve">備註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機票資訊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s家: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筑家: 10:40-&gt; 15:00 / JX802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寶家: 10:40-&gt; 15:00 / JX802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成田機場、羽田機場都可以直達淺草東武飯店 Asakusa Tobu Hotel～如果是拖行李前往飯店，可以從A2b出入口搭乘電梯！(飯店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50505"/>
                <w:rtl w:val="0"/>
              </w:rPr>
              <w:t xml:space="preserve">就在銀座線淺草站電梯旁)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05050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50505"/>
                <w:sz w:val="23"/>
                <w:szCs w:val="23"/>
                <w:highlight w:val="white"/>
                <w:rtl w:val="0"/>
              </w:rPr>
              <w:t xml:space="preserve">Skyliner(京成上野方向) 到上野＞轉地鐵銀座線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05050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50505"/>
                <w:sz w:val="23"/>
                <w:szCs w:val="23"/>
                <w:highlight w:val="white"/>
                <w:rtl w:val="0"/>
              </w:rPr>
              <w:t xml:space="preserve">或</w:t>
              <w:br w:type="textWrapping"/>
              <w:t xml:space="preserve">Skyaccess私鐵(羽田方向)-&gt; 淺草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5050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05050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5050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筑家訂到”挽肉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と米”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(從淺草出發約50分鐘，要留意時間)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7/12 晚間19:30  3位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確認號碼: 3QGLEV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Fan Gwendoline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https://maps.app.goo.gl/7U2FPppN2mFd3KHa7?g_st=com.google.maps.preview.copy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050505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晚餐後，逛任天堂專賣店(開到晚上九點)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Asakusa Tobu Hotel (筑已在booking上訂二間三人房，已付款)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br w:type="textWrapping"/>
              <w:t xml:space="preserve">寶：筑代訂!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7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https://gojp.tw/asakusa-tobu-hotel/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用餐: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淺草炸牛排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美食/小吃: </w:t>
              <w:br w:type="textWrapping"/>
              <w:t xml:space="preserve">* 淺草炸肉餅</w:t>
            </w:r>
            <w:hyperlink r:id="rId8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https://maps.app.goo.gl/F5WHXg5uv1FBLmbL8?g_st=com.google.maps.preview.copy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* 淺草吉貝糰子(11-18pm)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9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https://maps.app.goo.gl/WrRF8WN8u2JUiFBf6?g_st=com.google.maps.preview.copy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Microsoft JhengHei" w:cs="Microsoft JhengHei" w:eastAsia="Microsoft JhengHei" w:hAnsi="Microsoft JhengHei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據說是江戶時代流傳下來的街頭小吃，吃起來像是厥餅。外層裹上厚厚的一層黃豆粉，搭配無糖抹茶享用，不甜不膩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* 壽壽喜園: 超濃抹茶冰淇淋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10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https://maps.app.goo.gl/UBkZAzVjgTvQAUwr7?g_st=com.google.maps.preview.copy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* 壽清庵: 抹茶可麗餅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11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https://maps.app.goo.gl/iXXN6tV5fzZcgD668?g_st=com.google.maps.preview.copy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午餐: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0"/>
                <w:szCs w:val="20"/>
                <w:rtl w:val="0"/>
              </w:rPr>
              <w:t xml:space="preserve">Unagi Irokawa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0"/>
                <w:szCs w:val="20"/>
                <w:rtl w:val="0"/>
              </w:rPr>
              <w:t xml:space="preserve">うなぎ 色川 鰻魚飯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Microsoft JhengHei" w:cs="Microsoft JhengHei" w:eastAsia="Microsoft JhengHei" w:hAnsi="Microsoft JhengHei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https://maps.app.goo.gl/NRqPmSYNQsXUDdgZ7?g_st=com.google.maps.preview.copy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0"/>
                <w:szCs w:val="20"/>
                <w:rtl w:val="0"/>
              </w:rPr>
              <w:t xml:space="preserve">11:30-14:30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座位很少，要在開店前先去排隊，至少40分鐘前就有人在排隊了</w:t>
              <w:br w:type="textWrapping"/>
            </w:r>
            <w:hyperlink r:id="rId13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https://angelala.tw/unagiirokawa/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或是吃淺草今半 壽喜燒，中午時段壽喜燒7700yen起。晚餐15000起，所以生意很好，建議開店前就去。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14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https://maps.app.goo.gl/kXLVWA1gTxoUXvH9A?g_st=com.google.maps.preview.copy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Asakusa Tobu Hotel (筑已在booking上訂二間三人房)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寶：筑代訂!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飯店樓下有鰻魚飯: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3"/>
                <w:szCs w:val="23"/>
                <w:highlight w:val="white"/>
                <w:rtl w:val="0"/>
              </w:rPr>
              <w:t xml:space="preserve">名代宇奈鰻魚飯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日本採購- 淺草OS drug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  <w:sz w:val="23"/>
                <w:szCs w:val="23"/>
                <w:highlight w:val="white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https://gojp.tw/asakusa-rogers/?fbclid=IwZXh0bgNhZW0CMTEAAR1QQKFd230xZDH20nNzq-drM5dbphMXn_MoMqq-EZ3N3K04q0JBWymb5qs_aem_7k38vECh3Pgb0sEWJKhE0Q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筑/阿國: 要去淺草松屋換jcb伴手禮 (在松屋一樓，飯店對面)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至東武淺草站1樓 東武旅遊信息中心換日光周遊券實體票 (要帶護照)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16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https://maps.app.goo.gl/dEPnEeGAajPvNPMn7?g_st=com.google.maps.preview.copy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傍晚在淺草寺，雷門附近走走，拍點燈後的淺草寺。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17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https://maps.app.goo.gl/pseNJu2xj8qYhagKA?g_st=com.google.maps.preview.copy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想買:(淺草os drug藥妝、水蜜桃)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日光郊區小旅行四天三夜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購買: 日光地區通票(四日票) Nikko Pass all area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hyperlink r:id="rId18">
              <w:r w:rsidDel="00000000" w:rsidR="00000000" w:rsidRPr="00000000">
                <w:rPr>
                  <w:rFonts w:ascii="Microsoft JhengHei" w:cs="Microsoft JhengHei" w:eastAsia="Microsoft JhengHei" w:hAnsi="Microsoft JhengHei"/>
                  <w:b w:val="1"/>
                  <w:color w:val="1155cc"/>
                  <w:u w:val="single"/>
                  <w:rtl w:val="0"/>
                </w:rPr>
                <w:t xml:space="preserve">https://www.tobu.co.jp/tcn/ticket/nikko/all.html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線上先購買日光廣域四天票，再去「東武旅遊服務中心淺草」領取實體票。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交通: 東武淺草站-&gt; 東武日光站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Asakusa Sta. -&gt; Tobu Nikko Sta.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9:30-》11:35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​​從淺草站搭乘特急列車(特急けごん號)約1小時50分鐘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建議所有旅客改搭可一車直達日光＆鬼怒川溫泉的東武鐵道特急列車「華嚴號」（けごん、Kegon）、「會津號」（AIZU）、「鬼怒號」（きぬ、Kinu）。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交通介紹: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19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https://www.bring-you.info/zh-tw/nikko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20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https://lazyjapan.com/regions/nikko/transport/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日光美食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21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https://livejapan.com/zh-tw/in-tokyo/in-pref-tochigi/in-nikko/article-a0003346/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住: Nikko Station Hotel Classic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〒321-1413 栃木県日光市相生町3-1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TEL:0288-53-1000 FAX:0288-53-0666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JR日光駅より徒歩0分（駅前）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東武日光站走路5分鐘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22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https://maps.app.goo.gl/fowBnxru9YiZPNUG9?g_st=com.google.maps.preview.copy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官網訂房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筑家: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Room name：Triple modern Japanese-style room [non-smoking]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 Adults@ 12,500yen　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 Children (ages 9-11)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Price: 33,750 yen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寶家：日光車站經飯店：官方訂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highlight w:val="yellow"/>
                <w:rtl w:val="0"/>
              </w:rPr>
              <w:t xml:space="preserve">行李是否要寄到MO Tokyo?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br w:type="textWrapping"/>
              <w:t xml:space="preserve">一件行李約2200YEN運費，很方便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23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https://airporter.co.jp/zh-hant/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*二社一寺（日光 東照宮、二荒山神社、日光山輪王寺）：被列入國家文化財的世界遺產，喜歡日本德川幕府歷史必訪。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*中禪寺湖、華嚴瀑布、戰場之原及湯元溫泉：奧日光的自然風景適合安排兩天以上行程好好享受日光的美。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*鬼怒川地區：有四天三夜時間建議一定要安排前往日光江戶村、東武世界廣場等主題樂園。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文章出處: </w:t>
            </w:r>
            <w:hyperlink r:id="rId24">
              <w:r w:rsidDel="00000000" w:rsidR="00000000" w:rsidRPr="00000000">
                <w:rPr>
                  <w:rFonts w:ascii="Microsoft JhengHei" w:cs="Microsoft JhengHei" w:eastAsia="Microsoft JhengHei" w:hAnsi="Microsoft JhengHei"/>
                  <w:b w:val="1"/>
                  <w:color w:val="1155cc"/>
                  <w:u w:val="single"/>
                  <w:rtl w:val="0"/>
                </w:rPr>
                <w:t xml:space="preserve">https://www.bring-you.info/zh-tw/nikko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hyperlink r:id="rId25">
              <w:r w:rsidDel="00000000" w:rsidR="00000000" w:rsidRPr="00000000">
                <w:rPr>
                  <w:rFonts w:ascii="Microsoft JhengHei" w:cs="Microsoft JhengHei" w:eastAsia="Microsoft JhengHei" w:hAnsi="Microsoft JhengHei"/>
                  <w:b w:val="1"/>
                  <w:color w:val="1155cc"/>
                  <w:u w:val="single"/>
                  <w:rtl w:val="0"/>
                </w:rPr>
                <w:t xml:space="preserve">https://www.bring-you.info/zh-tw/nikko-lake-chuzenji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日光旅遊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hyperlink r:id="rId26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https://nikko-travel.jp/fanti/course/course2.html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景點: 中襌寺湖、華嚴瀑布、明智平纜車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highlight w:val="white"/>
                <w:rtl w:val="0"/>
              </w:rPr>
              <w:t xml:space="preserve">從「日光駅」到「中禪寺溫泉站」大概要1小時的時間，沿途山嶽景色非常漂亮，很像台灣中部高山那般迷人，不過山路合計有四十八個急彎，建議會暈車的一定要先吃暈車藥，因為真的超彎呀！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highlight w:val="white"/>
                <w:rtl w:val="0"/>
              </w:rPr>
              <w:t xml:space="preserve">請注意，到中禪寺湖的去程和回程是不同的路線，如果想去明智平纜車，由於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highlight w:val="yellow"/>
                <w:rtl w:val="0"/>
              </w:rPr>
              <w:t xml:space="preserve">明智平纜車是位在去程的路上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highlight w:val="white"/>
                <w:rtl w:val="0"/>
              </w:rPr>
              <w:t xml:space="preserve">，所以搭完纜車之後，只能再搭車前往中禪寺湖才有辦法再搭車回到東武日光車站，所以是沒有辦法從明智平纜車撘車直接回到東武日光車站喔，所以如果行程想安排明智平纜車或是中禪寺湖，直接購買四日券才是最划算的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住: Nikko Station Hotel Classic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〒321-1413 栃木県日光市相生町3-1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TEL:0288-53-1000 FAX:0288-53-0666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JR日光駅より徒歩0分（駅前）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27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https://maps.app.goo.gl/fowBnxru9YiZPNUG9?g_st=com.google.maps.preview.copy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飯店附近自助洗衣店</w:t>
            </w:r>
          </w:p>
          <w:p w:rsidR="00000000" w:rsidDel="00000000" w:rsidP="00000000" w:rsidRDefault="00000000" w:rsidRPr="00000000" w14:paraId="000000B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240" w:lineRule="auto"/>
              <w:rPr>
                <w:color w:val="202124"/>
                <w:sz w:val="46"/>
                <w:szCs w:val="46"/>
              </w:rPr>
            </w:pPr>
            <w:bookmarkStart w:colFirst="0" w:colLast="0" w:name="_bv2e1p25kelm" w:id="0"/>
            <w:bookmarkEnd w:id="0"/>
            <w:r w:rsidDel="00000000" w:rsidR="00000000" w:rsidRPr="00000000">
              <w:rPr>
                <w:rFonts w:ascii="Microsoft JhengHei" w:cs="Microsoft JhengHei" w:eastAsia="Microsoft JhengHei" w:hAnsi="Microsoft JhengHei"/>
                <w:sz w:val="22"/>
                <w:szCs w:val="22"/>
                <w:rtl w:val="0"/>
              </w:rPr>
              <w:t xml:space="preserve">Shabon Coin Laundry (Nikko Shop)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28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https://maps.app.goo.gl/rQyieyorwVEpFoPo7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29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https://maps.app.goo.gl/Hj2d3Ubdt2aDHdvi9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官網訂房(未付款)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筑家: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Room name：Triple modern Japanese-style room [non-smoking]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 Adults@ 10,500yen　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 Children (ages 9-11)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Price: 28,350 yen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寶家：日光車站經飯店：官方訂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鬼怒川Kinugawa 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3"/>
                <w:szCs w:val="23"/>
                <w:rtl w:val="0"/>
              </w:rPr>
              <w:t xml:space="preserve">鬼怒川溫泉站 Kinugawa onsen Station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地址：栃木県日光市鬼怒川温泉大原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hyperlink r:id="rId30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https://maps.app.goo.gl/7TpZWf1ashfSpFXR7?g_st=com.google.maps.preview.copy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位於「鬼怒川溫泉站」旁的咖啡廳「BENTO CAFE KODAMA」，從門外的玻璃到店內的小角落餐盒上都可看見蒸氣火車「SL大樹」的踪影，讓人鏡頭按到停不了！</w:t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220"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搭乘著「鬼怒川溫泉纜車」（鬼怒川温泉ロープウェイ）賞著由山麓到山上沿途的迷人風景，只需約4分鐘的時間即可由山腳抵達山上，來一起看看位置於山上的必訪景點吧！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220"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3"/>
                <w:szCs w:val="23"/>
                <w:rtl w:val="0"/>
              </w:rPr>
              <w:t xml:space="preserve">鬼怒川溫泉纜車（鬼怒川温泉ロープウェイ）</w:t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地址：栃木県日光市鬼怒川温泉滝834</w:t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20" w:before="220" w:line="240" w:lineRule="auto"/>
              <w:rPr>
                <w:color w:val="ff007b"/>
                <w:sz w:val="23"/>
                <w:szCs w:val="23"/>
              </w:rPr>
            </w:pPr>
            <w:hyperlink r:id="rId31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https://maps.app.goo.gl/M5VfBk1Q25RCCHVd8?g_st=com.google.maps.preview.copy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br w:type="textWrapping"/>
              <w:t xml:space="preserve">交通方式：東武鐵道「鬼怒川溫泉站」徒步約30分鐘</w:t>
              <w:br w:type="textWrapping"/>
              <w:t xml:space="preserve">官網：</w:t>
            </w:r>
            <w:hyperlink r:id="rId32">
              <w:r w:rsidDel="00000000" w:rsidR="00000000" w:rsidRPr="00000000">
                <w:rPr>
                  <w:color w:val="ff007b"/>
                  <w:sz w:val="23"/>
                  <w:szCs w:val="23"/>
                  <w:rtl w:val="0"/>
                </w:rPr>
                <w:t xml:space="preserve">https://ropeway.kinu1.com/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3"/>
                <w:szCs w:val="23"/>
                <w:rtl w:val="0"/>
              </w:rPr>
              <w:t xml:space="preserve">日光猴子軍團（日光さる軍団）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地址：栃木県日光市柄倉763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hyperlink r:id="rId33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https://maps.app.goo.gl/bJ7HVEA9kjuBth9E6?g_st=com.google.maps.preview.copy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交通方式：「鬼怒川溫泉站」搭乘3號「日光江戶村」巴士於「猴子學校前」下車即達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官網：</w:t>
            </w:r>
            <w:hyperlink r:id="rId34">
              <w:r w:rsidDel="00000000" w:rsidR="00000000" w:rsidRPr="00000000">
                <w:rPr>
                  <w:color w:val="ff007b"/>
                  <w:sz w:val="23"/>
                  <w:szCs w:val="23"/>
                  <w:rtl w:val="0"/>
                </w:rPr>
                <w:t xml:space="preserve">https://www.osaruland.jp/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color w:val="ff0000"/>
                <w:shd w:fill="ffe599" w:val="clear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hd w:fill="ffe599" w:val="clear"/>
                <w:rtl w:val="0"/>
              </w:rPr>
              <w:t xml:space="preserve">日光退房去鬼怒川住一晚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color w:val="0000ff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rtl w:val="0"/>
              </w:rPr>
              <w:t xml:space="preserve">Agoda 訂房完成，已扣款(筑的gmail帳號)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鬼怒川溫泉飯店 (Kinugawa Onsen Hotel)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545 Kinugawa Onsen Taki, 衣川, 日光, 日本, 321-2526 -</w:t>
              <w:br w:type="textWrapping"/>
              <w:t xml:space="preserve"> 遊樂日式客房 - 有12張榻榻米/禁菸 (Yuraku Japanese Style Room with 12 Tatami - Non-Smoking)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從車站到飯店，要轉搭巴士，約七分鐘車程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巴士時間</w:t>
              <w:br w:type="textWrapping"/>
              <w:t xml:space="preserve">12:46，13:15，14:42，15:25 (要留意時間)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Meiryo" w:cs="Meiryo" w:eastAsia="Meiryo" w:hAnsi="Meiryo"/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Fonts w:ascii="Meiryo" w:cs="Meiryo" w:eastAsia="Meiryo" w:hAnsi="Meiryo"/>
                <w:color w:val="777777"/>
                <w:sz w:val="20"/>
                <w:szCs w:val="20"/>
                <w:rtl w:val="0"/>
              </w:rPr>
              <w:t xml:space="preserve">take the Dial Bus from Kinugawa Onsen Station.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Meiryo" w:cs="Meiryo" w:eastAsia="Meiryo" w:hAnsi="Meiryo"/>
                <w:color w:val="777777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Meiryo" w:cs="Meiryo" w:eastAsia="Meiryo" w:hAnsi="Meiryo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https://www.kinugawaonsenhotel.com/en/access/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Meiryo" w:cs="Meiryo" w:eastAsia="Meiryo" w:hAnsi="Meiryo"/>
                <w:color w:val="77777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color w:val="ff000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Microsoft JhengHei" w:cs="Microsoft JhengHei" w:eastAsia="Microsoft JhengHei" w:hAnsi="Microsoft JhengHei"/>
                <w:color w:val="ff007b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ff007b"/>
                <w:rtl w:val="0"/>
              </w:rPr>
              <w:t xml:space="preserve">鬼怒川 (已刷卡)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Microsoft JhengHei" w:cs="Microsoft JhengHei" w:eastAsia="Microsoft JhengHei" w:hAnsi="Microsoft JhengHei"/>
                <w:color w:val="ff007b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ff007b"/>
                <w:rtl w:val="0"/>
              </w:rPr>
              <w:t xml:space="preserve">阿寶家房費$11235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Microsoft JhengHei" w:cs="Microsoft JhengHei" w:eastAsia="Microsoft JhengHei" w:hAnsi="Microsoft JhengHei"/>
                <w:color w:val="ff007b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ff007b"/>
                <w:rtl w:val="0"/>
              </w:rPr>
              <w:t xml:space="preserve">筑家 $10751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Microsoft JhengHei" w:cs="Microsoft JhengHei" w:eastAsia="Microsoft JhengHei" w:hAnsi="Microsoft JhengHei"/>
                <w:color w:val="ff007b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鬼怒川行程參考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​​</w:t>
            </w:r>
            <w:hyperlink r:id="rId36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https://tw.wamazing.com/media/article/a-2698/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於「鬼怒川溫泉」車站附近的「Rmart 鬼怒川店」（Rマート 鬼怒川店）就是一個好選擇。店內販售琳琅滿目的當地零食及必買紀念品，回家前就到這裡盡情選購，帶著伴手禮滿載而歸吧！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3"/>
                <w:szCs w:val="23"/>
                <w:rtl w:val="0"/>
              </w:rPr>
              <w:t xml:space="preserve">Rmart 鬼怒川店（Rマート 鬼怒川店）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地址：栃木県日光市鬼怒川温泉大原1398-15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3"/>
                <w:szCs w:val="23"/>
                <w:rtl w:val="0"/>
              </w:rPr>
              <w:t xml:space="preserve">交通方式：「鬼怒川溫泉站」步行約1分鐘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color w:val="ff007b"/>
              </w:rPr>
            </w:pPr>
            <w:hyperlink r:id="rId37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https://maps.app.goo.gl/RKP3wNZ7UgXptdbEA?g_st=com.google.maps.preview.copy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早上十點退房，飯店接駁車: 已預約 10:20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交通: 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一般列車</w:t>
            </w:r>
          </w:p>
          <w:p w:rsidR="00000000" w:rsidDel="00000000" w:rsidP="00000000" w:rsidRDefault="00000000" w:rsidRPr="00000000" w14:paraId="000000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10:48 鬼怒川溫泉Kinugawa onsen-&gt; 11:14下今市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Shimo-imaichi Sta</w:t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color w:val="333333"/>
                <w:sz w:val="23"/>
                <w:szCs w:val="23"/>
                <w:highlight w:val="white"/>
                <w:rtl w:val="0"/>
              </w:rPr>
              <w:t xml:space="preserve">Revaty Kinu No.124 (For Asakusa)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11:10 鬼怒川溫泉Kinugawa onsen-&gt; 11:29下今市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Shimo-imaichi Sta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SPACIA x 4 cockpit car 1號包廂</w:t>
            </w:r>
          </w:p>
          <w:p w:rsidR="00000000" w:rsidDel="00000000" w:rsidP="00000000" w:rsidRDefault="00000000" w:rsidRPr="00000000" w14:paraId="000000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12:02 下今市Shimo-imaichi Sta</w:t>
            </w:r>
          </w:p>
          <w:p w:rsidR="00000000" w:rsidDel="00000000" w:rsidP="00000000" w:rsidRDefault="00000000" w:rsidRPr="00000000" w14:paraId="000000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-&gt; 13:45 淺草Asakusa</w:t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再從淺草到三越前入住文華東方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  <w:b w:val="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rtl w:val="0"/>
              </w:rPr>
              <w:t xml:space="preserve">*15:00回到東京，入住+晚餐預約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回東京住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MO Tokyo / MO Rate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38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https://maps.app.goo.gl/APMeFhQwLsXGJHNE9?g_st=com.google.maps.preview.copy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筑：訂文華東方員工價三晚。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寶：同上。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color w:val="ff000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ff0000"/>
                <w:rtl w:val="0"/>
              </w:rPr>
              <w:t xml:space="preserve">17:30 The Pizza Bar on 38th (全世界排名第四名的Pizza)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color w:val="ff000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ff0000"/>
                <w:rtl w:val="0"/>
              </w:rPr>
              <w:t xml:space="preserve">2 pax (筑&amp;David) 套餐JPY 20,240 per person inclusive of consumption tax and 15% service charge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Microsoft JhengHei" w:cs="Microsoft JhengHei" w:eastAsia="Microsoft JhengHei" w:hAnsi="Microsoft JhengHei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午餐: 游玄亭 有樂町Mullion店</w:t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39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https://maps.app.goo.gl/FmPu8qrwzWzQ2a2g6?g_st=com.google.maps.preview.copy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筑家訂位12:00 3位 Fan Pei-Chu</w:t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寶家訂位12:00 4位 Yang Wan-Ching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沿路散步逛到銀座去。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表參道: 超好吃千層酥派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同7/17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朝聖新店: </w:t>
              <w:br w:type="textWrapping"/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BENOIT NIHANT 銀座店，位於銀座中央大道三越和松屋之間的一棟大樓的一樓</w:t>
            </w:r>
          </w:p>
          <w:p w:rsidR="00000000" w:rsidDel="00000000" w:rsidP="00000000" w:rsidRDefault="00000000" w:rsidRPr="00000000" w14:paraId="0000010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推荐: 奶油+巧克力棋盤式鐵盒餅乾</w:t>
            </w:r>
          </w:p>
          <w:p w:rsidR="00000000" w:rsidDel="00000000" w:rsidP="00000000" w:rsidRDefault="00000000" w:rsidRPr="00000000" w14:paraId="0000010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巧克力聖代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Microsoft JhengHei" w:cs="Microsoft JhengHei" w:eastAsia="Microsoft JhengHei" w:hAnsi="Microsoft JhengHei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自由活動</w:t>
            </w:r>
          </w:p>
          <w:p w:rsidR="00000000" w:rsidDel="00000000" w:rsidP="00000000" w:rsidRDefault="00000000" w:rsidRPr="00000000" w14:paraId="000001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麻布台之丘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40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https://bobby.tw/azabudai-hills/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寶家: 奧特曼商店街</w:t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hyperlink r:id="rId41">
              <w:r w:rsidDel="00000000" w:rsidR="00000000" w:rsidRPr="00000000">
                <w:rPr>
                  <w:rFonts w:ascii="Microsoft JhengHei" w:cs="Microsoft JhengHei" w:eastAsia="Microsoft JhengHei" w:hAnsi="Microsoft JhengHei"/>
                  <w:color w:val="1155cc"/>
                  <w:u w:val="single"/>
                  <w:rtl w:val="0"/>
                </w:rPr>
                <w:t xml:space="preserve">https://reurl.cc/OMZNQr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同7/17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7/20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機票資訊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筑家: 16:10-&gt; 18:50 / JX803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寶家: 16:10-&gt; 18:50 / JX803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回家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已訂好機場接送(筑klook)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經濟車型 10 人座(Toyota Hiace 或同級)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出發地： 2-chōme-1-1 Nihonbashimuromachi, Chuo City, Tokyo 103-8328, Japan(Mandarin Oriental, Tokyo)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目的地： 成田國際機場 (NRT)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接送日期及時間： 2024-07-20 12:30:00（當地時間）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乘客人數： 7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免費等候30分鐘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line="24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ビストロ 喜楽亭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rtl w:val="0"/>
        </w:rPr>
        <w:t xml:space="preserve">壺燒歐風咖喱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/>
      </w:pPr>
      <w:hyperlink r:id="rId42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1155cc"/>
            <w:u w:val="single"/>
            <w:rtl w:val="0"/>
          </w:rPr>
          <w:t xml:space="preserve">https://maps.app.goo.gl/sHeoz64HZSudiqjy8?g_st=com.google.maps.preview.copy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房家 一頭牛燒肉 上野</w:t>
      </w:r>
    </w:p>
    <w:p w:rsidR="00000000" w:rsidDel="00000000" w:rsidP="00000000" w:rsidRDefault="00000000" w:rsidRPr="00000000" w14:paraId="00000131">
      <w:pPr>
        <w:spacing w:line="240" w:lineRule="auto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https://maps.app.goo.gl/f5xef9FBdVkik2Kq9?g_st=com.google.maps.preview.copy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房家日本橋店</w:t>
      </w:r>
    </w:p>
    <w:p w:rsidR="00000000" w:rsidDel="00000000" w:rsidP="00000000" w:rsidRDefault="00000000" w:rsidRPr="00000000" w14:paraId="00000134">
      <w:pPr>
        <w:spacing w:line="240" w:lineRule="auto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https://maps.app.goo.gl/Xq2Ybats2fWBaDGi9?g_st=com.google.maps.preview.copy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"https://maps.app.goo.gl/sHeoz64HZSudiqjy8?g_st=com.google.maps.preview.copy"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JhengHei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obby.tw/azabudai-hills/" TargetMode="External"/><Relationship Id="rId20" Type="http://schemas.openxmlformats.org/officeDocument/2006/relationships/hyperlink" Target="https://lazyjapan.com/regions/nikko/transport/" TargetMode="External"/><Relationship Id="rId42" Type="http://schemas.openxmlformats.org/officeDocument/2006/relationships/hyperlink" Target="https://maps.app.goo.gl/sHeoz64HZSudiqjy8?g_st=com.google.maps.preview.copy" TargetMode="External"/><Relationship Id="rId41" Type="http://schemas.openxmlformats.org/officeDocument/2006/relationships/hyperlink" Target="https://reurl.cc/OMZNQr" TargetMode="External"/><Relationship Id="rId22" Type="http://schemas.openxmlformats.org/officeDocument/2006/relationships/hyperlink" Target="https://maps.app.goo.gl/fowBnxru9YiZPNUG9?g_st=com.google.maps.preview.copy" TargetMode="External"/><Relationship Id="rId44" Type="http://schemas.openxmlformats.org/officeDocument/2006/relationships/hyperlink" Target="https://maps.app.goo.gl/Xq2Ybats2fWBaDGi9?g_st=com.google.maps.preview.copy" TargetMode="External"/><Relationship Id="rId21" Type="http://schemas.openxmlformats.org/officeDocument/2006/relationships/hyperlink" Target="https://livejapan.com/zh-tw/in-tokyo/in-pref-tochigi/in-nikko/article-a0003346/" TargetMode="External"/><Relationship Id="rId43" Type="http://schemas.openxmlformats.org/officeDocument/2006/relationships/hyperlink" Target="https://maps.app.goo.gl/f5xef9FBdVkik2Kq9?g_st=com.google.maps.preview.copy" TargetMode="External"/><Relationship Id="rId24" Type="http://schemas.openxmlformats.org/officeDocument/2006/relationships/hyperlink" Target="https://www.bring-you.info/zh-tw/nikko" TargetMode="External"/><Relationship Id="rId23" Type="http://schemas.openxmlformats.org/officeDocument/2006/relationships/hyperlink" Target="https://airporter.co.jp/zh-han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ps.app.goo.gl/WrRF8WN8u2JUiFBf6?g_st=com.google.maps.preview.copy" TargetMode="External"/><Relationship Id="rId26" Type="http://schemas.openxmlformats.org/officeDocument/2006/relationships/hyperlink" Target="https://nikko-travel.jp/fanti/course/course2.html" TargetMode="External"/><Relationship Id="rId25" Type="http://schemas.openxmlformats.org/officeDocument/2006/relationships/hyperlink" Target="https://www.bring-you.info/zh-tw/nikko-lake-chuzenji" TargetMode="External"/><Relationship Id="rId28" Type="http://schemas.openxmlformats.org/officeDocument/2006/relationships/hyperlink" Target="https://maps.app.goo.gl/rQyieyorwVEpFoPo7" TargetMode="External"/><Relationship Id="rId27" Type="http://schemas.openxmlformats.org/officeDocument/2006/relationships/hyperlink" Target="https://maps.app.goo.gl/fowBnxru9YiZPNUG9?g_st=com.google.maps.preview.copy" TargetMode="External"/><Relationship Id="rId5" Type="http://schemas.openxmlformats.org/officeDocument/2006/relationships/styles" Target="styles.xml"/><Relationship Id="rId6" Type="http://schemas.openxmlformats.org/officeDocument/2006/relationships/hyperlink" Target="https://maps.app.goo.gl/7U2FPppN2mFd3KHa7?g_st=com.google.maps.preview.copy" TargetMode="External"/><Relationship Id="rId29" Type="http://schemas.openxmlformats.org/officeDocument/2006/relationships/hyperlink" Target="https://maps.app.goo.gl/Hj2d3Ubdt2aDHdvi9" TargetMode="External"/><Relationship Id="rId7" Type="http://schemas.openxmlformats.org/officeDocument/2006/relationships/hyperlink" Target="https://gojp.tw/asakusa-tobu-hotel/" TargetMode="External"/><Relationship Id="rId8" Type="http://schemas.openxmlformats.org/officeDocument/2006/relationships/hyperlink" Target="https://maps.app.goo.gl/F5WHXg5uv1FBLmbL8?g_st=com.google.maps.preview.copy" TargetMode="External"/><Relationship Id="rId31" Type="http://schemas.openxmlformats.org/officeDocument/2006/relationships/hyperlink" Target="https://maps.app.goo.gl/M5VfBk1Q25RCCHVd8?g_st=com.google.maps.preview.copy" TargetMode="External"/><Relationship Id="rId30" Type="http://schemas.openxmlformats.org/officeDocument/2006/relationships/hyperlink" Target="https://maps.app.goo.gl/7TpZWf1ashfSpFXR7?g_st=com.google.maps.preview.copy" TargetMode="External"/><Relationship Id="rId11" Type="http://schemas.openxmlformats.org/officeDocument/2006/relationships/hyperlink" Target="https://maps.app.goo.gl/iXXN6tV5fzZcgD668?g_st=com.google.maps.preview.copy" TargetMode="External"/><Relationship Id="rId33" Type="http://schemas.openxmlformats.org/officeDocument/2006/relationships/hyperlink" Target="https://maps.app.goo.gl/bJ7HVEA9kjuBth9E6?g_st=com.google.maps.preview.copy" TargetMode="External"/><Relationship Id="rId10" Type="http://schemas.openxmlformats.org/officeDocument/2006/relationships/hyperlink" Target="https://maps.app.goo.gl/UBkZAzVjgTvQAUwr7?g_st=com.google.maps.preview.copy" TargetMode="External"/><Relationship Id="rId32" Type="http://schemas.openxmlformats.org/officeDocument/2006/relationships/hyperlink" Target="https://ropeway.kinu1.com/" TargetMode="External"/><Relationship Id="rId13" Type="http://schemas.openxmlformats.org/officeDocument/2006/relationships/hyperlink" Target="https://angelala.tw/unagiirokawa/" TargetMode="External"/><Relationship Id="rId35" Type="http://schemas.openxmlformats.org/officeDocument/2006/relationships/hyperlink" Target="https://www.kinugawaonsenhotel.com/en/access/" TargetMode="External"/><Relationship Id="rId12" Type="http://schemas.openxmlformats.org/officeDocument/2006/relationships/hyperlink" Target="https://maps.app.goo.gl/NRqPmSYNQsXUDdgZ7?g_st=com.google.maps.preview.copy" TargetMode="External"/><Relationship Id="rId34" Type="http://schemas.openxmlformats.org/officeDocument/2006/relationships/hyperlink" Target="https://www.osaruland.jp/" TargetMode="External"/><Relationship Id="rId15" Type="http://schemas.openxmlformats.org/officeDocument/2006/relationships/hyperlink" Target="https://gojp.tw/asakusa-rogers/?fbclid=IwZXh0bgNhZW0CMTEAAR1QQKFd230xZDH20nNzq-drM5dbphMXn_MoMqq-EZ3N3K04q0JBWymb5qs_aem_7k38vECh3Pgb0sEWJKhE0Q" TargetMode="External"/><Relationship Id="rId37" Type="http://schemas.openxmlformats.org/officeDocument/2006/relationships/hyperlink" Target="https://maps.app.goo.gl/RKP3wNZ7UgXptdbEA?g_st=com.google.maps.preview.copy" TargetMode="External"/><Relationship Id="rId14" Type="http://schemas.openxmlformats.org/officeDocument/2006/relationships/hyperlink" Target="https://maps.app.goo.gl/kXLVWA1gTxoUXvH9A?g_st=com.google.maps.preview.copy" TargetMode="External"/><Relationship Id="rId36" Type="http://schemas.openxmlformats.org/officeDocument/2006/relationships/hyperlink" Target="https://tw.wamazing.com/media/article/a-2698/" TargetMode="External"/><Relationship Id="rId17" Type="http://schemas.openxmlformats.org/officeDocument/2006/relationships/hyperlink" Target="https://maps.app.goo.gl/pseNJu2xj8qYhagKA?g_st=com.google.maps.preview.copy" TargetMode="External"/><Relationship Id="rId39" Type="http://schemas.openxmlformats.org/officeDocument/2006/relationships/hyperlink" Target="https://maps.app.goo.gl/FmPu8qrwzWzQ2a2g6?g_st=com.google.maps.preview.copy" TargetMode="External"/><Relationship Id="rId16" Type="http://schemas.openxmlformats.org/officeDocument/2006/relationships/hyperlink" Target="https://maps.app.goo.gl/dEPnEeGAajPvNPMn7?g_st=com.google.maps.preview.copy" TargetMode="External"/><Relationship Id="rId38" Type="http://schemas.openxmlformats.org/officeDocument/2006/relationships/hyperlink" Target="https://maps.app.goo.gl/APMeFhQwLsXGJHNE9?g_st=com.google.maps.preview.copy" TargetMode="External"/><Relationship Id="rId19" Type="http://schemas.openxmlformats.org/officeDocument/2006/relationships/hyperlink" Target="https://www.bring-you.info/zh-tw/nikko" TargetMode="External"/><Relationship Id="rId18" Type="http://schemas.openxmlformats.org/officeDocument/2006/relationships/hyperlink" Target="https://www.tobu.co.jp/tcn/ticket/nikko/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