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b/>
          <w:bCs/>
          <w:color w:val="1F3864"/>
          <w:sz w:val="56"/>
          <w:szCs w:val="56"/>
        </w:rPr>
        <w:t xml:space="preserve">사용자 취급 설명서</w:t>
      </w:r>
    </w:p>
    <w:p>
      <w:pPr>
        <w:spacing w:after="100"/>
        <w:jc w:val="center"/>
      </w:pPr>
      <w:r>
        <w:rPr>
          <w:color w:val="595959"/>
          <w:sz w:val="26"/>
          <w:szCs w:val="26"/>
        </w:rPr>
        <w:t xml:space="preserve">(User Manual)</w:t>
      </w:r>
    </w:p>
    <w:p>
      <w:pPr>
        <w:spacing w:after="60" w:before="240"/>
        <w:jc w:val="center"/>
      </w:pPr>
      <w:r>
        <w:rPr>
          <w:b/>
          <w:bCs/>
          <w:sz w:val="32"/>
          <w:szCs w:val="32"/>
        </w:rPr>
        <w:t xml:space="preserve">BODA Vision Management System (VMS)</w:t>
      </w:r>
    </w:p>
    <w:p>
      <w:pPr>
        <w:spacing w:after="520"/>
        <w:jc w:val="center"/>
      </w:pPr>
      <w:r>
        <w:rPr>
          <w:color w:val="595959"/>
          <w:sz w:val="22"/>
          <w:szCs w:val="22"/>
        </w:rPr>
        <w:t xml:space="preserve">설치 · 환경 설정 · UI 화면별 조작법 (스크린샷 포함)</w:t>
      </w:r>
    </w:p>
    <w:p>
      <w:pPr>
        <w:spacing w:after="40" w:before="80"/>
        <w:jc w:val="center"/>
      </w:pPr>
      <w:r>
        <w:drawing>
          <wp:inline distT="0" distB="0" distL="0" distR="0">
            <wp:extent cx="4381500" cy="23812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381250"/>
                    </a:xfrm>
                    <a:prstGeom prst="rect">
                      <a:avLst/>
                    </a:prstGeom>
                  </pic:spPr>
                </pic:pic>
              </a:graphicData>
            </a:graphic>
          </wp:inline>
        </w:drawing>
      </w:r>
    </w:p>
    <w:p>
      <w:pPr>
        <w:spacing w:before="520"/>
        <w:jc w:val="center"/>
      </w:pPr>
      <w:r>
        <w:rPr>
          <w:sz w:val="22"/>
          <w:szCs w:val="22"/>
        </w:rPr>
        <w:t xml:space="preserve">GS 인증 제출용 · 버전 1.1 · 2026-07-28</w:t>
      </w:r>
    </w:p>
    <w:p>
      <w:r>
        <w:br w:type="page"/>
      </w:r>
    </w:p>
    <w:p>
      <w:pPr>
        <w:pStyle w:val="Heading1"/>
      </w:pPr>
      <w:r>
        <w:t xml:space="preserve">목차</w:t>
      </w:r>
    </w:p>
    <w:sdt>
      <w:sdtPr>
        <w:alias w:val="목차"/>
      </w:sdtPr>
      <w:sdtContent>
        <w:p>
          <w:r>
            <w:fldChar w:fldCharType="begin" w:dirty="true"/>
            <w:instrText xml:space="preserve">TOC \h \o "1-3"</w:instrText>
            <w:fldChar w:fldCharType="separate"/>
          </w:r>
        </w:p>
        <w:p>
          <w:r>
            <w:fldChar w:fldCharType="end"/>
          </w:r>
        </w:p>
      </w:sdtContent>
    </w:sdt>
    <w:p>
      <w:pPr>
        <w:spacing w:after="100" w:line="276"/>
      </w:pPr>
      <w:r>
        <w:rPr>
          <w:color w:val="595959"/>
          <w:sz w:val="18"/>
          <w:szCs w:val="18"/>
        </w:rPr>
        <w:t xml:space="preserve">※ 본 매뉴얼은 docs/manuals/BODA-VMS-User-Manual.html 본문을 기준으로 작성되었으며, 화면 스크린샷을 함께 실었습니다. [📷 …] 표식은 추가 캡처가 필요한 화면입니다.</w:t>
      </w:r>
    </w:p>
    <w:p>
      <w:r>
        <w:br w:type="page"/>
      </w:r>
    </w:p>
    <w:p>
      <w:pPr>
        <w:pStyle w:val="Heading1"/>
      </w:pPr>
      <w:r>
        <w:t xml:space="preserve">1. 시스템 개요</w:t>
      </w:r>
    </w:p>
    <w:p>
      <w:pPr>
        <w:spacing w:after="100" w:line="276"/>
      </w:pPr>
      <w:r>
        <w:rPr>
          <w:sz w:val="21"/>
          <w:szCs w:val="21"/>
        </w:rPr>
        <w:t xml:space="preserve">BODA VMS 는 두 프로그램으로 구성된 통합 시스템입니다. 현장 PC 의 VMS 클라이언트가 카메라로 제품을 검사하고, 관리 서버인 BODA.VMS.Web 이 검사 결과 · 작업지시 · 작업자 · 알람을 한곳에서 관리합니다. 두 프로그램은 네트워크로 자동 연동되며, 검사 결과와 알람은 실시간으로 서버 화면에 반영됩니다.</w:t>
      </w:r>
    </w:p>
    <w:p>
      <w:pPr>
        <w:pStyle w:val="Heading2"/>
      </w:pPr>
      <w:r>
        <w:t xml:space="preserve">1.1 시스템 구성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클라이언트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BODA.VMS.Web (서버)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플랫폼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WPF (Windows 10/11 x64)</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Blazor WASM + ASP.NET Core</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역할</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제품을 실시간으로 검사하고 카메라·PLC 를 직접 제어</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 품질 통계 · 알람 · 리포트를 관리 (기준 데이터 보관)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서버에서 자동으로 내려받아 사용</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원본 보관 — 등록/수정/삭제는 여기서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즉시 서버로 자동 업로드 (네트워크가 끊기면 보관했다가 재전송)</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저장 + 통계 + 알람</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시스템 사용자 로그인(비밀번호 암호화 저장) + 작업자 로그인(사번 + PIN, 서버 대조)</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웹 로그인 (관리자 / 작업자)</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저장</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 안에 저장 (시스템 사용자 정보만)</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 DB C:\ProgramData\BODA\VMS\BodaVision.db</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별도 설치물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 VC++ 런타임은 동봉 (설치 불필요).</w:t>
            </w:r>
            <w:r>
              <w:br/>
            </w:r>
            <w:r>
              <w:rPr>
                <w:sz w:val="18"/>
                <w:szCs w:val="18"/>
              </w:rPr>
              <w:t xml:space="preserve"> 카메라/보드 벤더 소프트웨어만 해당 시 별도 설치: Basler 카메라 = pylon Runtime,</w:t>
            </w:r>
            <w:r>
              <w:br/>
            </w:r>
            <w:r>
              <w:rPr>
                <w:sz w:val="18"/>
                <w:szCs w:val="18"/>
              </w:rPr>
              <w:t xml:space="preserve"> ADLink IO 보드 = DASK x64 드라이버 (§2.4). PLC 는 드라이버 불필요(TCP 직접 통신)</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 — 단독 실행</w:t>
            </w:r>
          </w:p>
        </w:tc>
      </w:tr>
    </w:tbl>
    <w:p>
      <w:pPr>
        <w:spacing w:after="120"/>
      </w:pPr>
    </w:p>
    <w:p>
      <w:pPr>
        <w:pStyle w:val="Heading2"/>
      </w:pPr>
      <w:r>
        <w:t xml:space="preserve">1.2 운영 흐름 한눈에</w:t>
      </w:r>
    </w:p>
    <w:p>
      <w:pPr>
        <w:pStyle w:val="ListParagraph"/>
        <w:numPr>
          <w:ilvl w:val="0"/>
          <w:numId w:val="2"/>
        </w:numPr>
        <w:spacing w:after="50" w:line="264"/>
      </w:pPr>
      <w:r>
        <w:rPr>
          <w:sz w:val="21"/>
          <w:szCs w:val="21"/>
        </w:rPr>
        <w:t xml:space="preserve">VMS 를 실행하면 카메라가 자동으로 연결되고, Web 서버와의 연결 상태가 헤더에 표시됩니다.</w:t>
      </w:r>
    </w:p>
    <w:p>
      <w:pPr>
        <w:pStyle w:val="ListParagraph"/>
        <w:numPr>
          <w:ilvl w:val="0"/>
          <w:numId w:val="2"/>
        </w:numPr>
        <w:spacing w:after="50" w:line="264"/>
      </w:pPr>
      <w:r>
        <w:rPr>
          <w:sz w:val="21"/>
          <w:szCs w:val="21"/>
        </w:rPr>
        <w:t xml:space="preserve">작업자가 헤더의 [Login...] 버튼을 눌러 사번과 PIN 으로 로그인합니다. 입력한 정보는 Web 서버의 작업자 명단과 대조됩니다.</w:t>
      </w:r>
    </w:p>
    <w:p>
      <w:pPr>
        <w:pStyle w:val="ListParagraph"/>
        <w:numPr>
          <w:ilvl w:val="0"/>
          <w:numId w:val="2"/>
        </w:numPr>
        <w:spacing w:after="50" w:line="264"/>
      </w:pPr>
      <w:r>
        <w:rPr>
          <w:sz w:val="21"/>
          <w:szCs w:val="21"/>
        </w:rPr>
        <w:t xml:space="preserve">로그인하면 이름과 권한 뱃지(Operator / Lead / Supervisor)가 표시되고 [Work Orders] 버튼이 활성화됩니다.</w:t>
      </w:r>
    </w:p>
    <w:p>
      <w:pPr>
        <w:pStyle w:val="ListParagraph"/>
        <w:numPr>
          <w:ilvl w:val="0"/>
          <w:numId w:val="2"/>
        </w:numPr>
        <w:spacing w:after="50" w:line="264"/>
      </w:pPr>
      <w:r>
        <w:rPr>
          <w:sz w:val="21"/>
          <w:szCs w:val="21"/>
        </w:rPr>
        <w:t xml:space="preserve">[Work Orders] 를 눌러 오늘 작업할 작업지시를 선택합니다.</w:t>
      </w:r>
    </w:p>
    <w:p>
      <w:pPr>
        <w:pStyle w:val="ListParagraph"/>
        <w:numPr>
          <w:ilvl w:val="0"/>
          <w:numId w:val="2"/>
        </w:numPr>
        <w:spacing w:after="50" w:line="264"/>
      </w:pPr>
      <w:r>
        <w:rPr>
          <w:sz w:val="21"/>
          <w:szCs w:val="21"/>
        </w:rPr>
        <w:t xml:space="preserve">작업지시를 선택하면 검사 레시피가 자동으로 불러와지고 [AUTO RUN] 버튼이 켜집니다.</w:t>
      </w:r>
    </w:p>
    <w:p>
      <w:pPr>
        <w:pStyle w:val="ListParagraph"/>
        <w:numPr>
          <w:ilvl w:val="0"/>
          <w:numId w:val="2"/>
        </w:numPr>
        <w:spacing w:after="50" w:line="264"/>
      </w:pPr>
      <w:r>
        <w:rPr>
          <w:sz w:val="21"/>
          <w:szCs w:val="21"/>
        </w:rPr>
        <w:t xml:space="preserve">[AUTO RUN] 을 누르면 검사가 시작됩니다. 진행 수량은 헤더에 실시간으로 표시됩니다 (예: 5/100).</w:t>
      </w:r>
    </w:p>
    <w:p>
      <w:pPr>
        <w:pStyle w:val="ListParagraph"/>
        <w:numPr>
          <w:ilvl w:val="0"/>
          <w:numId w:val="2"/>
        </w:numPr>
        <w:spacing w:after="50" w:line="264"/>
      </w:pPr>
      <w:r>
        <w:rPr>
          <w:sz w:val="21"/>
          <w:szCs w:val="21"/>
        </w:rPr>
        <w:t xml:space="preserve">계획 수량을 다 채우면 완료 알림 창이 뜨고 검사가 자동으로 멈춥니다. 이어서 다음 작업지시를 바로 선택할 수 있습니다.</w:t>
      </w:r>
    </w:p>
    <w:p>
      <w:pPr>
        <w:pStyle w:val="ListParagraph"/>
        <w:numPr>
          <w:ilvl w:val="0"/>
          <w:numId w:val="2"/>
        </w:numPr>
        <w:spacing w:after="50" w:line="264"/>
      </w:pPr>
      <w:r>
        <w:rPr>
          <w:sz w:val="21"/>
          <w:szCs w:val="21"/>
        </w:rPr>
        <w:t xml:space="preserve">검사 결과는 건마다 Web 서버에 자동 저장되고, 불량(NG)이 나오면 관리자 화면에 즉시 알람이 표시됩니다.</w:t>
      </w:r>
    </w:p>
    <w:p>
      <w:pPr>
        <w:pStyle w:val="Heading2"/>
      </w:pPr>
      <w:r>
        <w:t xml:space="preserve">1.3 핵심 용어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용어</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(Work Order)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제품 × 수량 × 레시피 단위. Planned → InProgress → Completed → Closed.</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하나의 작업지시 안에서 나누어 관리하는 생산 묶음. 한 WO 에 여러 Lot 가능.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현장 작업자. 사번 + PIN 로 키오스크 로그인. Role: Operator / Lead / Supervisor.</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(Inspection Item)</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설정 묶음. 비전 도구 + 임계값 + 파라미터.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ParamCode / ParamValue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안의 개별 파라미터 (예: 패턴 점수 임계치 = 0.85).</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Ctx (Context)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결과에 첨부하는 추적성 4필드: WO / Lot / Operator / Serial Number.</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의 메인 검사 시작 버튼. 운영 조건 모두 만족해야 활성.</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Heartbeat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5초마다 Web 에 보내는 "살아있음" 신호. 신호가 멈추면 5분 후 해당 접속 정보가 정리됩니다.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 OK</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판정 결과. NG 발생 시 자동 알람 생성.</w:t>
            </w:r>
          </w:p>
        </w:tc>
      </w:tr>
    </w:tbl>
    <w:p>
      <w:pPr>
        <w:spacing w:after="120"/>
      </w:pPr>
    </w:p>
    <w:p>
      <w:pPr>
        <w:pStyle w:val="Heading1"/>
      </w:pPr>
      <w:r>
        <w:t xml:space="preserve">2. 설치 / 배포</w:t>
      </w:r>
    </w:p>
    <w:p>
      <w:pPr>
        <w:spacing w:after="100" w:line="276"/>
      </w:pPr>
      <w:r>
        <w:rPr>
          <w:sz w:val="21"/>
          <w:szCs w:val="21"/>
        </w:rPr>
        <w:t xml:space="preserve">⚙ 이 장은 설치 담당자/관리자용입니다. 현장에서 검사만 수행하는 작업자는 3장(VMS 클라이언트 매뉴얼)부터 읽으면 됩니다.</w:t>
      </w:r>
    </w:p>
    <w:p>
      <w:pPr>
        <w:pStyle w:val="Heading2"/>
      </w:pPr>
      <w:r>
        <w:t xml:space="preserve">2.1 VMS 클라이언트 (MSI)</w:t>
      </w:r>
    </w:p>
    <w:p>
      <w:pPr>
        <w:spacing w:after="100" w:line="276"/>
      </w:pPr>
      <w:r>
        <w:rPr>
          <w:sz w:val="21"/>
          <w:szCs w:val="21"/>
        </w:rPr>
        <w:t xml:space="preserve">설치 파일(MSI, 약 850MB) 하나만 실행하면 설치가 끝납니다. 실행에 필요한 구성 요소 (.NET 8 런타임 · Visual C++ 런타임)가 모두 동봉되어 있어, 인터넷이 안 되는 PC 에서도 다른 프로그램을 먼저 설치할 필요가 없습니다. 카메라/IO 보드 벤더 소프트웨어만 예외입니다 (아래 요구사항).</w:t>
      </w:r>
    </w:p>
    <w:p>
      <w:pPr>
        <w:spacing w:after="40" w:before="80"/>
        <w:jc w:val="center"/>
      </w:pPr>
      <w:r>
        <w:drawing>
          <wp:inline distT="0" distB="0" distL="0" distR="0">
            <wp:extent cx="4000500" cy="3114675"/>
            <wp:effectExtent t="0" r="0" b="0" l="0"/>
            <wp:docPr id="1"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i/>
          <w:iCs/>
          <w:color w:val="595959"/>
          <w:sz w:val="18"/>
          <w:szCs w:val="18"/>
        </w:rPr>
        <w:t xml:space="preserve">그림. 설치 마법사 시작 화면 — BODA 브랜드 배너, [다음]/[취소] (라이선스 동의 단계 없음)</w:t>
      </w:r>
    </w:p>
    <w:p>
      <w:pPr>
        <w:spacing w:after="40" w:before="80"/>
        <w:jc w:val="center"/>
      </w:pPr>
      <w:r>
        <w:drawing>
          <wp:inline distT="0" distB="0" distL="0" distR="0">
            <wp:extent cx="4000500" cy="3124200"/>
            <wp:effectExtent t="0" r="0" b="0" l="0"/>
            <wp:docPr id="1"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24200"/>
                    </a:xfrm>
                    <a:prstGeom prst="rect">
                      <a:avLst/>
                    </a:prstGeom>
                  </pic:spPr>
                </pic:pic>
              </a:graphicData>
            </a:graphic>
          </wp:inline>
        </w:drawing>
      </w:r>
    </w:p>
    <w:p>
      <w:pPr>
        <w:spacing w:after="160"/>
        <w:jc w:val="center"/>
      </w:pPr>
      <w:r>
        <w:rPr>
          <w:i/>
          <w:iCs/>
          <w:color w:val="595959"/>
          <w:sz w:val="18"/>
          <w:szCs w:val="18"/>
        </w:rPr>
        <w:t xml:space="preserve">그림. 설치 구성 선택 화면 — "BODA VMS Web 서버 포함" · "AI 학습 도구 포함" 체크박스 (기본 켬, 해제 시 해당 파일 미설치) ※ v1.31.0 재캡처 예정</w:t>
      </w:r>
    </w:p>
    <w:p>
      <w:pPr>
        <w:pStyle w:val="Heading3"/>
      </w:pPr>
      <w:r>
        <w:t xml:space="preserve">설치</w:t>
      </w:r>
    </w:p>
    <w:p>
      <w:pPr>
        <w:pStyle w:val="ListParagraph"/>
        <w:numPr>
          <w:ilvl w:val="0"/>
          <w:numId w:val="3"/>
        </w:numPr>
        <w:spacing w:after="50" w:line="264"/>
      </w:pPr>
      <w:r>
        <w:rPr>
          <w:sz w:val="21"/>
          <w:szCs w:val="21"/>
        </w:rPr>
        <w:t xml:space="preserve">BODA-VMS-1.1.0.msi 더블 클릭.</w:t>
      </w:r>
    </w:p>
    <w:p>
      <w:pPr>
        <w:pStyle w:val="ListParagraph"/>
        <w:numPr>
          <w:ilvl w:val="0"/>
          <w:numId w:val="3"/>
        </w:numPr>
        <w:spacing w:after="50" w:line="264"/>
      </w:pPr>
      <w:r>
        <w:rPr>
          <w:sz w:val="21"/>
          <w:szCs w:val="21"/>
        </w:rPr>
        <w:t xml:space="preserve">Welcome → Install Folder (기본 C:\Program Files\BODA VMS\) → Install. 설치 마법사는 BODA 브랜드 화면으로 표시되며, 별도의 라이선스 동의 단계는 없습니다.</w:t>
      </w:r>
    </w:p>
    <w:p>
      <w:pPr>
        <w:pStyle w:val="ListParagraph"/>
        <w:numPr>
          <w:ilvl w:val="0"/>
          <w:numId w:val="3"/>
        </w:numPr>
        <w:spacing w:after="50" w:line="264"/>
      </w:pPr>
      <w:r>
        <w:rPr>
          <w:sz w:val="21"/>
          <w:szCs w:val="21"/>
        </w:rPr>
        <w:t xml:space="preserve">설치 폴더 다음의 "설치 구성 선택" 화면에서 "BODA VMS Web 서버 포함" 체크박스를 선택합니다 (기본: 켬, 권장). 이 PC 를 관리 서버로도 쓸 계획이 없으면 해제해 파일 설치를 생략할 수 있습니다. 포함해서 설치해도 자동 실행되지 않으며(서비스 수동 등록 상태), 관리 서버로 쓸 때만 설치 후 §2.2 의 설정 마법사 방법으로 켭니다. ⚙ 무인 설치에서 제외하려면: msiexec /i VMS-버전.msi INSTALLWEB=0</w:t>
      </w:r>
    </w:p>
    <w:p>
      <w:pPr>
        <w:pStyle w:val="ListParagraph"/>
        <w:numPr>
          <w:ilvl w:val="0"/>
          <w:numId w:val="3"/>
        </w:numPr>
        <w:spacing w:after="50" w:line="264"/>
      </w:pPr>
      <w:r>
        <w:rPr>
          <w:sz w:val="21"/>
          <w:szCs w:val="21"/>
        </w:rPr>
        <w:t xml:space="preserve">완료 시 시작 메뉴 + 데스크톱 바로가기 자동 생성.</w:t>
      </w:r>
    </w:p>
    <w:p>
      <w:pPr>
        <w:pStyle w:val="Heading3"/>
      </w:pPr>
      <w:r>
        <w:t xml:space="preserve">제거</w:t>
      </w:r>
    </w:p>
    <w:p>
      <w:pPr>
        <w:pStyle w:val="ListParagraph"/>
        <w:numPr>
          <w:ilvl w:val="0"/>
          <w:numId w:val="4"/>
        </w:numPr>
        <w:spacing w:after="50" w:line="264"/>
      </w:pPr>
      <w:r>
        <w:rPr>
          <w:sz w:val="21"/>
          <w:szCs w:val="21"/>
        </w:rPr>
        <w:t xml:space="preserve">제어판 → 프로그램 및 기능 → "BODA VMS" → 제거</w:t>
      </w:r>
    </w:p>
    <w:p>
      <w:pPr>
        <w:pStyle w:val="ListParagraph"/>
        <w:numPr>
          <w:ilvl w:val="0"/>
          <w:numId w:val="4"/>
        </w:numPr>
        <w:spacing w:after="50" w:line="264"/>
      </w:pPr>
      <w:r>
        <w:rPr>
          <w:sz w:val="21"/>
          <w:szCs w:val="21"/>
        </w:rPr>
        <w:t xml:space="preserve">또는 시작 메뉴의 "Uninstall BODA VMS" 바로가기</w:t>
      </w:r>
    </w:p>
    <w:p>
      <w:pPr>
        <w:pStyle w:val="Heading3"/>
      </w:pPr>
      <w:r>
        <w:t xml:space="preserve">업그레이드 (v1.1 → v1.2)</w:t>
      </w:r>
    </w:p>
    <w:p>
      <w:pPr>
        <w:spacing w:after="100" w:line="276"/>
      </w:pPr>
      <w:r>
        <w:rPr>
          <w:sz w:val="21"/>
          <w:szCs w:val="21"/>
        </w:rPr>
        <w:t xml:space="preserve">새 MSI 더블 클릭하면 이전 버전을 자동 제거 후 새 버전 설치 (UpgradeCode 동일 유지). 로컬 설정 파일과 카메라 보정 등은 %LocalAppData% 에 저장되어 보존됩니다.</w:t>
      </w:r>
    </w:p>
    <w:p>
      <w:pPr>
        <w:spacing w:after="100" w:line="276"/>
      </w:pPr>
      <w:r>
        <w:rPr>
          <w:sz w:val="21"/>
          <w:szCs w:val="21"/>
        </w:rPr>
        <w:t xml:space="preserve">요구사항: Windows 11 x64. .NET 8 런타임과 Visual C++ 런타임은 MSI 에 동봉되어 별도 설치가 필요 없습니다. 사용하는 장비에 따라 다음만 별도 설치하세요:</w:t>
      </w:r>
    </w:p>
    <w:p>
      <w:pPr>
        <w:pStyle w:val="ListParagraph"/>
        <w:numPr>
          <w:ilvl w:val="0"/>
          <w:numId w:val="4"/>
        </w:numPr>
        <w:spacing w:after="50" w:line="264"/>
      </w:pPr>
      <w:r>
        <w:rPr>
          <w:sz w:val="21"/>
          <w:szCs w:val="21"/>
        </w:rPr>
        <w:t xml:space="preserve">Basler 카메라 — pylon Camera Software Suite(Runtime). 미설치 시 카메라 검색은 되지만 연결/촬영이 실패합니다.</w:t>
      </w:r>
    </w:p>
    <w:p>
      <w:pPr>
        <w:pStyle w:val="ListParagraph"/>
        <w:numPr>
          <w:ilvl w:val="0"/>
          <w:numId w:val="4"/>
        </w:numPr>
        <w:spacing w:after="50" w:line="264"/>
      </w:pPr>
      <w:r>
        <w:rPr>
          <w:sz w:val="21"/>
          <w:szCs w:val="21"/>
        </w:rPr>
        <w:t xml:space="preserve">ADLink IO 보드 — DASK x64 드라이버 (32-bit 만 설치된 PC 에서는 보드 인식 불가).</w:t>
      </w:r>
    </w:p>
    <w:p>
      <w:pPr>
        <w:pStyle w:val="ListParagraph"/>
        <w:numPr>
          <w:ilvl w:val="0"/>
          <w:numId w:val="4"/>
        </w:numPr>
        <w:spacing w:after="50" w:line="264"/>
      </w:pPr>
      <w:r>
        <w:rPr>
          <w:sz w:val="21"/>
          <w:szCs w:val="21"/>
        </w:rPr>
        <w:t xml:space="preserve">PLC(Mitsubishi · Siemens · LS · Omron · Modbus)는 TCP 직접 통신이라 드라이버가 필요 없습니다. Mech-Eye 3D 카메라 구동 파일은 MSI 에 동봉됩니다.</w:t>
      </w:r>
    </w:p>
    <w:p>
      <w:pPr>
        <w:pStyle w:val="Heading2"/>
      </w:pPr>
      <w:r>
        <w:t xml:space="preserve">2.2 Web 서버 (설치 / 구성)</w:t>
      </w:r>
    </w:p>
    <w:p>
      <w:pPr>
        <w:spacing w:after="100" w:line="276"/>
      </w:pPr>
      <w:r>
        <w:rPr>
          <w:sz w:val="21"/>
          <w:szCs w:val="21"/>
        </w:rPr>
        <w:t xml:space="preserve">Web 서버는 Windows 서비스로 설치되어 부팅 시 자동 시작됩니다. 별도의 웹 서버 프로그램(IIS 등)은 필요 없습니다. 켜는 방법은 두 가지입니다 — VMS 와 같은 PC 에서 운영한다면 설정 마법사 방법이 가장 쉽습니다.</w:t>
      </w:r>
    </w:p>
    <w:p>
      <w:pPr>
        <w:pStyle w:val="Heading3"/>
      </w:pPr>
      <w:r>
        <w:t xml:space="preserve">방법 A — 설정 마법사로 켜기 (VMS 와 같은 PC, 권장)</w:t>
      </w:r>
    </w:p>
    <w:p>
      <w:pPr>
        <w:spacing w:after="100" w:line="276"/>
      </w:pPr>
      <w:r>
        <w:rPr>
          <w:sz w:val="21"/>
          <w:szCs w:val="21"/>
        </w:rPr>
        <w:t xml:space="preserve">MSI 설치의 "설치 구성 선택" 화면에서 Web 서버를 포함했다면(§2.1 기본값) 명령어 없이 화면에서 바로 구성할 수 있습니다:</w:t>
      </w:r>
    </w:p>
    <w:p>
      <w:pPr>
        <w:pStyle w:val="ListParagraph"/>
        <w:numPr>
          <w:ilvl w:val="0"/>
          <w:numId w:val="5"/>
        </w:numPr>
        <w:spacing w:after="50" w:line="264"/>
      </w:pPr>
      <w:r>
        <w:rPr>
          <w:sz w:val="21"/>
          <w:szCs w:val="21"/>
        </w:rPr>
        <w:t xml:space="preserve">System Setup(설정 마법사)을 실행하고 두 번째 페이지로 이동합니다.</w:t>
      </w:r>
    </w:p>
    <w:p>
      <w:pPr>
        <w:pStyle w:val="ListParagraph"/>
        <w:numPr>
          <w:ilvl w:val="0"/>
          <w:numId w:val="5"/>
        </w:numPr>
        <w:spacing w:after="50" w:line="264"/>
      </w:pPr>
      <w:r>
        <w:rPr>
          <w:sz w:val="21"/>
          <w:szCs w:val="21"/>
        </w:rPr>
        <w:t xml:space="preserve">"Web 서버 초기 구성 (이 PC)" 카드에서 관리자(admin) 계정으로 쓸 비밀번호를 입력하고 구성 버튼을 누릅니다.</w:t>
      </w:r>
    </w:p>
    <w:p>
      <w:pPr>
        <w:pStyle w:val="ListParagraph"/>
        <w:numPr>
          <w:ilvl w:val="0"/>
          <w:numId w:val="5"/>
        </w:numPr>
        <w:spacing w:after="50" w:line="264"/>
      </w:pPr>
      <w:r>
        <w:rPr>
          <w:sz w:val="21"/>
          <w:szCs w:val="21"/>
        </w:rPr>
        <w:t xml:space="preserve">서버 구성과 서비스 시작이 자동으로 진행되고, 완료되면 카드에 "구성 완료" 상태가 표시됩니다.</w:t>
      </w:r>
    </w:p>
    <w:p>
      <w:pPr>
        <w:pStyle w:val="ListParagraph"/>
        <w:numPr>
          <w:ilvl w:val="0"/>
          <w:numId w:val="4"/>
        </w:numPr>
        <w:spacing w:after="50" w:line="264"/>
      </w:pPr>
      <w:r>
        <w:rPr>
          <w:sz w:val="21"/>
          <w:szCs w:val="21"/>
        </w:rPr>
        <w:t xml:space="preserve">구성은 끝났는데 서비스가 멈춰 있으면(Stopped) 카드에 [서비스 시작 (관리자 권한)] 버튼이 나타납니다. 누르면 Windows 권한 확인 창(UAC)이 뜨고, 승인하면 서비스가 부팅 시 자동 시작으로 바뀐 뒤 곧바로 시작되어 응답까지 확인해 줍니다.</w:t>
      </w:r>
    </w:p>
    <w:p>
      <w:pPr>
        <w:pStyle w:val="Heading3"/>
      </w:pPr>
      <w:r>
        <w:t xml:space="preserve">방법 B — 배포 스크립트로 설치 (별도 서버 PC)</w:t>
      </w:r>
    </w:p>
    <w:p>
      <w:pPr>
        <w:spacing w:after="100" w:line="276"/>
      </w:pPr>
      <w:r>
        <w:rPr>
          <w:sz w:val="21"/>
          <w:szCs w:val="21"/>
        </w:rPr>
        <w:t xml:space="preserve">VMS 와 다른 PC 를 관리 서버로 쓰는 구성입니다. Web 서버 배포 패키지(zip)는 설치 매체(USB)에 MSI 와 함께 제공됩니다 — 없거나 새 버전이 필요하면 공급사(BODA Vision AI)에 요청하세요. 패키지를 서버 PC 의 원하는 폴더에 풀고 관리자 PowerShell 에서 실행합니다:</w:t>
      </w:r>
    </w:p>
    <w:p>
      <w:pPr>
        <w:spacing w:after="100" w:line="276"/>
      </w:pPr>
      <w:r>
        <w:rPr>
          <w:sz w:val="21"/>
          <w:szCs w:val="21"/>
        </w:rPr>
        <w:t xml:space="preserve">기본값: 설치 폴더 C:\Program Files\BODA VMS Web\, 포트 7144 (HTTPS), 서비스 이름 BODA-VMS-Web, 부팅 시 자동 시작 (실패 시 5초 후 자동 재시작 3회).</w:t>
      </w:r>
    </w:p>
    <w:p>
      <w:pPr>
        <w:spacing w:after="100" w:line="276"/>
      </w:pPr>
      <w:r>
        <w:rPr>
          <w:sz w:val="21"/>
          <w:szCs w:val="21"/>
        </w:rPr>
        <w:t xml:space="preserve">옵션 변경:</w:t>
      </w:r>
    </w:p>
    <w:p>
      <w:pPr>
        <w:pStyle w:val="Heading3"/>
      </w:pPr>
      <w:r>
        <w:t xml:space="preserve">제거</w:t>
      </w:r>
    </w:p>
    <w:p>
      <w:pPr>
        <w:spacing w:after="100" w:line="276"/>
      </w:pPr>
      <w:r>
        <w:rPr>
          <w:sz w:val="21"/>
          <w:szCs w:val="21"/>
        </w:rPr>
        <w:t xml:space="preserve">SQLite DB 는 보존 ($env:LOCALAPPDATA\BODA\VMS). 완전 삭제 시:</w:t>
      </w:r>
    </w:p>
    <w:p>
      <w:pPr>
        <w:pStyle w:val="Heading2"/>
      </w:pPr>
      <w:r>
        <w:t xml:space="preserve">2.3 네트워크 / 방화벽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측</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포트 / 프로토콜</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7144 / HTTPS</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 Web REST API + SignalR (자동 방화벽 룰 생성)</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5000-5100 / HTTP</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VisionServer 통합 시</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아웃바운드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 7144 접속, 카메라 GigE 3956 (UDP)</w:t>
            </w:r>
          </w:p>
        </w:tc>
      </w:tr>
    </w:tbl>
    <w:p>
      <w:pPr>
        <w:spacing w:after="120"/>
      </w:pPr>
    </w:p>
    <w:p>
      <w:pPr>
        <w:spacing w:after="100" w:line="276"/>
      </w:pPr>
      <w:r>
        <w:rPr>
          <w:sz w:val="21"/>
          <w:szCs w:val="21"/>
        </w:rPr>
        <w:t xml:space="preserve">HTTPS 인증서: 개발 환경은 self-signed. 첫 실행 시 dotnet dev-certs https --trust. 운영은 사설 CA 또는 HTTP.</w:t>
      </w:r>
    </w:p>
    <w:p>
      <w:pPr>
        <w:pStyle w:val="Heading2"/>
      </w:pPr>
      <w:r>
        <w:t xml:space="preserve">2.4 첫 실행 전 체크리스트</w:t>
      </w:r>
    </w:p>
    <w:p>
      <w:pPr>
        <w:pStyle w:val="ListParagraph"/>
        <w:numPr>
          <w:ilvl w:val="0"/>
          <w:numId w:val="6"/>
        </w:numPr>
        <w:spacing w:after="50" w:line="264"/>
      </w:pPr>
      <w:r>
        <w:rPr>
          <w:sz w:val="21"/>
          <w:szCs w:val="21"/>
        </w:rPr>
        <w:t xml:space="preserve">Web 서버 먼저 시작 → 브라우저로 https://&lt;서버IP&gt;:7144 접속 확인.</w:t>
      </w:r>
    </w:p>
    <w:p>
      <w:pPr>
        <w:pStyle w:val="ListParagraph"/>
        <w:numPr>
          <w:ilvl w:val="0"/>
          <w:numId w:val="6"/>
        </w:numPr>
        <w:spacing w:after="50" w:line="264"/>
      </w:pPr>
      <w:r>
        <w:rPr>
          <w:sz w:val="21"/>
          <w:szCs w:val="21"/>
        </w:rPr>
        <w:t xml:space="preserve">관리자 계정으로 회원가입 → 승인 (현재 첫 사용자가 자동 Admin).</w:t>
      </w:r>
    </w:p>
    <w:p>
      <w:pPr>
        <w:pStyle w:val="ListParagraph"/>
        <w:numPr>
          <w:ilvl w:val="0"/>
          <w:numId w:val="6"/>
        </w:numPr>
        <w:spacing w:after="50" w:line="264"/>
      </w:pPr>
      <w:r>
        <w:rPr>
          <w:sz w:val="21"/>
          <w:szCs w:val="21"/>
        </w:rPr>
        <w:t xml:space="preserve">Operators 페이지에서 작업자 마스터 등록 (사번 + PIN + Role).</w:t>
      </w:r>
    </w:p>
    <w:p>
      <w:pPr>
        <w:pStyle w:val="ListParagraph"/>
        <w:numPr>
          <w:ilvl w:val="0"/>
          <w:numId w:val="6"/>
        </w:numPr>
        <w:spacing w:after="50" w:line="264"/>
      </w:pPr>
      <w:r>
        <w:rPr>
          <w:sz w:val="21"/>
          <w:szCs w:val="21"/>
        </w:rPr>
        <w:t xml:space="preserve">Products / Recipes / Work Orders 1건 이상 등록.</w:t>
      </w:r>
    </w:p>
    <w:p>
      <w:pPr>
        <w:pStyle w:val="ListParagraph"/>
        <w:numPr>
          <w:ilvl w:val="0"/>
          <w:numId w:val="6"/>
        </w:numPr>
        <w:spacing w:after="50" w:line="264"/>
      </w:pPr>
      <w:r>
        <w:rPr>
          <w:sz w:val="21"/>
          <w:szCs w:val="21"/>
        </w:rPr>
        <w:t xml:space="preserve">VMS 클라이언트 설치 후 첫 실행 → AppSetup 마법사에서 WebServerUrl = https://&lt;서버IP&gt;:7144, ClientIndex = 1, 2, 3... 라인별 지정. 입력란 라벨 옆의 파란 물음표(?)에 마우스를 올리면 각 항목의 설명이 표시됩니다.</w:t>
      </w:r>
    </w:p>
    <w:p>
      <w:pPr>
        <w:pStyle w:val="ListParagraph"/>
        <w:numPr>
          <w:ilvl w:val="0"/>
          <w:numId w:val="6"/>
        </w:numPr>
        <w:spacing w:after="50" w:line="264"/>
      </w:pPr>
      <w:r>
        <w:rPr>
          <w:sz w:val="21"/>
          <w:szCs w:val="21"/>
        </w:rPr>
        <w:t xml:space="preserve">마법사 마지막 Security &amp; License 단계에서 현장(운영) PC는 Production을 그대로 두고 [Finish]로 저장합니다. 보안 모드가 저장되어 있지 않으면 VMS가 시작 시 "보안 정책 오류"를 표시하고 실행되지 않습니다. 같은 화면 아래의 SW 라이선스 카드 사용법은 §2.6을 참고하세요.</w:t>
      </w:r>
    </w:p>
    <w:p>
      <w:pPr>
        <w:pStyle w:val="ListParagraph"/>
        <w:numPr>
          <w:ilvl w:val="0"/>
          <w:numId w:val="6"/>
        </w:numPr>
        <w:spacing w:after="50" w:line="264"/>
      </w:pPr>
      <w:r>
        <w:rPr>
          <w:sz w:val="21"/>
          <w:szCs w:val="21"/>
        </w:rPr>
        <w:t xml:space="preserve">VMS 실행 → 시작 화면 헤더에 Heartbeat 정상 표시 확인.</w:t>
      </w:r>
    </w:p>
    <w:p>
      <w:pPr>
        <w:pStyle w:val="Heading2"/>
      </w:pPr>
      <w:r>
        <w:t xml:space="preserve">2.6 SW 라이선스 설치·활성화</w:t>
      </w:r>
    </w:p>
    <w:p>
      <w:pPr>
        <w:spacing w:after="100" w:line="276"/>
      </w:pPr>
      <w:r>
        <w:rPr>
          <w:sz w:val="21"/>
          <w:szCs w:val="21"/>
        </w:rPr>
        <w:t xml:space="preserve">⚙ 이 절은 설치 담당자/관리자용입니다. 라이선스는 설치할 때 한 번만 넣으면 되고, 일반 작업자는 신경 쓸 일이 없습니다.</w:t>
      </w:r>
    </w:p>
    <w:p>
      <w:pPr>
        <w:spacing w:after="100" w:line="276"/>
      </w:pPr>
      <w:r>
        <w:rPr>
          <w:sz w:val="21"/>
          <w:szCs w:val="21"/>
        </w:rPr>
        <w:t xml:space="preserve">SW 라이선스는 "이 PC에서 BODA VMS를 사용해도 된다"는 사용권 파일 (license.lic)입니다. 인터넷 연결 없이 파일 하나로 동작하므로, 공장 내부망(폐쇄망)에서도 추가 설정이 필요 없습니다.</w:t>
      </w:r>
    </w:p>
    <w:p>
      <w:pPr>
        <w:spacing w:after="100" w:line="276"/>
      </w:pPr>
      <w:r>
        <w:rPr>
          <w:sz w:val="21"/>
          <w:szCs w:val="21"/>
        </w:rPr>
        <w:t xml:space="preserve">지금은 라이선스가 없어도 사용에 제한이 없습니다 (도입 전환기). 라이선스가 없으면 상태 표시와 기록에 "미설치" 경고만 남습니다. 향후 버전부터 라이선스가 필수가 될 예정이니, 신규 설치 시 함께 활성화해 두는 것을 권장합니다.</w:t>
      </w:r>
    </w:p>
    <w:p>
      <w:pPr>
        <w:pStyle w:val="Heading3"/>
      </w:pPr>
      <w:r>
        <w:t xml:space="preserve">라이선스는 어떻게 받나요 — 지문 코드</w:t>
      </w:r>
    </w:p>
    <w:p>
      <w:pPr>
        <w:spacing w:after="100" w:line="276"/>
      </w:pPr>
      <w:r>
        <w:rPr>
          <w:sz w:val="21"/>
          <w:szCs w:val="21"/>
        </w:rPr>
        <w:t xml:space="preserve">라이선스는 PC마다 발급됩니다. 발급에 필요한 것은 그 PC의 지문 코드 하나뿐입니다 — 0X0Y9-MMS36-7540K 처럼 생긴 15자 코드로, 전화로 불러줄 수 있을 만큼 짧습니다. 지문 코드는 System Setup(설정 마법사) 마지막 페이지의 "SW 라이선스" 카드에서 확인하고 [복사]할 수 있습니다.</w:t>
      </w:r>
    </w:p>
    <w:p>
      <w:pPr>
        <w:pStyle w:val="Heading3"/>
      </w:pPr>
      <w:r>
        <w:t xml:space="preserve">활성화 절차 (한 PC에서 쓰는 경우)</w:t>
      </w:r>
    </w:p>
    <w:p>
      <w:pPr>
        <w:pStyle w:val="ListParagraph"/>
        <w:numPr>
          <w:ilvl w:val="0"/>
          <w:numId w:val="7"/>
        </w:numPr>
        <w:spacing w:after="50" w:line="264"/>
      </w:pPr>
      <w:r>
        <w:rPr>
          <w:sz w:val="21"/>
          <w:szCs w:val="21"/>
        </w:rPr>
        <w:t xml:space="preserve">System Setup(설정 마법사)을 실행하고 마지막 페이지(Security &amp; License)로 이동합니다.</w:t>
      </w:r>
    </w:p>
    <w:p>
      <w:pPr>
        <w:pStyle w:val="ListParagraph"/>
        <w:numPr>
          <w:ilvl w:val="0"/>
          <w:numId w:val="7"/>
        </w:numPr>
        <w:spacing w:after="50" w:line="264"/>
      </w:pPr>
      <w:r>
        <w:rPr>
          <w:sz w:val="21"/>
          <w:szCs w:val="21"/>
        </w:rPr>
        <w:t xml:space="preserve">"SW 라이선스" 카드의 지문 코드를 [복사] 버튼으로 복사해 본사 담당자에게 전달합니다 (전화·메신저·이메일 모두 가능).</w:t>
      </w:r>
    </w:p>
    <w:p>
      <w:pPr>
        <w:pStyle w:val="ListParagraph"/>
        <w:numPr>
          <w:ilvl w:val="0"/>
          <w:numId w:val="7"/>
        </w:numPr>
        <w:spacing w:after="50" w:line="264"/>
      </w:pPr>
      <w:r>
        <w:rPr>
          <w:sz w:val="21"/>
          <w:szCs w:val="21"/>
        </w:rPr>
        <w:t xml:space="preserve">본사에서 발급한 license.lic 파일을 받아 USB 등으로 이 PC에 옮깁니다. 라이선스 파일은 이 PC에서만 유효하므로, 옮기는 경로는 자유롭게 선택해도 됩니다.</w:t>
      </w:r>
    </w:p>
    <w:p>
      <w:pPr>
        <w:pStyle w:val="ListParagraph"/>
        <w:numPr>
          <w:ilvl w:val="0"/>
          <w:numId w:val="7"/>
        </w:numPr>
        <w:spacing w:after="50" w:line="264"/>
      </w:pPr>
      <w:r>
        <w:rPr>
          <w:sz w:val="21"/>
          <w:szCs w:val="21"/>
        </w:rPr>
        <w:t xml:space="preserve">[라이선스 파일 가져오기...] 버튼을 누르고 받은 파일을 선택합니다. 파일 검사 후 자동으로 설치되며, 권한이 필요한 경우 Windows 권한 확인 창(UAC)이 뜨면 [예]를 누릅니다.</w:t>
      </w:r>
    </w:p>
    <w:p>
      <w:pPr>
        <w:pStyle w:val="ListParagraph"/>
        <w:numPr>
          <w:ilvl w:val="0"/>
          <w:numId w:val="7"/>
        </w:numPr>
        <w:spacing w:after="50" w:line="264"/>
      </w:pPr>
      <w:r>
        <w:rPr>
          <w:sz w:val="21"/>
          <w:szCs w:val="21"/>
        </w:rPr>
        <w:t xml:space="preserve">카드의 현재 상태가 정상 으로 바뀌면 완료입니다.</w:t>
      </w:r>
    </w:p>
    <w:p>
      <w:pPr>
        <w:pStyle w:val="Heading3"/>
      </w:pPr>
      <w:r>
        <w:t xml:space="preserve">서버 1대 + 여러 클라이언트로 쓰는 경우</w:t>
      </w:r>
    </w:p>
    <w:p>
      <w:pPr>
        <w:spacing w:after="100" w:line="276"/>
      </w:pPr>
      <w:r>
        <w:rPr>
          <w:sz w:val="21"/>
          <w:szCs w:val="21"/>
        </w:rPr>
        <w:t xml:space="preserve">Web 서버가 있는 구성이라면 라이선스는 서버 PC에만 설치하면 됩니다. 각 라인의 VMS 클라이언트는 서버에서 자동으로 사용권(좌석)을 받아 가므로 별도 작업이 없고, 클라이언트 PC를 교체해도 라이선스를 다시 받을 필요가 없습니다. 좌석이 몇 개 사용 중인지는 Web 관리 화면에서 확인합니다 (§7.18).</w:t>
      </w:r>
    </w:p>
    <w:p>
      <w:pPr>
        <w:spacing w:after="100" w:line="276"/>
      </w:pPr>
      <w:r>
        <w:rPr>
          <w:sz w:val="21"/>
          <w:szCs w:val="21"/>
        </w:rPr>
        <w:t xml:space="preserve">서버가 꺼져 있어도 클라이언트는 마지막으로 좌석을 받은 시점부터 72시간(3일) 동안 정상 동작합니다 — 서버 점검이나 일시 장애로 생산이 멈추지 않도록 한 여유 시간입니다.</w:t>
      </w:r>
    </w:p>
    <w:p>
      <w:pPr>
        <w:pStyle w:val="Heading3"/>
      </w:pPr>
      <w:r>
        <w:t xml:space="preserve">이런 경우에는 재발급이 필요합니다</w:t>
      </w:r>
    </w:p>
    <w:p>
      <w:pPr>
        <w:pStyle w:val="ListParagraph"/>
        <w:numPr>
          <w:ilvl w:val="0"/>
          <w:numId w:val="4"/>
        </w:numPr>
        <w:spacing w:after="50" w:line="264"/>
      </w:pPr>
      <w:r>
        <w:rPr>
          <w:sz w:val="21"/>
          <w:szCs w:val="21"/>
        </w:rPr>
        <w:t xml:space="preserve">"지문 불일치"가 표시되는 경우 — 라이선스가 다른 PC용으로 발급되었거나, PC 부품 교체·Windows 재설치로 지문이 크게 바뀐 경우입니다. 화면의 지문 코드를 본사에 전달하고 재발급을 요청하세요.</w:t>
      </w:r>
    </w:p>
    <w:p>
      <w:pPr>
        <w:pStyle w:val="ListParagraph"/>
        <w:numPr>
          <w:ilvl w:val="0"/>
          <w:numId w:val="4"/>
        </w:numPr>
        <w:spacing w:after="50" w:line="264"/>
      </w:pPr>
      <w:r>
        <w:rPr>
          <w:sz w:val="21"/>
          <w:szCs w:val="21"/>
        </w:rPr>
        <w:t xml:space="preserve">"만료 임박" / "유지보수 만료"가 표시되는 경우 — 계약 갱신 후 새 라이선스 파일을 받아 같은 방법으로 가져오기 하면 됩니다 (덮어쓰기 설치).</w:t>
      </w:r>
    </w:p>
    <w:p>
      <w:pPr>
        <w:pStyle w:val="Heading1"/>
      </w:pPr>
      <w:r>
        <w:t xml:space="preserve">3. 시스템 구성 (VMS.AppSetup)</w:t>
      </w:r>
    </w:p>
    <w:p>
      <w:pPr>
        <w:spacing w:after="100" w:line="276"/>
      </w:pPr>
      <w:r>
        <w:rPr>
          <w:sz w:val="21"/>
          <w:szCs w:val="21"/>
        </w:rPr>
        <w:t xml:space="preserve">⚙ 이 장은 설치 담당자/관리자용입니다. System Setup(설정 마법사)은 카메라 · PLC · IO 보드 · Web 연동 · 보안 · 라이선스 등 시스템 전체 구성을 저장하는 프로그램입니다. 일반 작업자는 사용할 일이 없습니다.</w:t>
      </w:r>
    </w:p>
    <w:p>
      <w:pPr>
        <w:pStyle w:val="Heading2"/>
      </w:pPr>
      <w:r>
        <w:t xml:space="preserve">3.1 실행 방법과 저장 동작</w:t>
      </w:r>
    </w:p>
    <w:p>
      <w:pPr>
        <w:spacing w:after="100" w:line="276"/>
      </w:pPr>
      <w:r>
        <w:rPr>
          <w:sz w:val="21"/>
          <w:szCs w:val="21"/>
        </w:rPr>
        <w:t xml:space="preserve">System Setup 은 다음 세 가지 경로로 실행합니다:</w:t>
      </w:r>
    </w:p>
    <w:p>
      <w:pPr>
        <w:pStyle w:val="ListParagraph"/>
        <w:numPr>
          <w:ilvl w:val="0"/>
          <w:numId w:val="4"/>
        </w:numPr>
        <w:spacing w:after="50" w:line="264"/>
      </w:pPr>
      <w:r>
        <w:rPr>
          <w:sz w:val="21"/>
          <w:szCs w:val="21"/>
        </w:rPr>
        <w:t xml:space="preserve">최초 실행 자동 — VMS 를 설치 후 처음 실행하면(설정 파일이 없으면) 마법사가 자동으로 열립니다. 저장을 마친 뒤 VMS 를 다시 실행하세요.</w:t>
      </w:r>
    </w:p>
    <w:p>
      <w:pPr>
        <w:pStyle w:val="ListParagraph"/>
        <w:numPr>
          <w:ilvl w:val="0"/>
          <w:numId w:val="4"/>
        </w:numPr>
        <w:spacing w:after="50" w:line="264"/>
      </w:pPr>
      <w:r>
        <w:rPr>
          <w:sz w:val="21"/>
          <w:szCs w:val="21"/>
        </w:rPr>
        <w:t xml:space="preserve">VMS 에서 실행 — 사이드 패널 External Tools 의 [System Setup] 버튼 (Supervisor · Admin 전용, §4.3).</w:t>
      </w:r>
    </w:p>
    <w:p>
      <w:pPr>
        <w:pStyle w:val="ListParagraph"/>
        <w:numPr>
          <w:ilvl w:val="0"/>
          <w:numId w:val="4"/>
        </w:numPr>
        <w:spacing w:after="50" w:line="264"/>
      </w:pPr>
      <w:r>
        <w:rPr>
          <w:sz w:val="21"/>
          <w:szCs w:val="21"/>
        </w:rPr>
        <w:t xml:space="preserve">다중 인스턴스 — 한 PC 에서 두 라인을 운용할 때는 VMS.AppSetup.exe --instance 이름 으로 실행합니다 (§8.5).</w:t>
      </w:r>
    </w:p>
    <w:p>
      <w:pPr>
        <w:spacing w:after="100" w:line="276"/>
      </w:pPr>
      <w:r>
        <w:rPr>
          <w:sz w:val="21"/>
          <w:szCs w:val="21"/>
        </w:rPr>
        <w:t xml:space="preserve">마법사는 총 7단계이며, 마지막 단계에서 [Finish] 를 누르면 설정 파일 (system_config.json)에 저장됩니다. 저장한 설정은 VMS 를 다시 시작할 때 반영됩니다 — 운전 중이라면 검사를 멈추고 VMS 를 재시작하세요. 각 입력란 라벨 옆의 파란 물음표(?) 아이콘에 마우스를 올리면 그 항목의 설명이 표시됩니다.</w:t>
      </w:r>
    </w:p>
    <w:p>
      <w:pPr>
        <w:spacing w:after="100" w:line="276"/>
      </w:pPr>
      <w:r>
        <w:rPr>
          <w:sz w:val="21"/>
          <w:szCs w:val="21"/>
        </w:rPr>
        <w:t xml:space="preserve">Web 서버 없이 쓰는 현장: 2단계 Web Server Integration 카드의 "Web 서버 미사용 — 단독(Standalone) 모드" 를 체크하면 작업자 로그인 · 작업지시 없이 검사를 운전할 수 있습니다 (§4.5).</w:t>
      </w:r>
    </w:p>
    <w:p>
      <w:pPr>
        <w:spacing w:after="100" w:line="276"/>
      </w:pPr>
      <w:r>
        <w:rPr>
          <w:sz w:val="21"/>
          <w:szCs w:val="21"/>
        </w:rPr>
        <w:t xml:space="preserve">"고급 설정" 은 해당 현장만 펼칩니다: 2단계 Web Server Integration 카드 아래의 고급 설정 — Web Client API Key · MLOps 모델 레지스트리 는 두 종류 현장에서만 씁니다. Web Client API Key 는 Web 서버 관리자가 API 키 강제를 켠 경우(값을 틀리게 넣으면 Web 연동이 끊깁니다), MLOps 서버 주소 · MLOps 라인 토큰 은 MLOps 서버를 운영해 모델을 레지스트리에서 내려받거나(§5.10) 불량 사진을 학습 데이터로 모으는(§4.3 Image Saving) 현장입니다. 라인 토큰(ln_…)은 MLOps 관리 화면에서 라인마다 발급해 그대로 붙여 넣습니다. 그 밖의 현장은 접힌 채로 두세요.</w:t>
      </w:r>
    </w:p>
    <w:p>
      <w:pPr>
        <w:spacing w:after="100" w:line="276"/>
      </w:pPr>
      <w:r>
        <w:rPr>
          <w:sz w:val="21"/>
          <w:szCs w:val="21"/>
        </w:rPr>
        <w:t xml:space="preserve">3단계에서 노출·게인·3D 옵션은 설정하지 않습니다: 3단계 카메라 카드는 이름 · IP · 카메라 타입 · 제조사(와 라인 스캔 · 프레임 그래버 항목)만 다룹니다. 노출(Exposure) · 게인(Gain)과 3D 취득 옵션(점군 후처리 필터, 깊이 Z 범위)은 VMS 메인의 카메라 스텝 설정 또는 VisionSetup 레시피 스텝(§5.3)에서 조정하며, 기본은 카메라에 저장된 현재 값을 그대로 씁니다. 카드 아래에 같은 내용의 안내 문구가 표시됩니다.</w:t>
      </w:r>
    </w:p>
    <w:p>
      <w:pPr>
        <w:pStyle w:val="Heading2"/>
      </w:pPr>
      <w:r>
        <w:t xml:space="preserve">3.2 시스템 설정 마법사 — 7단계 페이지별 컨트롤</w:t>
      </w:r>
    </w:p>
    <w:p>
      <w:pPr>
        <w:spacing w:after="100" w:line="276"/>
      </w:pPr>
      <w:r>
        <w:rPr>
          <w:color w:val="595959"/>
          <w:sz w:val="18"/>
          <w:szCs w:val="18"/>
        </w:rPr>
        <w:t xml:space="preserve">⚙ 이 절은 설치 담당자용입니다. 마법사는 설치 후 최초 1회(또는 설정 파일이 없을 때)만 나타나며, 일반 작업자는 볼 일이 없습니다.</w:t>
      </w:r>
    </w:p>
    <w:p>
      <w:pPr>
        <w:spacing w:after="100" w:line="276"/>
      </w:pPr>
      <w:r>
        <w:rPr>
          <w:sz w:val="21"/>
          <w:szCs w:val="21"/>
        </w:rPr>
        <w:t xml:space="preserve">VMS 설치 후 최초 실행 시(또는 설정 파일이 없을 때) 시스템 설정 마법사가 자동 실행됩니다. 총 7단계로 애플리케이션·네트워크·카메라·PLC·로봇/IO·보안 모드와 초기 관리자 계정을 구성한 뒤 [Finish] 로 저장합니다. 카메라가 없는 환경에서는 3단계에서 [Virtual Mode (Manual Setup)] 를 선택해 가상 구성으로 진행할 수 있습니다. 각 단계의 그림 아래에 입력 항목별 컨트롤 이미지와 설명을 표로 정리했습니다.</w:t>
      </w:r>
    </w:p>
    <w:p>
      <w:pPr>
        <w:spacing w:after="100" w:line="276"/>
      </w:pPr>
      <w:r>
        <w:rPr>
          <w:sz w:val="21"/>
          <w:szCs w:val="21"/>
        </w:rPr>
        <w:t xml:space="preserve">입력란 라벨 옆의 ⓘ 아이콘에 마우스를 올리면 그 항목의 쉬운 설명이 말풍선으로 표시됩니다 — 이 표의 설명과 같은 내용이므로, 설정 중에 매뉴얼을 뒤지지 않아도 됩니다.</w:t>
      </w:r>
    </w:p>
    <w:p>
      <w:pPr>
        <w:spacing w:after="40" w:before="80"/>
        <w:jc w:val="center"/>
      </w:pPr>
      <w:r>
        <w:drawing>
          <wp:inline distT="0" distB="0" distL="0" distR="0">
            <wp:extent cx="4476750" cy="3819525"/>
            <wp:effectExtent t="0" r="0" b="0" l="0"/>
            <wp:docPr id="1" name="10_appsetup_step1.png" descr="10_appsetup_step1.png" title="10_appsetup_step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1단계 — 시작(Welcome)</w:t>
      </w:r>
    </w:p>
    <w:p>
      <w:pPr>
        <w:spacing w:after="100" w:line="276"/>
      </w:pPr>
      <w:r>
        <w:rPr>
          <w:sz w:val="21"/>
          <w:szCs w:val="21"/>
        </w:rPr>
        <w:t xml:space="preserve">1단계는 마법사 시작 화면으로 입력 항목이 없습니다. [Next] 를 눌러 진행하며, 이후 애플리케이션·네트워크 → 카메라 → PLC → 로봇 → IO 보드 → 보안 모드 순으로 구성합니다.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Back] / [Next]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52500" cy="295275"/>
                  <wp:effectExtent t="0" r="0" b="0" l="0"/>
                  <wp:docPr id="1" name="P1_default_11_Button__Back.png" descr="P1_default_11_Button__Back.png" title="P1_default_11_Button__B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52500" cy="295275"/>
                          </a:xfrm>
                          <a:prstGeom prst="rect">
                            <a:avLst/>
                          </a:prstGeom>
                        </pic:spPr>
                      </pic:pic>
                    </a:graphicData>
                  </a:graphic>
                </wp:inline>
              </w:drawing>
            </w:r>
          </w:p>
          <w:p>
            <w:pPr>
              <w:spacing w:after="20" w:before="20"/>
              <w:jc w:val="center"/>
            </w:pPr>
            <w:r>
              <w:drawing>
                <wp:inline distT="0" distB="0" distL="0" distR="0">
                  <wp:extent cx="1143000" cy="295275"/>
                  <wp:effectExtent t="0" r="0" b="0" l="0"/>
                  <wp:docPr id="1" name="P1_default_12_Button_Next.png" descr="P1_default_12_Button_Next.png" title="P1_default_12_Button_N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14300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이전 / 다음 단계로 이동. 모든 단계 하단에 공통 표시되며, 마지막 7단계에서는 [Next] 대신 [Finish] 가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40" w:before="80"/>
        <w:jc w:val="center"/>
      </w:pPr>
      <w:r>
        <w:drawing>
          <wp:inline distT="0" distB="0" distL="0" distR="0">
            <wp:extent cx="4381500" cy="9734550"/>
            <wp:effectExtent t="0" r="0" b="0" l="0"/>
            <wp:docPr id="1" name="10_appsetup_step2_full.png" descr="10_appsetup_step2_full.png" title="10_appsetup_step2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9734550"/>
                    </a:xfrm>
                    <a:prstGeom prst="rect">
                      <a:avLst/>
                    </a:prstGeom>
                  </pic:spPr>
                </pic:pic>
              </a:graphicData>
            </a:graphic>
          </wp:inline>
        </w:drawing>
      </w:r>
    </w:p>
    <w:p>
      <w:pPr>
        <w:spacing w:after="160"/>
        <w:jc w:val="center"/>
      </w:pPr>
      <w:r>
        <w:rPr>
          <w:i/>
          <w:iCs/>
          <w:color w:val="595959"/>
          <w:sz w:val="18"/>
          <w:szCs w:val="18"/>
        </w:rPr>
        <w:t xml:space="preserve">그림. 2단계 — Application Settings: 애플리케이션명 / System IP / Web Server 연동(단독 모드·Client Index·Web Server URL·고급 설정: API Key·MLOps) / SSO  [전체 화면 — 스크롤 콘텐츠 포함]</w:t>
      </w:r>
    </w:p>
    <w:p>
      <w:pPr>
        <w:spacing w:after="100" w:line="276"/>
      </w:pPr>
      <w:r>
        <w:rPr>
          <w:b/>
          <w:bCs/>
          <w:sz w:val="21"/>
          <w:szCs w:val="21"/>
        </w:rPr>
        <w:t xml:space="preserve">■ 2단계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Application Name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시스템을 식별하는 애플리케이션 표시 이름</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 Vision System</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IP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4_TextBox_1921681101.png" descr="P2_default_04_TextBox_1921681101.png" title="P2_default_04_TextBox_1921681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머신비전 시스템 PC의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192.168.0.1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 미사용 — 단독(Standalone) 모드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2_default_07_CheckBox_Web_서버_미사용__단독Standalone_모드.png" descr="P2_default_07_CheckBox_Web_서버_미사용__단독Standalone_모드.png" title="P2_default_07_CheckBox_Web_서버_미사용__단독Standalone_모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체크하면 Web 서버 주소를 비운 채 저장되어 작업자 로그인·작업지시 없이 검사만 운전(§4.5). 체크 시 아래 Web 연동 항목은 비활성</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Client Index</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0_TextBox_2.png" descr="P2_default_10_TextBox_2.png" title="P2_default_10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BODA.VMS.Web에서 이 클라이언트를 식별하는 고유 번호(설치 라인별 1, 2, 3…)</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3_TextBox_httplocalhost5292.png" descr="P2_default_13_TextBox_httplocalhost5292.png" title="P2_default_13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BODA.VMS.Web 서버 주소 — Heartbeat 전송·파라미터 동기화에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http://localhost:5292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Vision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6_TextBox_httplocalhost5000.png" descr="P2_default_16_TextBox_httplocalhost5000.png" title="P2_default_16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VisionServer API 주소 — 클라이언트 자동 등록에 사용. 쓰지 않으면 그대로 둠</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http://localhost:5000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고급 설정 (접기/펼치기)</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2_default_18_ToggleButton_고급_설정__Web_Client_API_Key__MLOps_모델_레지스트.png" descr="P2_default_18_ToggleButton_고급_설정__Web_Client_API_Key__MLOps_모델_레지스트.png" title="P2_default_18_ToggleButton_고급_설정__Web_Client_API_Key__MLOps_모델_레지스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790700" cy="1143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클릭하면 아래 Web Client API Key · MLOps 서버 주소 · MLOps 라인 토큰 입력란이 나타남. 해당 현장(API 키 강제 또는 MLOps 운영)만 펼침. 이미 값이 저장된 PC 에서는 자동으로 펼쳐짐</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접힘</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Client API Key (고급)</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advanced_02_TextBox_TextBox.png" descr="P2_advanced_02_TextBox_TextBox.png" title="P2_advanced_02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일반적으로 비워 둠. Web 서버 관리자가 'API 키 강제'를 켠 경우에만 관리자에게 받은 키를 그대로 입력. 값이 다르면 Web 연동(작업지시·이력 업로드)이 끊김</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(빈 값)</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MLOps 서버 주소 (고급)</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advanced_05_TextBox_TextBox.png" descr="P2_advanced_05_TextBox_TextBox.png" title="P2_advanced_05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MLOps 모델 레지스트리 주소(예: http://서버:5310). 레시피의 model:// 참조 모델을 이 서버에서 내려받고, AI 학습 도구의 [레지스트리에 등록]·[웹 데이터셋 내려받기], 불량 사진 수집(§4.3)도 이 주소를 씀. MLOps 를 운영하지 않는 현장은 비워 둠</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(빈 값)</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MLOps 라인 토큰 (고급)</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advanced_08_TextBox_TextBox.png" descr="P2_advanced_08_TextBox_TextBox.png" title="P2_advanced_08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MLOps 관리 화면(라인 PC 관리)에서 이 라인에 발급한 토큰(ln_…)을 그대로 붙여 넣음. 토큰이 없으면 참조 모델을 내려받지 못하고 불량 사진도 올라가지 않음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(빈 값)</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SSO 활성</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2_default_22_CheckBox_Web_SSO_활성__AdminManager_인증을_BODAVMSWeb_.png" descr="P2_default_22_CheckBox_Web_SSO_활성__AdminManager_인증을_BODAVMSWeb_.png" title="P2_default_22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Admin/Manager 인증을 BODA.VMS.Web으로 위임(단일 계정 관리). Web 도달 불가 시 비상 계정 'local-admin'만 제한 권한으로 진입</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27_PasswordBox_InitialAdminPasswordBox.png" descr="P2_default_27_PasswordBox_InitialAdminPasswordBox.png" title="P2_default_27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사용자 인증용 정규 admin 계정 비밀번호. VMS 단독 운영 또는 SSO 비활성 환경에서 사용. 최소 8자, 12자 이상 권장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신규 설치 시 필수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 Fallback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30_PasswordBox_LocalAdminPasswordBox.png" descr="P2_default_30_PasswordBox_LocalAdminPasswordBox.png" title="P2_default_30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'local-admin' 비상 계정 비밀번호. Web 도달 불가 시에만 제한 권한으로 사용하며 안전한 곳에 별도 보관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신규 설치 시 필수</w:t>
            </w:r>
          </w:p>
        </w:tc>
      </w:tr>
    </w:tbl>
    <w:p>
      <w:pPr>
        <w:spacing w:after="100" w:line="276"/>
      </w:pPr>
      <w:r>
        <w:rPr>
          <w:color w:val="595959"/>
          <w:sz w:val="18"/>
          <w:szCs w:val="18"/>
        </w:rPr>
        <w:t xml:space="preserve">※ 신규 설치 시 두 비밀번호는 필수 입력입니다(디폴트 비밀번호 자동 시드는 보안상 제거됨). 기존 설치에 이미 계정이 존재하면 비워 두어 변경하지 않을 수 있습니다. Web Client API Key 는 Web 서버 관리자가 별도로 안내한 경우가 아니면 건드리지 마세요.</w:t>
      </w:r>
    </w:p>
    <w:p>
      <w:pPr>
        <w:spacing w:after="120"/>
      </w:pPr>
    </w:p>
    <w:p>
      <w:pPr>
        <w:spacing w:after="40" w:before="80"/>
        <w:jc w:val="center"/>
      </w:pPr>
      <w:r>
        <w:drawing>
          <wp:inline distT="0" distB="0" distL="0" distR="0">
            <wp:extent cx="4476750" cy="3819525"/>
            <wp:effectExtent t="0" r="0" b="0" l="0"/>
            <wp:docPr id="1" name="10_appsetup_step3.png" descr="10_appsetup_step3.png" title="10_appsetup_step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3단계 — Camera Configuration: Live/Virtual 모드, [+ Add Camera], [Scan Network], 카메라 타입·제조사별 패널 + 안내 카드</w:t>
      </w:r>
    </w:p>
    <w:p>
      <w:pPr>
        <w:spacing w:after="100" w:line="276"/>
      </w:pPr>
      <w:r>
        <w:rPr>
          <w:b/>
          <w:bCs/>
          <w:sz w:val="21"/>
          <w:szCs w:val="21"/>
        </w:rPr>
        <w:t xml:space="preserve">■ 3단계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카메라 모드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62125" cy="257175"/>
                  <wp:effectExtent t="0" r="0" b="0" l="0"/>
                  <wp:docPr id="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762125" cy="25717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790700" cy="1619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Live: 네트워크 스캔으로 연결 카메라 자동 검출 / Virtual: 카메라 없이 수동 구성</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Virtual</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Camera]</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57275" cy="295275"/>
                  <wp:effectExtent t="0" r="0" b="0" l="0"/>
                  <wp:docPr id="1"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0572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항목을 수동으로 추가</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[Scan Network]</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19175" cy="295275"/>
                  <wp:effectExtent t="0" r="0" b="0" l="0"/>
                  <wp:docPr id="1"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191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GigE Vision 표준(UDP 3956 브로드캐스트)으로 네트워크 카메라 검색</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Name / IP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식별 이름 /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1 / 192.168.0.101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스캔 방식(AreaScan2D·3D / LineScan2D·3D). 선택에 따라 하단 파라미터 패널 전환</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AreaScan2D</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Manufacturer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8_ComboBox_HIK.png" descr="P3_camtypes_08_ComboBox_HIK.png" title="P3_camtypes_08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 Matrox·Dalsa 선택 시 Frame Grabber(MIL) 패널 표시</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HIK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안내 카드 (카메라 카드 하단)</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3_camtypes_11_Label_노출Exposure게인Gain과_3D_취득_옵션점군_후처리_필터_깊이_Z.png" descr="P3_camtypes_11_Label_노출Exposure게인Gain과_3D_취득_옵션점군_후처리_필터_깊이_Z.png" title="P3_camtypes_11_Label_노출Exposure게인Gain과_3D_취득_옵션점군_후처리_필터_깊이_Z.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노출(Exposure)·게인(Gain)과 3D 취득 옵션(점군 후처리 필터, 깊이 Z 범위)은 이 단계에서 설정하지 않음 — VMS 메인의 카메라 스텝 설정 또는 VisionSetup 레시피 스텝(§5.3)에서 조정하며 기본은 카메라에 저장된 현재 값</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〈Line Scan〉 Trigger / Line Rate / Scan Length</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61925"/>
                  <wp:effectExtent t="0" r="0" b="0" l="0"/>
                  <wp:docPr id="1" name="P3_camtypes_24_ComboBox_Encoder.png" descr="P3_camtypes_24_ComboBox_Encoder.png" title="P3_camtypes_24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790700" cy="16192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camtypes_27_TextBox_10000.png" descr="P3_camtypes_27_TextBox_10000.png" title="P3_camtypes_27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790700" cy="16192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camtypes_29_TextBox_4096.png" descr="P3_camtypes_29_TextBox_4096.png" title="P3_camtypes_29_TextBox_40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790700" cy="1619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트리거 소스(Internal·Encoder) / 라인 레이트(Hz) / 스캔 길이</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Internal / 10000 / 4096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〈Frame Grabber〉 Board Type / Board# / Digitizer# / DCF</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3_camtypes_54_ComboBox_ComboBox.png" descr="P3_camtypes_54_ComboBox_ComboBox.png" title="P3_camtypes_54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304800" cy="257175"/>
                  <wp:effectExtent t="0" r="0" b="0" l="0"/>
                  <wp:docPr id="1" name="P3_camtypes_62_Button_unnamed.png" descr="P3_camtypes_62_Button_unnamed.png" title="P3_camtypes_62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04800" cy="2571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MIL 보드 타입 / 보드·디지타이저 번호 / Camera Link DCF 파일</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SOLIOS / 0 / 0 / —</w:t>
            </w:r>
          </w:p>
        </w:tc>
      </w:tr>
    </w:tbl>
    <w:p>
      <w:pPr>
        <w:spacing w:after="100" w:line="276"/>
      </w:pPr>
      <w:r>
        <w:rPr>
          <w:color w:val="595959"/>
          <w:sz w:val="18"/>
          <w:szCs w:val="18"/>
        </w:rPr>
        <w:t xml:space="preserve">※ 〈 〉 표시 항목은 선택한 카메라 타입·제조사에 해당하는 패널이 나타날 때만 표시됩니다. 노출·게인·3D 옵션·Encoder Res 입력란은 운전에서 읽지 않던 항목이라 제거되었습니다(§3.1 안내).</w:t>
      </w:r>
    </w:p>
    <w:p>
      <w:pPr>
        <w:spacing w:after="120"/>
      </w:pPr>
    </w:p>
    <w:p>
      <w:pPr>
        <w:spacing w:after="40" w:before="80"/>
        <w:jc w:val="center"/>
      </w:pPr>
      <w:r>
        <w:drawing>
          <wp:inline distT="0" distB="0" distL="0" distR="0">
            <wp:extent cx="4476750" cy="3819525"/>
            <wp:effectExtent t="0" r="0" b="0" l="0"/>
            <wp:docPr id="1" name="10_appsetup_step4.png" descr="10_appsetup_step4.png" title="10_appsetup_step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4단계 — PLC Communication: 벤더 / 통신 타입 / IP·Port / 폴링·하트비트 / Write·Endian</w:t>
      </w:r>
    </w:p>
    <w:p>
      <w:pPr>
        <w:spacing w:after="100" w:line="276"/>
      </w:pPr>
      <w:r>
        <w:rPr>
          <w:b/>
          <w:bCs/>
          <w:sz w:val="21"/>
          <w:szCs w:val="21"/>
        </w:rPr>
        <w:t xml:space="preserve">■ 4단계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790700" cy="85725"/>
                          </a:xfrm>
                          <a:prstGeom prst="rect">
                            <a:avLst/>
                          </a:prstGeom>
                        </pic:spPr>
                      </pic:pic>
                    </a:graphicData>
                  </a:graphic>
                </wp:inline>
              </w:drawing>
            </w:r>
          </w:p>
          <w:p>
            <w:pPr>
              <w:spacing w:after="20" w:before="20"/>
              <w:jc w:val="center"/>
            </w:pPr>
            <w:r>
              <w:drawing>
                <wp:inline distT="0" distB="0" distL="0" distR="0">
                  <wp:extent cx="1790700" cy="85725"/>
                  <wp:effectExtent t="0" r="0" b="0" l="0"/>
                  <wp:docPr id="1"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Mitsubishi / Siemens / LS Electric / Omron / Modbus TCP / None</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0_ComboBox_Ethernet.png" descr="P4_ethernet_20_ComboBox_Ethernet.png" title="P4_ethernet_20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통신 방식(Ethernet / Serial 등)</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Ethernet</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〈Ethernet〉 PLC IP Address / PLC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2_TextBox_1921680100.png" descr="P4_ethernet_22_TextBox_1921680100.png" title="P4_ethernet_22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ethernet_24_TextBox_502.png" descr="P4_ethernet_24_TextBox_502.png" title="P4_ethernet_24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IP 주소 / 포트</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192.168.0.100 / 502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벤더〉 Modbus Unit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슬레이브 ID(1–255)</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255</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〈Serial〉 Port / Baud / Data / Parity / Stop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포트 파라미터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COM1 / 115200 / 8 / None / 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Polling Interval(ms)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PLC 폴링 주기</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Heartbeat / Heartbeat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하트비트 감시 사용 / 주소(예: D100)</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 —</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Reconnect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연결 끊김 시 자동 재접속</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Write Mode / Endian Mode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04775"/>
                  <wp:effectExtent t="0" r="0" b="0" l="0"/>
                  <wp:docPr id="1" name="P4_ethernet_18_ComboBox_LittleEndian.png" descr="P4_ethernet_18_ComboBox_LittleEndian.png" title="P4_ethernet_18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쓰기 모드 / 워드 바이트 순서</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Handshake / LittleEndian</w:t>
            </w:r>
          </w:p>
        </w:tc>
      </w:tr>
    </w:tbl>
    <w:p>
      <w:pPr>
        <w:spacing w:after="100" w:line="276"/>
      </w:pPr>
      <w:r>
        <w:rPr>
          <w:color w:val="595959"/>
          <w:sz w:val="18"/>
          <w:szCs w:val="18"/>
        </w:rPr>
        <w:t xml:space="preserve">※ 통신 타입이 Serial이면 IP·Port 대신 시리얼 포트 항목이, Modbus 벤더면 Modbus Unit ID가 표시됩니다.</w:t>
      </w:r>
    </w:p>
    <w:p>
      <w:pPr>
        <w:spacing w:after="120"/>
      </w:pPr>
    </w:p>
    <w:p>
      <w:pPr>
        <w:spacing w:after="40" w:before="80"/>
        <w:jc w:val="center"/>
      </w:pPr>
      <w:r>
        <w:drawing>
          <wp:inline distT="0" distB="0" distL="0" distR="0">
            <wp:extent cx="4953000" cy="6029325"/>
            <wp:effectExtent t="0" r="0" b="0" l="0"/>
            <wp:docPr id="1" name="10_appsetup_step5_full.png" descr="10_appsetup_step5_full.png" title="10_appsetup_step5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953000" cy="6029325"/>
                    </a:xfrm>
                    <a:prstGeom prst="rect">
                      <a:avLst/>
                    </a:prstGeom>
                  </pic:spPr>
                </pic:pic>
              </a:graphicData>
            </a:graphic>
          </wp:inline>
        </w:drawing>
      </w:r>
    </w:p>
    <w:p>
      <w:pPr>
        <w:spacing w:after="160"/>
        <w:jc w:val="center"/>
      </w:pPr>
      <w:r>
        <w:rPr>
          <w:i/>
          <w:iCs/>
          <w:color w:val="595959"/>
          <w:sz w:val="18"/>
          <w:szCs w:val="18"/>
        </w:rPr>
        <w:t xml:space="preserve">그림. 5단계 — Robot Configuration: 로봇 연동(Enable) / 벤더 / 연결 / 프로토콜  [전체 화면 — 로봇 연동 활성, 스크롤 콘텐츠 포함]</w:t>
      </w:r>
    </w:p>
    <w:p>
      <w:pPr>
        <w:spacing w:after="100" w:line="276"/>
      </w:pPr>
      <w:r>
        <w:rPr>
          <w:b/>
          <w:bCs/>
          <w:sz w:val="21"/>
          <w:szCs w:val="21"/>
        </w:rPr>
        <w:t xml:space="preserve">■ 5단계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Robot Integration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멀티뷰 3D 스캔용 로봇 사용 활성화. 해제 시 이하 항목 숨김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Robot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790700" cy="57150"/>
                          </a:xfrm>
                          <a:prstGeom prst="rect">
                            <a:avLst/>
                          </a:prstGeom>
                        </pic:spPr>
                      </pic:pic>
                    </a:graphicData>
                  </a:graphic>
                </wp:inline>
              </w:drawing>
            </w:r>
          </w:p>
          <w:p>
            <w:pPr>
              <w:spacing w:after="20" w:before="20"/>
              <w:jc w:val="center"/>
            </w:pPr>
            <w:r>
              <w:drawing>
                <wp:inline distT="0" distB="0" distL="0" distR="0">
                  <wp:extent cx="1790700" cy="57150"/>
                  <wp:effectExtent t="0" r="0" b="0" l="0"/>
                  <wp:docPr id="1"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 / Doosan / Jaka / ABB / Fanuc. 선택 시 Euler 규약·포트 자동 설정</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Robot IP Address /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IP / 포트(벤더 기본값)</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192.168.0.200 / 30003</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Protocol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66800" cy="257175"/>
                  <wp:effectExtent t="0" r="0" b="0" l="0"/>
                  <wp:docPr id="1"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1"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981075" cy="2571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 / Modbus-TCP(Doosan 전용) / Custom Socket(CSV)</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〈Modbus-TCP〉 Unit ID / Pose Start Register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52400"/>
                  <wp:effectExtent t="0" r="0" b="0" l="0"/>
                  <wp:docPr id="1"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790700" cy="1524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Holding Register 기반 실시간 TCP 포즈 읽기(기본 270=Doosan 표준)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 / 270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Euler Convention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회전 표현 규약. 벤더 선택 시 자동 설정, 수동 변경 가능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UR_RotationVector</w:t>
            </w:r>
          </w:p>
        </w:tc>
      </w:tr>
    </w:tbl>
    <w:p>
      <w:pPr>
        <w:spacing w:after="100" w:line="276"/>
      </w:pPr>
      <w:r>
        <w:rPr>
          <w:color w:val="595959"/>
          <w:sz w:val="18"/>
          <w:szCs w:val="18"/>
        </w:rPr>
        <w:t xml:space="preserve">※ 로봇 연동을 활성화해야 벤더·연결·프로토콜·Euler 항목이 표시되며, Modbus-TCP는 Doosan 선택 시에만 제공됩니다.</w:t>
      </w:r>
    </w:p>
    <w:p>
      <w:pPr>
        <w:spacing w:after="120"/>
      </w:pPr>
    </w:p>
    <w:p>
      <w:pPr>
        <w:spacing w:after="40" w:before="80"/>
        <w:jc w:val="center"/>
      </w:pPr>
      <w:r>
        <w:drawing>
          <wp:inline distT="0" distB="0" distL="0" distR="0">
            <wp:extent cx="4476750" cy="3819525"/>
            <wp:effectExtent t="0" r="0" b="0" l="0"/>
            <wp:docPr id="1" name="10_appsetup_step6.png" descr="10_appsetup_step6.png" title="10_appsetup_step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6단계 — IO Board Configuration: 등록된 IO 보드(벤더·모델·채널)</w:t>
      </w:r>
    </w:p>
    <w:p>
      <w:pPr>
        <w:spacing w:after="100" w:line="276"/>
      </w:pPr>
      <w:r>
        <w:rPr>
          <w:b/>
          <w:bCs/>
          <w:sz w:val="21"/>
          <w:szCs w:val="21"/>
        </w:rPr>
        <w:t xml:space="preserve">■ 6단계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Add] / [− Remove]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123950" cy="295275"/>
                  <wp:effectExtent t="0" r="0" b="0" l="0"/>
                  <wp:docPr id="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1"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12395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IO 보드 추가 / 선택 보드 제거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제조사(None / AdLink / Advantech)</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AdLink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8_TextBox_PCI-7432.png" descr="P6_withboard_08_TextBox_PCI-7432.png" title="P6_withboard_08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모델(예: PCI-7432, PCI-1716)</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PCI-7432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Device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10_TextBox_IoBoard_1.png" descr="P6_withboard_10_TextBox_IoBoard_1.png" title="P6_withboard_10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시퀀스 노드에서 참조할 식별자</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IoBoard_1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Board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6_withboard_12_TextBox_0.png" descr="P6_withboard_12_TextBox_0.png" title="P6_withboard_12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인덱스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 Output 채널 수</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28600"/>
                  <wp:effectExtent t="0" r="0" b="0" l="0"/>
                  <wp:docPr id="1" name="P6_withboard_14_TextBox_16.png" descr="P6_withboard_14_TextBox_16.png" title="P6_withboard_14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790700" cy="228600"/>
                          </a:xfrm>
                          <a:prstGeom prst="rect">
                            <a:avLst/>
                          </a:prstGeom>
                        </pic:spPr>
                      </pic:pic>
                    </a:graphicData>
                  </a:graphic>
                </wp:inline>
              </w:drawing>
            </w:r>
          </w:p>
          <w:p>
            <w:pPr>
              <w:spacing w:after="20" w:before="20"/>
              <w:jc w:val="center"/>
            </w:pPr>
            <w:r>
              <w:drawing>
                <wp:inline distT="0" distB="0" distL="0" distR="0">
                  <wp:extent cx="1790700" cy="228600"/>
                  <wp:effectExtent t="0" r="0" b="0" l="0"/>
                  <wp:docPr id="1" name="P6_withboard_16_TextBox_16.png" descr="P6_withboard_16_TextBox_16.png" title="P6_withboard_16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79070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디지털 입력 / 출력 채널 수</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16 / 16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활성화</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47625"/>
                  <wp:effectExtent t="0" r="0" b="0" l="0"/>
                  <wp:docPr id="1" name="P6_withboard_17_CheckBox_활성화_체크_해제_시_시스템_부팅_시_인스턴스_생성_skip.png" descr="P6_withboard_17_CheckBox_활성화_체크_해제_시_시스템_부팅_시_인스턴스_생성_skip.png" title="P6_withboard_17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790700" cy="476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시 시스템 부팅 시 인스턴스 생성 skip</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설명</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6_withboard_19_TextBox_TextBox.png" descr="P6_withboard_19_TextBox_TextBox.png" title="P6_withboard_19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보드에 대한 메모(선택 입력)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IO 보드를 실제로 쓰려면 제조사 드라이버(ADLink DASK / Advantech DAQNavi)를 64비트(x64)용으로 설치해야 합니다 — VMS 는 64비트 프로그램입니다 (§7.1 트러블슈팅 참고).</w:t>
      </w:r>
    </w:p>
    <w:p>
      <w:pPr>
        <w:spacing w:after="120"/>
      </w:pPr>
    </w:p>
    <w:p>
      <w:pPr>
        <w:spacing w:after="40" w:before="80"/>
        <w:jc w:val="center"/>
      </w:pPr>
      <w:r>
        <w:drawing>
          <wp:inline distT="0" distB="0" distL="0" distR="0">
            <wp:extent cx="4476750" cy="3819525"/>
            <wp:effectExtent t="0" r="0" b="0" l="0"/>
            <wp:docPr id="1" name="10_appsetup_step7.png" descr="10_appsetup_step7.png" title="10_appsetup_step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7단계 — Security &amp; License: 보안 모드 선택 + SW 라이선스 카드, [Finish] 로 저장</w:t>
      </w:r>
    </w:p>
    <w:p>
      <w:pPr>
        <w:spacing w:after="100" w:line="276"/>
      </w:pPr>
      <w:r>
        <w:rPr>
          <w:sz w:val="21"/>
          <w:szCs w:val="21"/>
        </w:rPr>
        <w:t xml:space="preserve">마지막 단계에서 이 PC 의 보안 모드를 선택한다. 여기서 선택한 값이 설정 파일에 함께 저장되며, 보안 모드가 저장되어 있지 않으면 VMS 가 시작 시 '보안 정책 오류' 를 표시하고 실행되지 않는다. 현장(운영) PC 는 반드시 Production 을 선택한다. 화면 아래의 SW 라이선스 카드에서 지문 코드 확인과 라이선스 파일 설치를 함께 처리한다 (§2.6 참고).</w:t>
      </w:r>
    </w:p>
    <w:p>
      <w:pPr>
        <w:spacing w:after="100" w:line="276"/>
      </w:pPr>
      <w:r>
        <w:rPr>
          <w:b/>
          <w:bCs/>
          <w:sz w:val="21"/>
          <w:szCs w:val="21"/>
        </w:rPr>
        <w:t xml:space="preserve">■ 7단계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 (운영 — 권장)</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서버와의 통신에 HTTPS 를 강제하고 인증서를 엄격하게 검증한다. 현장에 설치하는 PC 는 반드시 이 모드를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선택됨</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Development (개발 — 사내 테스트 전용)</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 와 자체 서명 인증서를 허용한다. 사내 개발·테스트 환경에서만 사용하며, 운영 PC 에는 설정하지 않는다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지문 코드 + [복사]</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7_default_10_TextBox_0X0Y9-MMS36-7540K.png" descr="P7_default_10_TextBox_0X0Y9-MMS36-7540K.png" title="P7_default_10_TextBox_0X0Y9-MMS36-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495300" cy="285750"/>
                  <wp:effectExtent t="0" r="0" b="0" l="0"/>
                  <wp:docPr id="1"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530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 PC 의 라이선스 발급용 지문 코드(15자). [복사] 후 본사 담당자에게 전달하면 이 코드로 라이선스 파일이 발급된다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표시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상태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7_default_13_Label_미설치__라이선스가_설치되어_있지_않습니다.png" descr="P7_default_13_Label_미설치__라이선스가_설치되어_있지_않습니다.png" title="P7_default_13_Label_미설치__라이선스가_설치되어_있지_않습니다.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설치된 라이선스의 상태(정상 / 미설치 / 만료 임박 / 지문 불일치 등). 도입 전환기에는 미설치여도 경고만 표시된다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미설치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[라이선스 파일 가져오기...]</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581150" cy="285750"/>
                  <wp:effectExtent t="0" r="0" b="0" l="0"/>
                  <wp:docPr id="1"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158115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발급받은 license.lic 파일을 선택해 설치한다. 파일 검사 후 자동 설치되며, 권한이 필요하면 Windows 권한 확인 창(UAC)이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[상태 새로고침]</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90600" cy="285750"/>
                  <wp:effectExtent t="0" r="0" b="0" l="0"/>
                  <wp:docPr id="1"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99060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라이선스 상태 표시를 다시 읽는다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전산 담당자가 PC 에 보안 모드 환경변수(BODA_VMS_SECURITY_MODE)를 별도로 설정해 둔 경우에는 환경변수가 이 선택보다 우선 적용됩니다.</w:t>
      </w:r>
    </w:p>
    <w:p>
      <w:pPr>
        <w:spacing w:after="120"/>
      </w:pPr>
    </w:p>
    <w:p>
      <w:pPr>
        <w:pStyle w:val="Heading1"/>
      </w:pPr>
      <w:r>
        <w:t xml:space="preserve">4. 검사 운전 (VMS 메인)</w:t>
      </w:r>
    </w:p>
    <w:p>
      <w:pPr>
        <w:spacing w:after="100" w:line="276"/>
      </w:pPr>
      <w:r>
        <w:rPr>
          <w:sz w:val="21"/>
          <w:szCs w:val="21"/>
        </w:rPr>
        <w:t xml:space="preserve">빠른 시작 — 검사를 시작하는 가장 짧은 길</w:t>
      </w:r>
    </w:p>
    <w:p>
      <w:pPr>
        <w:pStyle w:val="ListParagraph"/>
        <w:numPr>
          <w:ilvl w:val="0"/>
          <w:numId w:val="8"/>
        </w:numPr>
        <w:spacing w:after="50" w:line="264"/>
      </w:pPr>
      <w:r>
        <w:rPr>
          <w:sz w:val="21"/>
          <w:szCs w:val="21"/>
        </w:rPr>
        <w:t xml:space="preserve">헤더의 Operator [Login...] 버튼을 누르고 사번과 PIN 을 입력합니다.</w:t>
      </w:r>
    </w:p>
    <w:p>
      <w:pPr>
        <w:pStyle w:val="ListParagraph"/>
        <w:numPr>
          <w:ilvl w:val="0"/>
          <w:numId w:val="8"/>
        </w:numPr>
        <w:spacing w:after="50" w:line="264"/>
      </w:pPr>
      <w:r>
        <w:rPr>
          <w:sz w:val="21"/>
          <w:szCs w:val="21"/>
        </w:rPr>
        <w:t xml:space="preserve">[Work Orders] 버튼을 눌러 오늘 작업할 작업지시를 더블 클릭으로 선택합니다.</w:t>
      </w:r>
    </w:p>
    <w:p>
      <w:pPr>
        <w:pStyle w:val="ListParagraph"/>
        <w:numPr>
          <w:ilvl w:val="0"/>
          <w:numId w:val="8"/>
        </w:numPr>
        <w:spacing w:after="50" w:line="264"/>
      </w:pPr>
      <w:r>
        <w:rPr>
          <w:sz w:val="21"/>
          <w:szCs w:val="21"/>
        </w:rPr>
        <w:t xml:space="preserve">레시피가 자동으로 불러와지고 [AUTO RUN] 버튼이 켜집니다.</w:t>
      </w:r>
    </w:p>
    <w:p>
      <w:pPr>
        <w:pStyle w:val="ListParagraph"/>
        <w:numPr>
          <w:ilvl w:val="0"/>
          <w:numId w:val="8"/>
        </w:numPr>
        <w:spacing w:after="50" w:line="264"/>
      </w:pPr>
      <w:r>
        <w:rPr>
          <w:sz w:val="21"/>
          <w:szCs w:val="21"/>
        </w:rPr>
        <w:t xml:space="preserve">[AUTO RUN] 을 누르면 검사가 시작됩니다. 멈추려면 같은 자리의 빨간 [STOP] 을 누릅니다.</w:t>
      </w:r>
    </w:p>
    <w:p>
      <w:pPr>
        <w:pStyle w:val="ListParagraph"/>
        <w:numPr>
          <w:ilvl w:val="0"/>
          <w:numId w:val="8"/>
        </w:numPr>
        <w:spacing w:after="50" w:line="264"/>
      </w:pPr>
      <w:r>
        <w:rPr>
          <w:sz w:val="21"/>
          <w:szCs w:val="21"/>
        </w:rPr>
        <w:t xml:space="preserve">진행 상황은 헤더의 WO 칩(예: 5/100)과 사이드 패널의 Recent Inspections 에서 확인합니다.</w:t>
      </w:r>
    </w:p>
    <w:p>
      <w:pPr>
        <w:spacing w:after="100" w:line="276"/>
      </w:pPr>
      <w:r>
        <w:rPr>
          <w:sz w:val="21"/>
          <w:szCs w:val="21"/>
        </w:rPr>
        <w:t xml:space="preserve">각 버튼과 화면 요소의 자세한 설명은 아래 4.1 ~ 4.3 을 참고하세요.</w:t>
      </w:r>
    </w:p>
    <w:p>
      <w:pPr>
        <w:pStyle w:val="Heading2"/>
      </w:pPr>
      <w:r>
        <w:t xml:space="preserve">4.1 첫 실행 화면</w:t>
      </w:r>
    </w:p>
    <w:p>
      <w:pPr>
        <w:spacing w:after="100" w:line="276"/>
      </w:pPr>
      <w:r>
        <w:rPr>
          <w:sz w:val="21"/>
          <w:szCs w:val="21"/>
        </w:rPr>
        <w:t xml:space="preserve">VMS 를 실행하면 다음 순서로 화면이 나타납니다:</w:t>
      </w:r>
    </w:p>
    <w:p>
      <w:pPr>
        <w:spacing w:after="40" w:before="80"/>
        <w:jc w:val="center"/>
      </w:pPr>
      <w:r>
        <w:drawing>
          <wp:inline distT="0" distB="0" distL="0" distR="0">
            <wp:extent cx="5715000" cy="3105150"/>
            <wp:effectExtent t="0" r="0" b="0" l="0"/>
            <wp:docPr id="1" name="01_vms_main.png" descr="01_vms_main.png" title="01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VMS 첫 실행 화면 (로그인 전) — 헤더 / KPI 스트립 / 카메라 표시 영역</w:t>
      </w:r>
    </w:p>
    <w:p>
      <w:pPr>
        <w:pStyle w:val="ListParagraph"/>
        <w:numPr>
          <w:ilvl w:val="0"/>
          <w:numId w:val="9"/>
        </w:numPr>
        <w:spacing w:after="50" w:line="264"/>
      </w:pPr>
      <w:r>
        <w:rPr>
          <w:sz w:val="21"/>
          <w:szCs w:val="21"/>
        </w:rPr>
        <w:t xml:space="preserve">시작 화면(Splash)이 표시되는 동안 카메라를 자동으로 찾아 연결합니다.</w:t>
      </w:r>
    </w:p>
    <w:p>
      <w:pPr>
        <w:pStyle w:val="ListParagraph"/>
        <w:numPr>
          <w:ilvl w:val="0"/>
          <w:numId w:val="9"/>
        </w:numPr>
        <w:spacing w:after="50" w:line="264"/>
      </w:pPr>
      <w:r>
        <w:rPr>
          <w:sz w:val="21"/>
          <w:szCs w:val="21"/>
        </w:rPr>
        <w:t xml:space="preserve">시스템 사용자 로그인 창이 표시됩니다 (엔지니어·관리자용). 선택</w:t>
      </w:r>
    </w:p>
    <w:p>
      <w:pPr>
        <w:pStyle w:val="ListParagraph"/>
        <w:numPr>
          <w:ilvl w:val="0"/>
          <w:numId w:val="9"/>
        </w:numPr>
        <w:spacing w:after="50" w:line="264"/>
      </w:pPr>
      <w:r>
        <w:rPr>
          <w:sz w:val="21"/>
          <w:szCs w:val="21"/>
        </w:rPr>
        <w:t xml:space="preserve">메인 화면이 표시됩니다: 헤더 + KPI 스트립(생산 현황 요약) + 카메라 화면 + 시스템 로그 + 사이드 패널(접힘).</w:t>
      </w:r>
    </w:p>
    <w:p>
      <w:pPr>
        <w:pStyle w:val="Heading3"/>
      </w:pPr>
      <w:r>
        <w:t xml:space="preserve">KPI 스트립 — TACT TIME 카드 읽는 법</w:t>
      </w:r>
    </w:p>
    <w:p>
      <w:pPr>
        <w:spacing w:after="100" w:line="276"/>
      </w:pPr>
      <w:r>
        <w:rPr>
          <w:sz w:val="21"/>
          <w:szCs w:val="21"/>
        </w:rPr>
        <w:t xml:space="preserve">KPI 스트립의 TACT TIME 카드는 [AUTO RUN] 으로 연속 검사가 도는 동안 "한 검사가 끝나고 다음 검사가 시작되기까지의 간격"을 보여줍니다. 수동으로 한 건씩 검사할 때는 갱신되지 않습니다 — 사람이 기다린 시간이 섞여 설비 속도로 오해할 수 있기 때문입니다. 카드에는 PROC N ms 가 함께 표시되는데, 이것은 마지막 검사 1건을 처리하는 데 걸린 순수 시간입니다.</w:t>
      </w:r>
    </w:p>
    <w:p>
      <w:pPr>
        <w:pStyle w:val="Heading2"/>
      </w:pPr>
      <w:r>
        <w:t xml:space="preserve">4.2 헤더 — 운영 흐름</w:t>
      </w:r>
    </w:p>
    <w:p>
      <w:pPr>
        <w:spacing w:after="100" w:line="276"/>
      </w:pPr>
      <w:r>
        <w:rPr>
          <w:sz w:val="21"/>
          <w:szCs w:val="21"/>
        </w:rPr>
        <w:t xml:space="preserve">헤더의 버튼과 표시는 왼쪽에서 오른쪽으로 실제 작업 순서대로 배치되어 있습니다: 작업자 로그인 → 작업지시 선택 → 검사 시작(AUTO RUN).</w:t>
      </w:r>
    </w:p>
    <w:p>
      <w:pPr>
        <w:pStyle w:val="Heading3"/>
      </w:pPr>
      <w:r>
        <w:t xml:space="preserve">4.2.1 Operator 로그인</w:t>
      </w:r>
    </w:p>
    <w:p>
      <w:pPr>
        <w:spacing w:after="100" w:line="276"/>
      </w:pPr>
      <w:r>
        <w:rPr>
          <w:sz w:val="21"/>
          <w:szCs w:val="21"/>
        </w:rPr>
        <w:t xml:space="preserve">로그인 전에는 [Login...] 버튼만 표시됩니다.</w:t>
      </w:r>
    </w:p>
    <w:p>
      <w:pPr>
        <w:spacing w:after="40" w:before="60"/>
        <w:jc w:val="center"/>
      </w:pPr>
      <w:r>
        <w:drawing>
          <wp:inline distT="0" distB="0" distL="0" distR="0">
            <wp:extent cx="1257300" cy="304800"/>
            <wp:effectExtent t="0" r="0" b="0" l="0"/>
            <wp:docPr id="1" name="hdr_operator_chip.png" descr="hdr_operator_chip.png" title="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1257300" cy="304800"/>
                    </a:xfrm>
                    <a:prstGeom prst="rect">
                      <a:avLst/>
                    </a:prstGeom>
                  </pic:spPr>
                </pic:pic>
              </a:graphicData>
            </a:graphic>
          </wp:inline>
        </w:drawing>
      </w:r>
    </w:p>
    <w:p>
      <w:pPr>
        <w:spacing w:after="160"/>
        <w:jc w:val="center"/>
      </w:pPr>
      <w:r>
        <w:rPr>
          <w:i/>
          <w:iCs/>
          <w:color w:val="595959"/>
          <w:sz w:val="18"/>
          <w:szCs w:val="18"/>
        </w:rPr>
        <w:t xml:space="preserve">그림. Operator 칩 — 로그인 전([Login...] 버튼)</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Operator 칩 — 로그인 후(이름·사번 + Role 뱃지 + [Logout])</w:t>
      </w:r>
    </w:p>
    <w:p>
      <w:pPr>
        <w:pStyle w:val="ListParagraph"/>
        <w:numPr>
          <w:ilvl w:val="0"/>
          <w:numId w:val="10"/>
        </w:numPr>
        <w:spacing w:after="50" w:line="264"/>
      </w:pPr>
      <w:r>
        <w:rPr>
          <w:sz w:val="21"/>
          <w:szCs w:val="21"/>
        </w:rPr>
        <w:t xml:space="preserve">[Login...] 을 클릭하면 로그인 창이 열립니다 (사번 + PIN).</w:t>
      </w:r>
    </w:p>
    <w:p>
      <w:pPr>
        <w:pStyle w:val="ListParagraph"/>
        <w:numPr>
          <w:ilvl w:val="0"/>
          <w:numId w:val="10"/>
        </w:numPr>
        <w:spacing w:after="50" w:line="264"/>
      </w:pPr>
      <w:r>
        <w:rPr>
          <w:sz w:val="21"/>
          <w:szCs w:val="21"/>
        </w:rPr>
        <w:t xml:space="preserve">입력한 사번과 PIN 을 Web 서버의 작업자 명단과 대조합니다.</w:t>
      </w:r>
    </w:p>
    <w:p>
      <w:pPr>
        <w:pStyle w:val="ListParagraph"/>
        <w:numPr>
          <w:ilvl w:val="0"/>
          <w:numId w:val="10"/>
        </w:numPr>
        <w:spacing w:after="50" w:line="264"/>
      </w:pPr>
      <w:r>
        <w:rPr>
          <w:sz w:val="21"/>
          <w:szCs w:val="21"/>
        </w:rPr>
        <w:t xml:space="preserve">성공하면 칩이 "김기동 (1003) Lead [Logout]" 형태로 바뀝니다.</w:t>
      </w:r>
    </w:p>
    <w:p>
      <w:pPr>
        <w:pStyle w:val="Heading3"/>
      </w:pPr>
      <w:r>
        <w:t xml:space="preserve">4.2.2 Work Orders 버튼</w:t>
      </w:r>
    </w:p>
    <w:p>
      <w:pPr>
        <w:spacing w:after="100" w:line="276"/>
      </w:pPr>
      <w:r>
        <w:rPr>
          <w:sz w:val="21"/>
          <w:szCs w:val="21"/>
        </w:rPr>
        <w:t xml:space="preserve">작업자 로그인 후 사용할 수 있습니다. 클릭하면 Web 서버에서 작업지시 목록을 불러와 창으로 보여줍니다.</w:t>
      </w:r>
    </w:p>
    <w:p>
      <w:pPr>
        <w:spacing w:after="40" w:before="60"/>
        <w:jc w:val="center"/>
      </w:pPr>
      <w:r>
        <w:drawing>
          <wp:inline distT="0" distB="0" distL="0" distR="0">
            <wp:extent cx="1095375" cy="304800"/>
            <wp:effectExtent t="0" r="0" b="0" l="0"/>
            <wp:docPr id="1" name="hdr_workorders_btn.png" descr="hdr_workorders_btn.png" title="hdr_workorders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1095375" cy="304800"/>
                    </a:xfrm>
                    <a:prstGeom prst="rect">
                      <a:avLst/>
                    </a:prstGeom>
                  </pic:spPr>
                </pic:pic>
              </a:graphicData>
            </a:graphic>
          </wp:inline>
        </w:drawing>
      </w:r>
    </w:p>
    <w:p>
      <w:pPr>
        <w:spacing w:after="160"/>
        <w:jc w:val="center"/>
      </w:pPr>
      <w:r>
        <w:rPr>
          <w:i/>
          <w:iCs/>
          <w:color w:val="595959"/>
          <w:sz w:val="18"/>
          <w:szCs w:val="18"/>
        </w:rPr>
        <w:t xml:space="preserve">그림. [Work Orders] 버튼 — 작업자 로그인 후 활성</w:t>
      </w:r>
    </w:p>
    <w:p>
      <w:pPr>
        <w:spacing w:after="40" w:before="80"/>
        <w:jc w:val="center"/>
      </w:pPr>
      <w:r>
        <w:drawing>
          <wp:inline distT="0" distB="0" distL="0" distR="0">
            <wp:extent cx="5334000" cy="3486150"/>
            <wp:effectExtent t="0" r="0" b="0" l="0"/>
            <wp:docPr id="1" name="20_dlg_workorders.png" descr="20_dlg_workorders.png" title="20_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i/>
          <w:iCs/>
          <w:color w:val="595959"/>
          <w:sz w:val="18"/>
          <w:szCs w:val="18"/>
        </w:rPr>
        <w:t xml:space="preserve">그림. Work Orders 다이얼로그 — 상태 필터 / Refresh / 목록(Order No·Product·Recipe·Progress·Status·Planned Start) / Select·Cancel</w:t>
      </w:r>
    </w:p>
    <w:p>
      <w:pPr>
        <w:pStyle w:val="ListParagraph"/>
        <w:numPr>
          <w:ilvl w:val="0"/>
          <w:numId w:val="4"/>
        </w:numPr>
        <w:spacing w:after="50" w:line="264"/>
      </w:pPr>
      <w:r>
        <w:rPr>
          <w:sz w:val="21"/>
          <w:szCs w:val="21"/>
        </w:rPr>
        <w:t xml:space="preserve">상태 필터 — 활성(Planned + InProgress) / 전체 / Planned / InProgress / Completed 로 추려 볼 수 있습니다.</w:t>
      </w:r>
    </w:p>
    <w:p>
      <w:pPr>
        <w:pStyle w:val="ListParagraph"/>
        <w:numPr>
          <w:ilvl w:val="0"/>
          <w:numId w:val="4"/>
        </w:numPr>
        <w:spacing w:after="50" w:line="264"/>
      </w:pPr>
      <w:r>
        <w:rPr>
          <w:sz w:val="21"/>
          <w:szCs w:val="21"/>
        </w:rPr>
        <w:t xml:space="preserve">목록 항목 — 작업지시 번호, 제품, 레시피, 진행(예: 5/100), 상태, 계획 시작 시각.</w:t>
      </w:r>
    </w:p>
    <w:p>
      <w:pPr>
        <w:pStyle w:val="ListParagraph"/>
        <w:numPr>
          <w:ilvl w:val="0"/>
          <w:numId w:val="4"/>
        </w:numPr>
        <w:spacing w:after="50" w:line="264"/>
      </w:pPr>
      <w:r>
        <w:rPr>
          <w:sz w:val="21"/>
          <w:szCs w:val="21"/>
        </w:rPr>
        <w:t xml:space="preserve">원하는 작업지시를 더블 클릭하거나 [Select] 버튼으로 선택합니다.</w:t>
      </w:r>
    </w:p>
    <w:p>
      <w:pPr>
        <w:pStyle w:val="Heading3"/>
      </w:pPr>
      <w:r>
        <w:t xml:space="preserve">4.2.3 WO 칩 (진행률 표시)</w:t>
      </w:r>
    </w:p>
    <w:p>
      <w:pPr>
        <w:spacing w:after="100" w:line="276"/>
      </w:pPr>
      <w:r>
        <w:rPr>
          <w:sz w:val="21"/>
          <w:szCs w:val="21"/>
        </w:rPr>
        <w:t xml:space="preserve">선택한 작업지시가 헤더에 표시되고, 검사 1건이 끝날 때마다 진행 수량이 실시간으로 올라갑니다.</w:t>
      </w:r>
    </w:p>
    <w:p>
      <w:pPr>
        <w:spacing w:after="40" w:before="60"/>
        <w:jc w:val="center"/>
      </w:pPr>
      <w:r>
        <w:drawing>
          <wp:inline distT="0" distB="0" distL="0" distR="0">
            <wp:extent cx="3133725" cy="304800"/>
            <wp:effectExtent t="0" r="0" b="0" l="0"/>
            <wp:docPr id="1" name="hdr_wo_chip.png" descr="hdr_wo_chip.png" title="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3133725" cy="304800"/>
                    </a:xfrm>
                    <a:prstGeom prst="rect">
                      <a:avLst/>
                    </a:prstGeom>
                  </pic:spPr>
                </pic:pic>
              </a:graphicData>
            </a:graphic>
          </wp:inline>
        </w:drawing>
      </w:r>
    </w:p>
    <w:p>
      <w:pPr>
        <w:spacing w:after="160"/>
        <w:jc w:val="center"/>
      </w:pPr>
      <w:r>
        <w:rPr>
          <w:i/>
          <w:iCs/>
          <w:color w:val="595959"/>
          <w:sz w:val="18"/>
          <w:szCs w:val="18"/>
        </w:rPr>
        <w:t xml:space="preserve">그림. WO 칩 — 작업지시 번호 · 제품 · 진행(생산/계획) + 실시간 진행률 바</w:t>
      </w:r>
    </w:p>
    <w:p>
      <w:pPr>
        <w:pStyle w:val="ListParagraph"/>
        <w:numPr>
          <w:ilvl w:val="0"/>
          <w:numId w:val="4"/>
        </w:numPr>
        <w:spacing w:after="50" w:line="264"/>
      </w:pPr>
      <w:r>
        <w:rPr>
          <w:sz w:val="21"/>
          <w:szCs w:val="21"/>
        </w:rPr>
        <w:t xml:space="preserve">진행 수량은 작업지시의 완료 기준(§7.7)을 따릅니다 — 총 생산 기준이면 검사한 개수가, 양품 기준이면 "양품 80 / 100" 처럼 합격 수량이 표시됩니다.</w:t>
      </w:r>
    </w:p>
    <w:p>
      <w:pPr>
        <w:pStyle w:val="ListParagraph"/>
        <w:numPr>
          <w:ilvl w:val="0"/>
          <w:numId w:val="4"/>
        </w:numPr>
        <w:spacing w:after="50" w:line="264"/>
      </w:pPr>
      <w:r>
        <w:rPr>
          <w:sz w:val="21"/>
          <w:szCs w:val="21"/>
        </w:rPr>
        <w:t xml:space="preserve">혼합 레시피 작업지시(§7.7)는 칩에 마우스를 올리면 레시피별 진행이 줄 단위로 표시됩니다 (예: "R-A: 30/60 (NG 2)").</w:t>
      </w:r>
    </w:p>
    <w:p>
      <w:pPr>
        <w:pStyle w:val="ListParagraph"/>
        <w:numPr>
          <w:ilvl w:val="0"/>
          <w:numId w:val="4"/>
        </w:numPr>
        <w:spacing w:after="50" w:line="264"/>
      </w:pPr>
      <w:r>
        <w:rPr>
          <w:sz w:val="21"/>
          <w:szCs w:val="21"/>
        </w:rPr>
        <w:t xml:space="preserve">계획 수량이 0 인 작업지시는 진행률 막대가 표시되지 않습니다.</w:t>
      </w:r>
    </w:p>
    <w:p>
      <w:pPr>
        <w:pStyle w:val="ListParagraph"/>
        <w:numPr>
          <w:ilvl w:val="0"/>
          <w:numId w:val="4"/>
        </w:numPr>
        <w:spacing w:after="50" w:line="264"/>
      </w:pPr>
      <w:r>
        <w:rPr>
          <w:sz w:val="21"/>
          <w:szCs w:val="21"/>
        </w:rPr>
        <w:t xml:space="preserve">작업지시가 완료되면 선택이 자동으로 해제되고, 다음 작업지시 선택 창이 열립니다.</w:t>
      </w:r>
    </w:p>
    <w:p>
      <w:pPr>
        <w:pStyle w:val="Heading3"/>
      </w:pPr>
      <w:r>
        <w:t xml:space="preserve">4.2.4 Recipe 칩</w:t>
      </w:r>
    </w:p>
    <w:p>
      <w:pPr>
        <w:spacing w:after="100" w:line="276"/>
      </w:pPr>
      <w:r>
        <w:rPr>
          <w:sz w:val="21"/>
          <w:szCs w:val="21"/>
        </w:rPr>
        <w:t xml:space="preserve">현재 사용 중인 레시피 이름이 표시됩니다. 작업지시를 선택하면 그 작업지시에 지정된 레시피가 자동으로 불러와지고, 카메라 설정과 Web 파라미터도 함께 맞춰집니다. PC 에 없는 레시피는 Web 서버에서 받아 온 뒤 다시 시도합니다.</w:t>
      </w:r>
    </w:p>
    <w:p>
      <w:pPr>
        <w:spacing w:after="40" w:before="60"/>
        <w:jc w:val="center"/>
      </w:pPr>
      <w:r>
        <w:drawing>
          <wp:inline distT="0" distB="0" distL="0" distR="0">
            <wp:extent cx="885825" cy="304800"/>
            <wp:effectExtent t="0" r="0" b="0" l="0"/>
            <wp:docPr id="1" name="hdr_recipe_chip.png" descr="hdr_recipe_chip.png" title="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885825" cy="304800"/>
                    </a:xfrm>
                    <a:prstGeom prst="rect">
                      <a:avLst/>
                    </a:prstGeom>
                  </pic:spPr>
                </pic:pic>
              </a:graphicData>
            </a:graphic>
          </wp:inline>
        </w:drawing>
      </w:r>
    </w:p>
    <w:p>
      <w:pPr>
        <w:spacing w:after="160"/>
        <w:jc w:val="center"/>
      </w:pPr>
      <w:r>
        <w:rPr>
          <w:i/>
          <w:iCs/>
          <w:color w:val="595959"/>
          <w:sz w:val="18"/>
          <w:szCs w:val="18"/>
        </w:rPr>
        <w:t xml:space="preserve">그림. Recipe 칩 — 작업지시 선택 시 자동 로드된 레시피 이름</w:t>
      </w:r>
    </w:p>
    <w:p>
      <w:pPr>
        <w:spacing w:after="100" w:line="276"/>
      </w:pPr>
      <w:r>
        <w:rPr>
          <w:sz w:val="21"/>
          <w:szCs w:val="21"/>
        </w:rPr>
        <w:t xml:space="preserve">검사(AUTO RUN)가 도는 중에 비전 설정(VMS.VisionSetup)에서 이 레시피를 고쳐 저장하면, 레시피 칩에 주황 변경 대기 배지가 나타납니다 — 검사를 멈추면 자동으로 다시 불러와 적용되고, 멈추기 전까지는 이전 설정으로 계속 검사합니다 (§4.3).</w:t>
      </w:r>
    </w:p>
    <w:p>
      <w:pPr>
        <w:pStyle w:val="Heading3"/>
      </w:pPr>
      <w:r>
        <w:t xml:space="preserve">4.2.5 Ctx (Inspection Context)</w:t>
      </w:r>
    </w:p>
    <w:p>
      <w:pPr>
        <w:spacing w:after="100" w:line="276"/>
      </w:pPr>
      <w:r>
        <w:rPr>
          <w:sz w:val="21"/>
          <w:szCs w:val="21"/>
        </w:rPr>
        <w:t xml:space="preserve">검사 결과와 함께 서버에 기록되는 추적 정보 4가지입니다. 대부분 자동으로 채워집니다:</w:t>
      </w:r>
    </w:p>
    <w:p>
      <w:pPr>
        <w:spacing w:after="40" w:before="60"/>
        <w:jc w:val="center"/>
      </w:pPr>
      <w:r>
        <w:drawing>
          <wp:inline distT="0" distB="0" distL="0" distR="0">
            <wp:extent cx="3429000" cy="247650"/>
            <wp:effectExtent t="0" r="0" b="0" l="0"/>
            <wp:docPr id="1" name="hdr_ctx_chip.png" descr="hdr_ctx_chip.png" title="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i/>
          <w:iCs/>
          <w:color w:val="595959"/>
          <w:sz w:val="18"/>
          <w:szCs w:val="18"/>
        </w:rPr>
        <w:t xml:space="preserve">그림. Ctx 칩 — WO / Lot 콤보(Open Lot 목록에서 선택, 멀티 Lot 병행) / S/N + [✕] 전체 비우기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채움 방식</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직접 수정 가능</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선택 시 활성 Lot 자동 채움</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없으면 비움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S/N</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제품 시리얼 — 검사 1회당 1개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 ID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로그아웃하면 비움</w:t>
            </w:r>
          </w:p>
        </w:tc>
      </w:tr>
    </w:tbl>
    <w:p>
      <w:pPr>
        <w:spacing w:after="120"/>
      </w:pPr>
    </w:p>
    <w:p>
      <w:pPr>
        <w:spacing w:after="100" w:line="276"/>
      </w:pPr>
      <w:r>
        <w:rPr>
          <w:sz w:val="21"/>
          <w:szCs w:val="21"/>
        </w:rPr>
        <w:t xml:space="preserve">[✕] 버튼을 누르면 모든 필드가 지워집니다.</w:t>
      </w:r>
    </w:p>
    <w:p>
      <w:pPr>
        <w:pStyle w:val="Heading3"/>
      </w:pPr>
      <w:r>
        <w:t xml:space="preserve">4.2.6 AUTO RUN</w:t>
      </w:r>
    </w:p>
    <w:p>
      <w:pPr>
        <w:spacing w:after="100" w:line="276"/>
      </w:pPr>
      <w:r>
        <w:rPr>
          <w:sz w:val="21"/>
          <w:szCs w:val="21"/>
        </w:rPr>
        <w:t xml:space="preserve">검사를 시작하는 메인 버튼입니다. 시작 조건(§4.5)을 모두 만족하면 청록색으로 활성화되고, 검사가 실행되는 동안에는 같은 자리가 빨간 [STOP] 버튼으로 바뀝니다.</w:t>
      </w:r>
    </w:p>
    <w:p>
      <w:pPr>
        <w:spacing w:after="40" w:before="60"/>
        <w:jc w:val="center"/>
      </w:pPr>
      <w:r>
        <w:drawing>
          <wp:inline distT="0" distB="0" distL="0" distR="0">
            <wp:extent cx="1304925" cy="323850"/>
            <wp:effectExtent t="0" r="0" b="0" l="0"/>
            <wp:docPr id="1" name="hdr_autorun_btn.png" descr="hdr_autorun_btn.png" title="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304925" cy="323850"/>
                    </a:xfrm>
                    <a:prstGeom prst="rect">
                      <a:avLst/>
                    </a:prstGeom>
                  </pic:spPr>
                </pic:pic>
              </a:graphicData>
            </a:graphic>
          </wp:inline>
        </w:drawing>
      </w:r>
    </w:p>
    <w:p>
      <w:pPr>
        <w:spacing w:after="160"/>
        <w:jc w:val="center"/>
      </w:pPr>
      <w:r>
        <w:rPr>
          <w:i/>
          <w:iCs/>
          <w:color w:val="595959"/>
          <w:sz w:val="18"/>
          <w:szCs w:val="18"/>
        </w:rPr>
        <w:t xml:space="preserve">그림. [AUTO RUN] — 운영 흐름의 단일 실행 버튼(활성화 조건은 §3.5)</w:t>
      </w:r>
    </w:p>
    <w:p>
      <w:pPr>
        <w:pStyle w:val="Heading3"/>
      </w:pPr>
      <w:r>
        <w:t xml:space="preserve">4.2.7 Role 뱃지</w:t>
      </w:r>
    </w:p>
    <w:p>
      <w:pPr>
        <w:spacing w:after="100" w:line="276"/>
      </w:pPr>
      <w:r>
        <w:rPr>
          <w:sz w:val="21"/>
          <w:szCs w:val="21"/>
        </w:rPr>
        <w:t xml:space="preserve">Operator 칩 안에 작업자의 권한이 뱃지로 표시됩니다:</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Role 뱃지 — Supervisor(빨강) / Lead(보라) 일 때만 표시, Operator 는 뱃지 없음</w:t>
      </w:r>
    </w:p>
    <w:p>
      <w:pPr>
        <w:pStyle w:val="ListParagraph"/>
        <w:numPr>
          <w:ilvl w:val="0"/>
          <w:numId w:val="4"/>
        </w:numPr>
        <w:spacing w:after="50" w:line="264"/>
      </w:pPr>
      <w:r>
        <w:rPr>
          <w:sz w:val="21"/>
          <w:szCs w:val="21"/>
        </w:rPr>
        <w:t xml:space="preserve">Operator — 기본, 뱃지 없음</w:t>
      </w:r>
    </w:p>
    <w:p>
      <w:pPr>
        <w:pStyle w:val="ListParagraph"/>
        <w:numPr>
          <w:ilvl w:val="0"/>
          <w:numId w:val="4"/>
        </w:numPr>
        <w:spacing w:after="50" w:line="264"/>
      </w:pPr>
      <w:r>
        <w:rPr>
          <w:sz w:val="21"/>
          <w:szCs w:val="21"/>
        </w:rPr>
        <w:t xml:space="preserve">Lead — 반장. 파란 뱃지.</w:t>
      </w:r>
    </w:p>
    <w:p>
      <w:pPr>
        <w:pStyle w:val="ListParagraph"/>
        <w:numPr>
          <w:ilvl w:val="0"/>
          <w:numId w:val="4"/>
        </w:numPr>
        <w:spacing w:after="50" w:line="264"/>
      </w:pPr>
      <w:r>
        <w:rPr>
          <w:sz w:val="21"/>
          <w:szCs w:val="21"/>
        </w:rPr>
        <w:t xml:space="preserve">Supervisor — 관리자. 주황 뱃지.</w:t>
      </w:r>
    </w:p>
    <w:p>
      <w:pPr>
        <w:pStyle w:val="Heading3"/>
      </w:pPr>
      <w:r>
        <w:t xml:space="preserve">4.2.8 하단 상태바 — 설비 연결 상태</w:t>
      </w:r>
    </w:p>
    <w:p>
      <w:pPr>
        <w:spacing w:after="100" w:line="276"/>
      </w:pPr>
      <w:r>
        <w:rPr>
          <w:sz w:val="21"/>
          <w:szCs w:val="21"/>
        </w:rPr>
        <w:t xml:space="preserve">화면 맨 아래 상태바에는 시스템 상태(Running/정지)와 설비 연결 상태가 왼쪽부터 순서대로 표시됩니다: 시스템 상태 → CAM n/m(카메라) → PLC → IO 보드 → Web.</w:t>
      </w:r>
    </w:p>
    <w:p>
      <w:pPr>
        <w:pStyle w:val="ListParagraph"/>
        <w:numPr>
          <w:ilvl w:val="0"/>
          <w:numId w:val="4"/>
        </w:numPr>
        <w:spacing w:after="50" w:line="264"/>
      </w:pPr>
      <w:r>
        <w:rPr>
          <w:sz w:val="21"/>
          <w:szCs w:val="21"/>
        </w:rPr>
        <w:t xml:space="preserve">CAM n/m — 등록된 카메라 중 연결된 대수입니다. 전부 정상이면 초록, 일부만 연결되면 주황, 전부 끊기면 빨강 점으로 표시됩니다.</w:t>
      </w:r>
    </w:p>
    <w:p>
      <w:pPr>
        <w:pStyle w:val="ListParagraph"/>
        <w:numPr>
          <w:ilvl w:val="0"/>
          <w:numId w:val="4"/>
        </w:numPr>
        <w:spacing w:after="50" w:line="264"/>
      </w:pPr>
      <w:r>
        <w:rPr>
          <w:sz w:val="21"/>
          <w:szCs w:val="21"/>
        </w:rPr>
        <w:t xml:space="preserve">IO n/m — IO 보드를 등록해서 쓰는 구성(§4.8)에서만 표시됩니다. 예: IO 1/2 는 보드 2대 중 1대 연결. 하나라도 연결에 실패하면 빨간 점 + 빨간 글씨로 바뀌며, 실패 사유는 System Log 의 [IoBoard] 항목에서 확인합니다 (§10.1). 보드 상태는 자동 운전을 시작하는 시점에 갱신됩니다.</w:t>
      </w:r>
    </w:p>
    <w:p>
      <w:pPr>
        <w:pStyle w:val="ListParagraph"/>
        <w:numPr>
          <w:ilvl w:val="0"/>
          <w:numId w:val="4"/>
        </w:numPr>
        <w:spacing w:after="50" w:line="264"/>
      </w:pPr>
      <w:r>
        <w:rPr>
          <w:sz w:val="21"/>
          <w:szCs w:val="21"/>
        </w:rPr>
        <w:t xml:space="preserve">운전을 시작했는데 작업지시 수량이 집계되지 않는 상태면 시스템 상태가 "Running — 경고: Web 미연동 (작업지시 수량 미집계)" 로 표시됩니다 (§10.1).</w:t>
      </w:r>
    </w:p>
    <w:p>
      <w:pPr>
        <w:pStyle w:val="Heading3"/>
      </w:pPr>
      <w:r>
        <w:t xml:space="preserve">4.2.9 불량률 예측 칩 — "다음 1시간: …"</w:t>
      </w:r>
    </w:p>
    <w:p>
      <w:pPr>
        <w:spacing w:after="100" w:line="276"/>
      </w:pPr>
      <w:r>
        <w:rPr>
          <w:sz w:val="21"/>
          <w:szCs w:val="21"/>
        </w:rPr>
        <w:t xml:space="preserve">헤더에 다음 1시간 예상 불량률 칩이 상시 표시됩니다. Web 서버의 예측 모델이 최근 생산 이력을 바탕으로 계산한 값으로, 불량률이 올라가는 추세를 검사 중에 미리 알아차리는 용도입니다.</w:t>
      </w:r>
    </w:p>
    <w:p>
      <w:pPr>
        <w:pStyle w:val="ListParagraph"/>
        <w:numPr>
          <w:ilvl w:val="0"/>
          <w:numId w:val="4"/>
        </w:numPr>
        <w:spacing w:after="50" w:line="264"/>
      </w:pPr>
      <w:r>
        <w:rPr>
          <w:sz w:val="21"/>
          <w:szCs w:val="21"/>
        </w:rPr>
        <w:t xml:space="preserve">예측 모델이 등록되어 있지 않으면 칩에 "모델 미등록" 으로 표시됩니다 — 고장이 아니며, 예측 기능을 쓰지 않는 현장에서는 무시해도 됩니다.</w:t>
      </w:r>
    </w:p>
    <w:p>
      <w:pPr>
        <w:pStyle w:val="ListParagraph"/>
        <w:numPr>
          <w:ilvl w:val="0"/>
          <w:numId w:val="4"/>
        </w:numPr>
        <w:spacing w:after="50" w:line="264"/>
      </w:pPr>
      <w:r>
        <w:rPr>
          <w:sz w:val="21"/>
          <w:szCs w:val="21"/>
        </w:rPr>
        <w:t xml:space="preserve">예측의 근거 데이터와 상세 분석은 Web 의 Reports 화면에서 확인합니다 (§7.16).</w:t>
      </w:r>
    </w:p>
    <w:p>
      <w:pPr>
        <w:pStyle w:val="Heading2"/>
      </w:pPr>
      <w:r>
        <w:t xml:space="preserve">4.3 사이드 패널 (Settings)</w:t>
      </w:r>
    </w:p>
    <w:p>
      <w:pPr>
        <w:spacing w:after="100" w:line="276"/>
      </w:pPr>
      <w:r>
        <w:rPr>
          <w:sz w:val="21"/>
          <w:szCs w:val="21"/>
        </w:rPr>
        <w:t xml:space="preserve">헤더 오른쪽 끝의 톱니바퀴(⚙) 아이콘으로 열고 닫습니다. 열 때 시스템 사용자 로그인이 필요합니다. 각 섹션 제목 옆의 파란 물음표(?) 아이콘에 마우스를 올리면 그 섹션이 무엇을 하는 곳인지 설명 창이 열립니다. 설명이 길면 창을 클릭해 크게 볼 수 있고, X 를 누르면 닫힙니다.</w:t>
      </w:r>
    </w:p>
    <w:p>
      <w:pPr>
        <w:spacing w:after="40" w:before="60"/>
        <w:jc w:val="center"/>
      </w:pPr>
      <w:r>
        <w:drawing>
          <wp:inline distT="0" distB="0" distL="0" distR="0">
            <wp:extent cx="304800" cy="457200"/>
            <wp:effectExtent t="0" r="0" b="0" l="0"/>
            <wp:docPr id="1" name="hdr_panel_toggle.png" descr="hdr_panel_toggle.png" title="hdr_panel_togg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04800" cy="457200"/>
                    </a:xfrm>
                    <a:prstGeom prst="rect">
                      <a:avLst/>
                    </a:prstGeom>
                  </pic:spPr>
                </pic:pic>
              </a:graphicData>
            </a:graphic>
          </wp:inline>
        </w:drawing>
      </w:r>
    </w:p>
    <w:p>
      <w:pPr>
        <w:spacing w:after="160"/>
        <w:jc w:val="center"/>
      </w:pPr>
      <w:r>
        <w:rPr>
          <w:i/>
          <w:iCs/>
          <w:color w:val="595959"/>
          <w:sz w:val="18"/>
          <w:szCs w:val="18"/>
        </w:rPr>
        <w:t xml:space="preserve">그림. 헤더 우측 설정(⚙) 토글 — 사이드 패널 열기/닫기 (시스템 사용자 로그인 필요)</w:t>
      </w:r>
    </w:p>
    <w:p>
      <w:pPr>
        <w:spacing w:after="40" w:before="80"/>
        <w:jc w:val="center"/>
      </w:pPr>
      <w:r>
        <w:drawing>
          <wp:inline distT="0" distB="0" distL="0" distR="0">
            <wp:extent cx="5715000" cy="31051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사이드 패널(Settings) 펼친 상태 — Roller Inspection / Recipe / External Tools / Updates / Web Parameters / Image Saving</w:t>
      </w:r>
    </w:p>
    <w:p>
      <w:pPr>
        <w:spacing w:after="100" w:line="276"/>
      </w:pPr>
      <w:r>
        <w:rPr>
          <w:sz w:val="21"/>
          <w:szCs w:val="21"/>
        </w:rPr>
        <w:t xml:space="preserve">Updates 섹션 — 새 버전 감지 배지와 수동 체크 버튼(업그레이드 절차는 §6.5):</w:t>
      </w:r>
    </w:p>
    <w:p>
      <w:pPr>
        <w:spacing w:after="40" w:before="60"/>
        <w:jc w:val="center"/>
      </w:pPr>
      <w:r>
        <w:drawing>
          <wp:inline distT="0" distB="0" distL="0" distR="0">
            <wp:extent cx="2752725" cy="1085850"/>
            <wp:effectExtent t="0" r="0" b="0" l="0"/>
            <wp:docPr id="1" name="sec_updates.png" descr="sec_updates.png" title="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Updates 섹션 — [Check for updates], 새 버전 감지 시 배지 표시</w:t>
      </w:r>
    </w:p>
    <w:p>
      <w:pPr>
        <w:spacing w:after="100" w:line="276"/>
      </w:pPr>
      <w:r>
        <w:rPr>
          <w:sz w:val="21"/>
          <w:szCs w:val="21"/>
        </w:rPr>
        <w:t xml:space="preserve">Image Saving 섹션(Admin 전용)의 [Image Save Settings] 버튼 — 검사 판정 이미지(양품/불량) 저장 설정 다이얼로그:</w:t>
      </w:r>
    </w:p>
    <w:p>
      <w:pPr>
        <w:spacing w:after="40" w:before="60"/>
        <w:jc w:val="center"/>
      </w:pPr>
      <w:r>
        <w:drawing>
          <wp:inline distT="0" distB="0" distL="0" distR="0">
            <wp:extent cx="2752725" cy="1085850"/>
            <wp:effectExtent t="0" r="0" b="0" l="0"/>
            <wp:docPr id="1" name="sec_image_saving.png" descr="sec_image_saving.png" title="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Image Saving 섹션 — [Image Save Settings] (Admin 전용)</w:t>
      </w:r>
    </w:p>
    <w:p>
      <w:pPr>
        <w:spacing w:after="40" w:before="80"/>
        <w:jc w:val="center"/>
      </w:pPr>
      <w:r>
        <w:drawing>
          <wp:inline distT="0" distB="0" distL="0" distR="0">
            <wp:extent cx="4381500" cy="9677400"/>
            <wp:effectExtent t="0" r="0" b="0" l="0"/>
            <wp:docPr id="1" name="21_dlg_imagesave.png" descr="21_dlg_imagesave.png" title="21_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381500" cy="9677400"/>
                    </a:xfrm>
                    <a:prstGeom prst="rect">
                      <a:avLst/>
                    </a:prstGeom>
                  </pic:spPr>
                </pic:pic>
              </a:graphicData>
            </a:graphic>
          </wp:inline>
        </w:drawing>
      </w:r>
    </w:p>
    <w:p>
      <w:pPr>
        <w:spacing w:after="160"/>
        <w:jc w:val="center"/>
      </w:pPr>
      <w:r>
        <w:rPr>
          <w:i/>
          <w:iCs/>
          <w:color w:val="595959"/>
          <w:sz w:val="18"/>
          <w:szCs w:val="18"/>
        </w:rPr>
        <w:t xml:space="preserve">그림. Image Save Settings — 저장(경로/보존) / 포맷·품질 / Web 연동 / MLOps 학습 데이터 수집 / 파일명 규칙</w:t>
      </w:r>
    </w:p>
    <w:p>
      <w:pPr>
        <w:spacing w:after="100" w:line="276"/>
      </w:pPr>
      <w:r>
        <w:rPr>
          <w:sz w:val="21"/>
          <w:szCs w:val="21"/>
        </w:rPr>
        <w:t xml:space="preserve">[Sync Parameters] 버튼 — Web 서버와 레시피 파라미터 동기화 다이얼로그:</w:t>
      </w:r>
    </w:p>
    <w:p>
      <w:pPr>
        <w:spacing w:after="40" w:before="80"/>
        <w:jc w:val="center"/>
      </w:pPr>
      <w:r>
        <w:drawing>
          <wp:inline distT="0" distB="0" distL="0" distR="0">
            <wp:extent cx="4381500" cy="3038475"/>
            <wp:effectExtent t="0" r="0" b="0" l="0"/>
            <wp:docPr id="1" name="22_dlg_syncparams.png" descr="22_dlg_syncparams.png" title="22_dlg_syncpara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381500" cy="3038475"/>
                    </a:xfrm>
                    <a:prstGeom prst="rect">
                      <a:avLst/>
                    </a:prstGeom>
                  </pic:spPr>
                </pic:pic>
              </a:graphicData>
            </a:graphic>
          </wp:inline>
        </w:drawing>
      </w:r>
    </w:p>
    <w:p>
      <w:pPr>
        <w:spacing w:after="160"/>
        <w:jc w:val="center"/>
      </w:pPr>
      <w:r>
        <w:rPr>
          <w:i/>
          <w:iCs/>
          <w:color w:val="595959"/>
          <w:sz w:val="18"/>
          <w:szCs w:val="18"/>
        </w:rPr>
        <w:t xml:space="preserve">그림. Sync Parameters — Web 파라미터 동기화</w:t>
      </w:r>
    </w:p>
    <w:p>
      <w:pPr>
        <w:spacing w:after="100" w:line="276"/>
      </w:pPr>
      <w:r>
        <w:rPr>
          <w:sz w:val="21"/>
          <w:szCs w:val="21"/>
        </w:rPr>
        <w:t xml:space="preserve">외부 도구의 [Vision Tool Setup] 버튼으로 실행되는 비전 설정(VMS.VisionSetup) 화면은 다음과 같다. 그림 아래에 영역별 주요 컨트롤과 그 역할을 표로 정리했다.</w:t>
      </w:r>
    </w:p>
    <w:p>
      <w:pPr>
        <w:spacing w:after="40" w:before="80"/>
        <w:jc w:val="center"/>
      </w:pPr>
      <w:r>
        <w:drawing>
          <wp:inline distT="0" distB="0" distL="0" distR="0">
            <wp:extent cx="5905500" cy="3209925"/>
            <wp:effectExtent t="0" r="0" b="0" l="0"/>
            <wp:docPr id="1" name="03_visionsetup_full.png" descr="03_visionsetup_full.png" title="03_visionsetup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i/>
          <w:iCs/>
          <w:color w:val="595959"/>
          <w:sz w:val="18"/>
          <w:szCs w:val="18"/>
        </w:rPr>
        <w:t xml:space="preserve">그림. 비전 설정(VMS.VisionSetup) — 카메라 / Steps / Tool Palette(12 카테고리) / Tool Workspace / ROI 도구 / 이미지 뷰 / Tool Settings  [전체 화면 — Tool Palette 펼침]</w:t>
      </w:r>
    </w:p>
    <w:p>
      <w:pPr>
        <w:spacing w:after="100" w:line="276"/>
      </w:pPr>
      <w:r>
        <w:rPr>
          <w:b/>
          <w:bCs/>
          <w:sz w:val="21"/>
          <w:szCs w:val="21"/>
        </w:rPr>
        <w:t xml:space="preserve">■ 헤더 툴바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Open Image (Ctrl+O)</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image.png" descr="hdr_open_image.png" title="hdr_open_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검사할 이미지 파일을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Open Image Folder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folder.png" descr="hdr_open_folder.png" title="hdr_open_fol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폴더를 열어 이미지 목록을 탐색한다(이전/다음 이미지 이동)</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recipe_manager.png" descr="hdr_recipe_manager.png" title="hdr_recipe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레시피 목록/스텝·툴 구성/속성 편집 다이얼로그를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Save Recipe (Ctrl+S)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save_recipe.png" descr="hdr_save_recipe.png" title="hdr_save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레시피를 저장한다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Run All Tools (F5)</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85750"/>
                  <wp:effectExtent t="0" r="0" b="0" l="0"/>
                  <wp:docPr id="1" name="hdr_run_all.png" descr="hdr_run_all.png" title="hdr_run_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28575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스텝의 툴 파이프라인 전체를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Run Selected Tool (F6)</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run_selected.png" descr="hdr_run_selected.png" title="hdr_run_selec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툴만 실행한다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Clear All Tools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clear_tools.png" descr="hdr_clear_tools.png" title="hdr_clear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Tool Workspace 의 툴을 모두 삭제한다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camera_manager.png" descr="hdr_camera_manager.png" title="hdr_camera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등록/연결 관리 다이얼로그를 연다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Acquire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acquire.png" descr="hdr_acquire.png" title="hdr_acqu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연결된 카메라에서 이미지를 취득한다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SLM Recipe Bot (AI)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04800" cy="285750"/>
                  <wp:effectExtent t="0" r="0" b="0" l="0"/>
                  <wp:docPr id="1" name="hdr_slm_bot.png" descr="hdr_slm_bot.png" title="hdr_slm_b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30480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AI 챗봇으로 레시피 구성을 보조한다</w:t>
            </w:r>
          </w:p>
        </w:tc>
      </w:tr>
    </w:tbl>
    <w:p>
      <w:pPr>
        <w:spacing w:after="100" w:line="276"/>
      </w:pPr>
      <w:r>
        <w:rPr>
          <w:b/>
          <w:bCs/>
          <w:sz w:val="21"/>
          <w:szCs w:val="21"/>
        </w:rPr>
        <w:t xml:space="preserve">■ 카메라 / Steps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657350" cy="257175"/>
                  <wp:effectExtent t="0" r="0" b="0" l="0"/>
                  <wp:docPr id="1" name="cam_combo.png" descr="cam_combo.png" title="cam_comb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1657350" cy="2571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카메라를 선택한다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Step 추가 / 삭제</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add.png" descr="step_add.png" title="step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elete.png" descr="step_delete.png" title="step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스텝을 추가 / 선택 스텝을 삭제한다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Generate Robot Waypoint Steps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waypoint.png" descr="step_waypoint.png" title="step_waypo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웨이포인트 기반 스텝을 자동 생성한다(멀티뷰 3D 스캔)</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Move Up / Move Down</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up.png" descr="step_up.png" title="step_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own.png" descr="step_down.png" title="step_d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스텝 실행 순서를 위/아래로 이동한다</w:t>
            </w:r>
          </w:p>
        </w:tc>
      </w:tr>
    </w:tbl>
    <w:p>
      <w:pPr>
        <w:spacing w:after="100" w:line="276"/>
      </w:pPr>
      <w:r>
        <w:rPr>
          <w:b/>
          <w:bCs/>
          <w:sz w:val="21"/>
          <w:szCs w:val="21"/>
        </w:rPr>
        <w:t xml:space="preserve">■ Tool Palette / 이미지 뷰 · ROI 도구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Expand All / Collapse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90500" cy="152400"/>
                  <wp:effectExtent t="0" r="0" b="0" l="0"/>
                  <wp:docPr id="1" name="palette_expand.png" descr="palette_expand.png" title="palette_expa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190500" cy="152400"/>
                          </a:xfrm>
                          <a:prstGeom prst="rect">
                            <a:avLst/>
                          </a:prstGeom>
                        </pic:spPr>
                      </pic:pic>
                    </a:graphicData>
                  </a:graphic>
                </wp:inline>
              </w:drawing>
            </w:r>
            <w:r>
              <w:t xml:space="preserve"> </w:t>
            </w:r>
            <w:r>
              <w:drawing>
                <wp:inline distT="0" distB="0" distL="0" distR="0">
                  <wp:extent cx="190500" cy="152400"/>
                  <wp:effectExtent t="0" r="0" b="0" l="0"/>
                  <wp:docPr id="1" name="palette_collapse.png" descr="palette_collapse.png" title="palette_colla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1905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팔레트 12개 카테고리를 전체 펼침/접힘. 툴은 Tool Workspace 로 드래그해 추가한다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소스</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428750" cy="228600"/>
                  <wp:effectExtent t="0" r="0" b="0" l="0"/>
                  <wp:docPr id="1" name="img_source.png" descr="img_source.png" title="img_sour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14287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표시할 이미지를 선택한다(Original Image / 각 툴의 결과 이미지)</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[Save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33450" cy="228600"/>
                  <wp:effectExtent t="0" r="0" b="0" l="0"/>
                  <wp:docPr id="1" name="img_save.png" descr="img_save.png" title="img_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9334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표시 중인 이미지(Original/Result)를 PNG/JPG/BMP/TIFF 파일로 저장한다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ROI 도형</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495300" cy="247650"/>
                  <wp:effectExtent t="0" r="0" b="0" l="0"/>
                  <wp:docPr id="1" name="roi_select.png" descr="roi_select.png" title="roi_sel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95300" cy="247650"/>
                          </a:xfrm>
                          <a:prstGeom prst="rect">
                            <a:avLst/>
                          </a:prstGeom>
                        </pic:spPr>
                      </pic:pic>
                    </a:graphicData>
                  </a:graphic>
                </wp:inline>
              </w:drawing>
            </w:r>
            <w:r>
              <w:t xml:space="preserve"> </w:t>
            </w:r>
            <w:r>
              <w:drawing>
                <wp:inline distT="0" distB="0" distL="0" distR="0">
                  <wp:extent cx="704850" cy="247650"/>
                  <wp:effectExtent t="0" r="0" b="0" l="0"/>
                  <wp:docPr id="1" name="roi_rect.png" descr="roi_rect.png" title="roi_r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704850" cy="247650"/>
                          </a:xfrm>
                          <a:prstGeom prst="rect">
                            <a:avLst/>
                          </a:prstGeom>
                        </pic:spPr>
                      </pic:pic>
                    </a:graphicData>
                  </a:graphic>
                </wp:inline>
              </w:drawing>
            </w:r>
          </w:p>
          <w:p>
            <w:pPr>
              <w:spacing w:after="20" w:before="20"/>
              <w:jc w:val="center"/>
            </w:pPr>
            <w:r>
              <w:drawing>
                <wp:inline distT="0" distB="0" distL="0" distR="0">
                  <wp:extent cx="733425" cy="247650"/>
                  <wp:effectExtent t="0" r="0" b="0" l="0"/>
                  <wp:docPr id="1" name="roi_rectaffine.png" descr="roi_rectaffine.png" title="roi_rectaff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733425" cy="247650"/>
                          </a:xfrm>
                          <a:prstGeom prst="rect">
                            <a:avLst/>
                          </a:prstGeom>
                        </pic:spPr>
                      </pic:pic>
                    </a:graphicData>
                  </a:graphic>
                </wp:inline>
              </w:drawing>
            </w:r>
            <w:r>
              <w:t xml:space="preserve"> </w:t>
            </w:r>
            <w:r>
              <w:drawing>
                <wp:inline distT="0" distB="0" distL="0" distR="0">
                  <wp:extent cx="466725" cy="247650"/>
                  <wp:effectExtent t="0" r="0" b="0" l="0"/>
                  <wp:docPr id="1" name="roi_circle.png" descr="roi_circle.png" title="roi_cir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66725" cy="247650"/>
                          </a:xfrm>
                          <a:prstGeom prst="rect">
                            <a:avLst/>
                          </a:prstGeom>
                        </pic:spPr>
                      </pic:pic>
                    </a:graphicData>
                  </a:graphic>
                </wp:inline>
              </w:drawing>
            </w:r>
          </w:p>
          <w:p>
            <w:pPr>
              <w:spacing w:after="20" w:before="20"/>
              <w:jc w:val="center"/>
            </w:pPr>
            <w:r>
              <w:drawing>
                <wp:inline distT="0" distB="0" distL="0" distR="0">
                  <wp:extent cx="514350" cy="247650"/>
                  <wp:effectExtent t="0" r="0" b="0" l="0"/>
                  <wp:docPr id="1" name="roi_ellipse.png" descr="roi_ellipse.png" title="roi_elli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14350" cy="247650"/>
                          </a:xfrm>
                          <a:prstGeom prst="rect">
                            <a:avLst/>
                          </a:prstGeom>
                        </pic:spPr>
                      </pic:pic>
                    </a:graphicData>
                  </a:graphic>
                </wp:inline>
              </w:drawing>
            </w:r>
            <w:r>
              <w:t xml:space="preserve"> </w:t>
            </w:r>
            <w:r>
              <w:drawing>
                <wp:inline distT="0" distB="0" distL="0" distR="0">
                  <wp:extent cx="619125" cy="247650"/>
                  <wp:effectExtent t="0" r="0" b="0" l="0"/>
                  <wp:docPr id="1" name="roi_polygon.png" descr="roi_polygon.png" title="roi_polyg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619125"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관심영역(ROI) 그리기 — Select(선택/이동) / Rectangle / RectAffine(회전 사각형) / Circle / Ellipse / Polygon</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줌</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47650"/>
                  <wp:effectExtent t="0" r="0" b="0" l="0"/>
                  <wp:docPr id="1" name="zoom_out.png" descr="zoom_out.png" title="zoom_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285750" cy="247650"/>
                  <wp:effectExtent t="0" r="0" b="0" l="0"/>
                  <wp:docPr id="1" name="zoom_in.png" descr="zoom_in.png" title="zoom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381000" cy="247650"/>
                  <wp:effectExtent t="0" r="0" b="0" l="0"/>
                  <wp:docPr id="1" name="zoom_fit.png" descr="zoom_fit.png" title="zoom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38100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배율 축소(−)/확대(+) / 화면 맞춤(Fit)</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[Delete] / [Clear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523875" cy="247650"/>
                  <wp:effectExtent t="0" r="0" b="0" l="0"/>
                  <wp:docPr id="1" name="roi_delete.png" descr="roi_delete.png" title="roi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23875" cy="247650"/>
                          </a:xfrm>
                          <a:prstGeom prst="rect">
                            <a:avLst/>
                          </a:prstGeom>
                        </pic:spPr>
                      </pic:pic>
                    </a:graphicData>
                  </a:graphic>
                </wp:inline>
              </w:drawing>
            </w:r>
            <w:r>
              <w:t xml:space="preserve"> </w:t>
            </w:r>
            <w:r>
              <w:drawing>
                <wp:inline distT="0" distB="0" distL="0" distR="0">
                  <wp:extent cx="628650" cy="247650"/>
                  <wp:effectExtent t="0" r="0" b="0" l="0"/>
                  <wp:docPr id="1" name="roi_clear.png" descr="roi_clear.png" title="roi_cl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6286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ROI 삭제 / 모든 ROI 삭제</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뷰 카메라</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61950" cy="180975"/>
                  <wp:effectExtent t="0" r="0" b="0" l="0"/>
                  <wp:docPr id="1" name="view3d_reset.png" descr="view3d_reset.png" title="view3d_re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361950" cy="180975"/>
                          </a:xfrm>
                          <a:prstGeom prst="rect">
                            <a:avLst/>
                          </a:prstGeom>
                        </pic:spPr>
                      </pic:pic>
                    </a:graphicData>
                  </a:graphic>
                </wp:inline>
              </w:drawing>
            </w:r>
            <w:r>
              <w:t xml:space="preserve"> </w:t>
            </w:r>
            <w:r>
              <w:drawing>
                <wp:inline distT="0" distB="0" distL="0" distR="0">
                  <wp:extent cx="285750" cy="180975"/>
                  <wp:effectExtent t="0" r="0" b="0" l="0"/>
                  <wp:docPr id="1" name="view3d_top.png" descr="view3d_top.png" title="view3d_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85750" cy="180975"/>
                          </a:xfrm>
                          <a:prstGeom prst="rect">
                            <a:avLst/>
                          </a:prstGeom>
                        </pic:spPr>
                      </pic:pic>
                    </a:graphicData>
                  </a:graphic>
                </wp:inline>
              </w:drawing>
            </w:r>
            <w:r>
              <w:t xml:space="preserve"> </w:t>
            </w:r>
            <w:r>
              <w:drawing>
                <wp:inline distT="0" distB="0" distL="0" distR="0">
                  <wp:extent cx="352425" cy="180975"/>
                  <wp:effectExtent t="0" r="0" b="0" l="0"/>
                  <wp:docPr id="1" name="view3d_front.png" descr="view3d_front.png" title="view3d_fro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352425" cy="180975"/>
                          </a:xfrm>
                          <a:prstGeom prst="rect">
                            <a:avLst/>
                          </a:prstGeom>
                        </pic:spPr>
                      </pic:pic>
                    </a:graphicData>
                  </a:graphic>
                </wp:inline>
              </w:drawing>
            </w:r>
            <w:r>
              <w:t xml:space="preserve"> </w:t>
            </w:r>
            <w:r>
              <w:drawing>
                <wp:inline distT="0" distB="0" distL="0" distR="0">
                  <wp:extent cx="304800" cy="180975"/>
                  <wp:effectExtent t="0" r="0" b="0" l="0"/>
                  <wp:docPr id="1" name="view3d_side.png" descr="view3d_side.png" title="view3d_si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30480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Point Cloud 뷰 시점 프리셋 — Reset / Top / Front / Side</w:t>
            </w:r>
          </w:p>
        </w:tc>
      </w:tr>
    </w:tbl>
    <w:p>
      <w:pPr>
        <w:spacing w:after="100" w:line="276"/>
      </w:pPr>
      <w:r>
        <w:rPr>
          <w:b/>
          <w:bCs/>
          <w:sz w:val="21"/>
          <w:szCs w:val="21"/>
        </w:rPr>
        <w:t xml:space="preserve">■ Tool Settings 패널 (우측)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Expert Mode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09650" cy="180975"/>
                  <wp:effectExtent t="0" r="0" b="0" l="0"/>
                  <wp:docPr id="1" name="ts_expert.png" descr="ts_expert.png" title="ts_expe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100965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고급 파라미터를 노출하는 토글</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Enabled</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38175" cy="152400"/>
                  <wp:effectExtent t="0" r="0" b="0" l="0"/>
                  <wp:docPr id="1" name="ts_enabled.png" descr="ts_enabled.png" title="ts_enab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638175"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 툴의 실행 활성/비활성 (Common Settings)</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ROI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47700" cy="152400"/>
                  <wp:effectExtent t="0" r="0" b="0" l="0"/>
                  <wp:docPr id="1" name="ts_useroi.png" descr="ts_useroi.png" title="ts_user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6477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ROI 영역 내에서만 툴을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PLC Mapping]</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238250" cy="247650"/>
                  <wp:effectExtent t="0" r="0" b="0" l="0"/>
                  <wp:docPr id="1" name="ts_addplc.png" descr="ts_addplc.png" title="ts_add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12382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툴 결과값을 PLC 주소에 매핑해 검사 결과를 전송한다 (PLC Output)</w:t>
            </w:r>
          </w:p>
        </w:tc>
      </w:tr>
    </w:tbl>
    <w:p>
      <w:pPr>
        <w:spacing w:after="100" w:line="276"/>
      </w:pPr>
      <w:r>
        <w:rPr>
          <w:sz w:val="21"/>
          <w:szCs w:val="21"/>
        </w:rPr>
        <w:t xml:space="preserve">VisionSetup 상단 메뉴에서 열리는 주요 다이얼로그: (각 그림 아래에 주요 컨트롤 설명)</w:t>
      </w:r>
    </w:p>
    <w:p>
      <w:pPr>
        <w:spacing w:after="40" w:before="80"/>
        <w:jc w:val="center"/>
      </w:pPr>
      <w:r>
        <w:drawing>
          <wp:inline distT="0" distB="0" distL="0" distR="0">
            <wp:extent cx="4953000" cy="4181475"/>
            <wp:effectExtent t="0" r="0" b="0" l="0"/>
            <wp:docPr id="1" name="33_dlg_cameramgr.png" descr="33_dlg_cameramgr.png" title="33_dlg_camera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i/>
          <w:iCs/>
          <w:color w:val="595959"/>
          <w:sz w:val="18"/>
          <w:szCs w:val="18"/>
        </w:rPr>
        <w:t xml:space="preserve">그림. Camera → Camera Manager — 카메라 등록/연결 관리</w:t>
      </w:r>
    </w:p>
    <w:p>
      <w:pPr>
        <w:pStyle w:val="ListParagraph"/>
        <w:numPr>
          <w:ilvl w:val="0"/>
          <w:numId w:val="4"/>
        </w:numPr>
        <w:spacing w:after="50" w:line="264"/>
      </w:pPr>
      <w:r>
        <w:rPr>
          <w:sz w:val="21"/>
          <w:szCs w:val="21"/>
        </w:rPr>
        <w:t xml:space="preserve">Cameras 목록 — 등록된 카메라(이름·제조사)를 표시한다. 선택하면 우측 패널에 연결 상태와 파라미터 설정이 표시된다.</w:t>
      </w:r>
    </w:p>
    <w:p>
      <w:pPr>
        <w:pStyle w:val="ListParagraph"/>
        <w:numPr>
          <w:ilvl w:val="0"/>
          <w:numId w:val="4"/>
        </w:numPr>
        <w:spacing w:after="50" w:line="264"/>
      </w:pPr>
      <w:r>
        <w:rPr>
          <w:sz w:val="21"/>
          <w:szCs w:val="21"/>
        </w:rPr>
        <w:t xml:space="preserve">[Add] / [Remove] — 카메라를 등록 / 선택한 카메라를 제거한다.</w:t>
      </w:r>
    </w:p>
    <w:p>
      <w:pPr>
        <w:spacing w:after="40" w:before="80"/>
        <w:jc w:val="center"/>
      </w:pPr>
      <w:r>
        <w:drawing>
          <wp:inline distT="0" distB="0" distL="0" distR="0">
            <wp:extent cx="5143500" cy="3648075"/>
            <wp:effectExtent t="0" r="0" b="0" l="0"/>
            <wp:docPr id="1" name="34_dlg_recipemgr.png" descr="34_dlg_recipemgr.png" title="34_dlg_recipe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143500" cy="3648075"/>
                    </a:xfrm>
                    <a:prstGeom prst="rect">
                      <a:avLst/>
                    </a:prstGeom>
                  </pic:spPr>
                </pic:pic>
              </a:graphicData>
            </a:graphic>
          </wp:inline>
        </w:drawing>
      </w:r>
    </w:p>
    <w:p>
      <w:pPr>
        <w:spacing w:after="160"/>
        <w:jc w:val="center"/>
      </w:pPr>
      <w:r>
        <w:rPr>
          <w:i/>
          <w:iCs/>
          <w:color w:val="595959"/>
          <w:sz w:val="18"/>
          <w:szCs w:val="18"/>
        </w:rPr>
        <w:t xml:space="preserve">그림. Recipe → Recipe Manager — 레시피 목록/관리</w:t>
      </w:r>
    </w:p>
    <w:p>
      <w:pPr>
        <w:pStyle w:val="ListParagraph"/>
        <w:numPr>
          <w:ilvl w:val="0"/>
          <w:numId w:val="4"/>
        </w:numPr>
        <w:spacing w:after="50" w:line="264"/>
      </w:pPr>
      <w:r>
        <w:rPr>
          <w:sz w:val="21"/>
          <w:szCs w:val="21"/>
        </w:rPr>
        <w:t xml:space="preserve">좌측 목록 — Search recipes 검색창 + [X](초기화), 레시피 카드(이름·버전·스텝/툴 수·수정일시·작성자).</w:t>
      </w:r>
    </w:p>
    <w:p>
      <w:pPr>
        <w:pStyle w:val="ListParagraph"/>
        <w:numPr>
          <w:ilvl w:val="0"/>
          <w:numId w:val="4"/>
        </w:numPr>
        <w:spacing w:after="50" w:line="264"/>
      </w:pPr>
      <w:r>
        <w:rPr>
          <w:sz w:val="21"/>
          <w:szCs w:val="21"/>
        </w:rPr>
        <w:t xml:space="preserve">[New] / [Load] / [Delete] — 레시피 생성 / 선택 레시피를 VisionSetup 에 로드 / 삭제.</w:t>
      </w:r>
    </w:p>
    <w:p>
      <w:pPr>
        <w:pStyle w:val="ListParagraph"/>
        <w:numPr>
          <w:ilvl w:val="0"/>
          <w:numId w:val="4"/>
        </w:numPr>
        <w:spacing w:after="50" w:line="264"/>
      </w:pPr>
      <w:r>
        <w:rPr>
          <w:sz w:val="21"/>
          <w:szCs w:val="21"/>
        </w:rPr>
        <w:t xml:space="preserve">[Import] / [Export] / [Open Folder] — 레시피 파일 가져오기 / 내보내기 / 저장 폴더 열기.</w:t>
      </w:r>
    </w:p>
    <w:p>
      <w:pPr>
        <w:pStyle w:val="ListParagraph"/>
        <w:numPr>
          <w:ilvl w:val="0"/>
          <w:numId w:val="4"/>
        </w:numPr>
        <w:spacing w:after="50" w:line="264"/>
      </w:pPr>
      <w:r>
        <w:rPr>
          <w:sz w:val="21"/>
          <w:szCs w:val="21"/>
        </w:rPr>
        <w:t xml:space="preserve">중앙 트리 — 로드된 레시피의 Step/Tool 구조. [Add Step] / [Add Tool] / [Remove] 로 편집한다.</w:t>
      </w:r>
    </w:p>
    <w:p>
      <w:pPr>
        <w:pStyle w:val="ListParagraph"/>
        <w:numPr>
          <w:ilvl w:val="0"/>
          <w:numId w:val="4"/>
        </w:numPr>
        <w:spacing w:after="50" w:line="264"/>
      </w:pPr>
      <w:r>
        <w:rPr>
          <w:sz w:val="21"/>
          <w:szCs w:val="21"/>
        </w:rPr>
        <w:t xml:space="preserve">우측 Properties — 선택 항목의 속성 표시/편집. 상단 [Save] / [Discard] 로 변경을 저장/취소한다.</w:t>
      </w:r>
    </w:p>
    <w:p>
      <w:pPr>
        <w:spacing w:after="40" w:before="80"/>
        <w:jc w:val="center"/>
      </w:pPr>
      <w:r>
        <w:drawing>
          <wp:inline distT="0" distB="0" distL="0" distR="0">
            <wp:extent cx="5143500" cy="2895600"/>
            <wp:effectExtent t="0" r="0" b="0" l="0"/>
            <wp:docPr id="1" name="35_dlg_sequence.png" descr="35_dlg_sequence.png" title="35_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143500" cy="2895600"/>
                    </a:xfrm>
                    <a:prstGeom prst="rect">
                      <a:avLst/>
                    </a:prstGeom>
                  </pic:spPr>
                </pic:pic>
              </a:graphicData>
            </a:graphic>
          </wp:inline>
        </w:drawing>
      </w:r>
    </w:p>
    <w:p>
      <w:pPr>
        <w:spacing w:after="160"/>
        <w:jc w:val="center"/>
      </w:pPr>
      <w:r>
        <w:rPr>
          <w:i/>
          <w:iCs/>
          <w:color w:val="595959"/>
          <w:sz w:val="18"/>
          <w:szCs w:val="18"/>
        </w:rPr>
        <w:t xml:space="preserve">그림. Sequence — 검사 시퀀스 편집</w:t>
      </w:r>
    </w:p>
    <w:p>
      <w:pPr>
        <w:pStyle w:val="ListParagraph"/>
        <w:numPr>
          <w:ilvl w:val="0"/>
          <w:numId w:val="4"/>
        </w:numPr>
        <w:spacing w:after="50" w:line="264"/>
      </w:pPr>
      <w:r>
        <w:rPr>
          <w:sz w:val="21"/>
          <w:szCs w:val="21"/>
        </w:rPr>
        <w:t xml:space="preserve">상단 바 — 프로세스 시퀀스 선택, Reset 신호 설정, [디폴트 생성] / [저장] / [가져오기] / [내보내기] / [PLC Monitor] / [무부하 테스트].</w:t>
      </w:r>
    </w:p>
    <w:p>
      <w:pPr>
        <w:pStyle w:val="ListParagraph"/>
        <w:numPr>
          <w:ilvl w:val="0"/>
          <w:numId w:val="4"/>
        </w:numPr>
        <w:spacing w:after="50" w:line="264"/>
      </w:pPr>
      <w:r>
        <w:rPr>
          <w:sz w:val="21"/>
          <w:szCs w:val="21"/>
        </w:rPr>
        <w:t xml:space="preserve">좌측 노드 팔레트 — Start / End / Input Check / Output Action / Inspection / Branch / Delay / Repeat / Recipe Change / Step Change 노드를 캔버스로 드래그한다.</w:t>
      </w:r>
    </w:p>
    <w:p>
      <w:pPr>
        <w:pStyle w:val="ListParagraph"/>
        <w:numPr>
          <w:ilvl w:val="0"/>
          <w:numId w:val="4"/>
        </w:numPr>
        <w:spacing w:after="50" w:line="264"/>
      </w:pPr>
      <w:r>
        <w:rPr>
          <w:sz w:val="21"/>
          <w:szCs w:val="21"/>
        </w:rPr>
        <w:t xml:space="preserve">중앙 캔버스 — 노드를 Next 링크로 연결해 검사 시퀀스를 구성한다.</w:t>
      </w:r>
    </w:p>
    <w:p>
      <w:pPr>
        <w:pStyle w:val="ListParagraph"/>
        <w:numPr>
          <w:ilvl w:val="0"/>
          <w:numId w:val="4"/>
        </w:numPr>
        <w:spacing w:after="50" w:line="264"/>
      </w:pPr>
      <w:r>
        <w:rPr>
          <w:sz w:val="21"/>
          <w:szCs w:val="21"/>
        </w:rPr>
        <w:t xml:space="preserve">우측 노드 속성 — 선택한 노드의 파라미터를 편집한다.</w:t>
      </w:r>
    </w:p>
    <w:p>
      <w:pPr>
        <w:pStyle w:val="ListParagraph"/>
        <w:numPr>
          <w:ilvl w:val="0"/>
          <w:numId w:val="4"/>
        </w:numPr>
        <w:spacing w:after="50" w:line="264"/>
      </w:pPr>
      <w:r>
        <w:rPr>
          <w:sz w:val="21"/>
          <w:szCs w:val="21"/>
        </w:rPr>
        <w:t xml:space="preserve">하단 상태바 — 로드된 시퀀스 이름과 노드/연결 수를 표시한다.</w:t>
      </w:r>
    </w:p>
    <w:p>
      <w:pPr>
        <w:spacing w:after="40" w:before="80"/>
        <w:jc w:val="center"/>
      </w:pPr>
      <w:r>
        <w:drawing>
          <wp:inline distT="0" distB="0" distL="0" distR="0">
            <wp:extent cx="5143500" cy="3810000"/>
            <wp:effectExtent t="0" r="0" b="0" l="0"/>
            <wp:docPr id="1" name="30_dlg_batchtest.png" descr="30_dlg_batchtest.png" title="30_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143500" cy="3810000"/>
                    </a:xfrm>
                    <a:prstGeom prst="rect">
                      <a:avLst/>
                    </a:prstGeom>
                  </pic:spPr>
                </pic:pic>
              </a:graphicData>
            </a:graphic>
          </wp:inline>
        </w:drawing>
      </w:r>
    </w:p>
    <w:p>
      <w:pPr>
        <w:spacing w:after="160"/>
        <w:jc w:val="center"/>
      </w:pPr>
      <w:r>
        <w:rPr>
          <w:i/>
          <w:iCs/>
          <w:color w:val="595959"/>
          <w:sz w:val="18"/>
          <w:szCs w:val="18"/>
        </w:rPr>
        <w:t xml:space="preserve">그림. Batch Test… — 다수 이미지 일괄 검사/검증</w:t>
      </w:r>
    </w:p>
    <w:p>
      <w:pPr>
        <w:pStyle w:val="ListParagraph"/>
        <w:numPr>
          <w:ilvl w:val="0"/>
          <w:numId w:val="4"/>
        </w:numPr>
        <w:spacing w:after="50" w:line="264"/>
      </w:pPr>
      <w:r>
        <w:rPr>
          <w:sz w:val="21"/>
          <w:szCs w:val="21"/>
        </w:rPr>
        <w:t xml:space="preserve">ACTIVE PIPELINE — Recipe → Camera → Step 콤보로 적용할 파이프라인 선택. Tools 수 표시 + [Auto-tune…] / [Edit Thresholds…].</w:t>
      </w:r>
    </w:p>
    <w:p>
      <w:pPr>
        <w:pStyle w:val="ListParagraph"/>
        <w:numPr>
          <w:ilvl w:val="0"/>
          <w:numId w:val="4"/>
        </w:numPr>
        <w:spacing w:after="50" w:line="264"/>
      </w:pPr>
      <w:r>
        <w:rPr>
          <w:sz w:val="21"/>
          <w:szCs w:val="21"/>
        </w:rPr>
        <w:t xml:space="preserve">INPUT — 이미지 폴더 + [Browse], [하위 폴더 재귀 탐색] 체크.</w:t>
      </w:r>
    </w:p>
    <w:p>
      <w:pPr>
        <w:pStyle w:val="ListParagraph"/>
        <w:numPr>
          <w:ilvl w:val="0"/>
          <w:numId w:val="4"/>
        </w:numPr>
        <w:spacing w:after="50" w:line="264"/>
      </w:pPr>
      <w:r>
        <w:rPr>
          <w:sz w:val="21"/>
          <w:szCs w:val="21"/>
        </w:rPr>
        <w:t xml:space="preserve">OUTPUT — CSV 리포트 저장 경로, [실패 케이스 오버레이 저장] + 저장 폴더.</w:t>
      </w:r>
    </w:p>
    <w:p>
      <w:pPr>
        <w:pStyle w:val="ListParagraph"/>
        <w:numPr>
          <w:ilvl w:val="0"/>
          <w:numId w:val="4"/>
        </w:numPr>
        <w:spacing w:after="50" w:line="264"/>
      </w:pPr>
      <w:r>
        <w:rPr>
          <w:sz w:val="21"/>
          <w:szCs w:val="21"/>
        </w:rPr>
        <w:t xml:space="preserve">통계 카드 — PROCESSED / PASS / FAIL / AVG TIME(ms) 실시간 집계.</w:t>
      </w:r>
    </w:p>
    <w:p>
      <w:pPr>
        <w:pStyle w:val="ListParagraph"/>
        <w:numPr>
          <w:ilvl w:val="0"/>
          <w:numId w:val="4"/>
        </w:numPr>
        <w:spacing w:after="50" w:line="264"/>
      </w:pPr>
      <w:r>
        <w:rPr>
          <w:sz w:val="21"/>
          <w:szCs w:val="21"/>
        </w:rPr>
        <w:t xml:space="preserve">ACTIVITY — 진행률, 골든셋([Save as Golden] / [Load Golden] / [Clear]), [Browse Failures] / [Open CSV] / [Failure Folder], Live Log·Results 탭.</w:t>
      </w:r>
    </w:p>
    <w:p>
      <w:pPr>
        <w:pStyle w:val="ListParagraph"/>
        <w:numPr>
          <w:ilvl w:val="0"/>
          <w:numId w:val="4"/>
        </w:numPr>
        <w:spacing w:after="50" w:line="264"/>
      </w:pPr>
      <w:r>
        <w:rPr>
          <w:sz w:val="21"/>
          <w:szCs w:val="21"/>
        </w:rPr>
        <w:t xml:space="preserve">[Run Batch] / [Cancel] / [Close] — 일괄 검사 실행 / 중단 / 닫기.</w:t>
      </w:r>
    </w:p>
    <w:p>
      <w:pPr>
        <w:spacing w:after="40" w:before="80"/>
        <w:jc w:val="center"/>
      </w:pPr>
      <w:r>
        <w:drawing>
          <wp:inline distT="0" distB="0" distL="0" distR="0">
            <wp:extent cx="5143500" cy="10439400"/>
            <wp:effectExtent t="0" r="0" b="0" l="0"/>
            <wp:docPr id="1" name="31_dlg_synthdata.png" descr="31_dlg_synthdata.png" title="31_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143500" cy="10439400"/>
                    </a:xfrm>
                    <a:prstGeom prst="rect">
                      <a:avLst/>
                    </a:prstGeom>
                  </pic:spPr>
                </pic:pic>
              </a:graphicData>
            </a:graphic>
          </wp:inline>
        </w:drawing>
      </w:r>
    </w:p>
    <w:p>
      <w:pPr>
        <w:spacing w:after="160"/>
        <w:jc w:val="center"/>
      </w:pPr>
      <w:r>
        <w:rPr>
          <w:i/>
          <w:iCs/>
          <w:color w:val="595959"/>
          <w:sz w:val="18"/>
          <w:szCs w:val="18"/>
        </w:rPr>
        <w:t xml:space="preserve">그림. OCR Synth Data… — OCR 합성 데이터 생성</w:t>
      </w:r>
    </w:p>
    <w:p>
      <w:pPr>
        <w:pStyle w:val="ListParagraph"/>
        <w:numPr>
          <w:ilvl w:val="0"/>
          <w:numId w:val="4"/>
        </w:numPr>
        <w:spacing w:after="50" w:line="264"/>
      </w:pPr>
      <w:r>
        <w:rPr>
          <w:sz w:val="21"/>
          <w:szCs w:val="21"/>
        </w:rPr>
        <w:t xml:space="preserve">Font — 기본/추가 폰트, 폰트 크기 Min·Max(px), Bold/Italic 무작위.</w:t>
      </w:r>
    </w:p>
    <w:p>
      <w:pPr>
        <w:pStyle w:val="ListParagraph"/>
        <w:numPr>
          <w:ilvl w:val="0"/>
          <w:numId w:val="4"/>
        </w:numPr>
        <w:spacing w:after="50" w:line="264"/>
      </w:pPr>
      <w:r>
        <w:rPr>
          <w:sz w:val="21"/>
          <w:szCs w:val="21"/>
        </w:rPr>
        <w:t xml:space="preserve">Patterns — 생성할 텍스트 토큰 패턴(D/M/Y/H/S=날짜·시각, L=영문자, A=영숫자, ?=임의) + 프리셋 칩.</w:t>
      </w:r>
    </w:p>
    <w:p>
      <w:pPr>
        <w:pStyle w:val="ListParagraph"/>
        <w:numPr>
          <w:ilvl w:val="0"/>
          <w:numId w:val="4"/>
        </w:numPr>
        <w:spacing w:after="50" w:line="264"/>
      </w:pPr>
      <w:r>
        <w:rPr>
          <w:sz w:val="21"/>
          <w:szCs w:val="21"/>
        </w:rPr>
        <w:t xml:space="preserve">Dataset — 샘플 수, Val 비율(0~0.3), 출력 포맷(PaddleOCR rec)·출력 폴더.</w:t>
      </w:r>
    </w:p>
    <w:p>
      <w:pPr>
        <w:pStyle w:val="ListParagraph"/>
        <w:numPr>
          <w:ilvl w:val="0"/>
          <w:numId w:val="4"/>
        </w:numPr>
        <w:spacing w:after="50" w:line="264"/>
      </w:pPr>
      <w:r>
        <w:rPr>
          <w:sz w:val="21"/>
          <w:szCs w:val="21"/>
        </w:rPr>
        <w:t xml:space="preserve">Background / Augmentation — 배경 모드(Solid/FromFolder)·흑/백 무작위 반전, 회전·원근 jitter·Blur·노이즈·밝기/대비 jitter·도트 매트릭스 효과.</w:t>
      </w:r>
    </w:p>
    <w:p>
      <w:pPr>
        <w:pStyle w:val="ListParagraph"/>
        <w:numPr>
          <w:ilvl w:val="0"/>
          <w:numId w:val="4"/>
        </w:numPr>
        <w:spacing w:after="50" w:line="264"/>
      </w:pPr>
      <w:r>
        <w:rPr>
          <w:sz w:val="21"/>
          <w:szCs w:val="21"/>
        </w:rPr>
        <w:t xml:space="preserve">Training — PP-OCR Fine-tuning: Python 실행파일, train_ppocr.py 경로, 학습 출력 폴더, 사전학습 모델 prefix, Epochs/Batch Size/Learning Rate, ONNX export.</w:t>
      </w:r>
    </w:p>
    <w:p>
      <w:pPr>
        <w:pStyle w:val="ListParagraph"/>
        <w:numPr>
          <w:ilvl w:val="0"/>
          <w:numId w:val="4"/>
        </w:numPr>
        <w:spacing w:after="50" w:line="264"/>
      </w:pPr>
      <w:r>
        <w:rPr>
          <w:sz w:val="21"/>
          <w:szCs w:val="21"/>
        </w:rPr>
        <w:t xml:space="preserve">Training Progress — Epoch/Loss/Acc 진행, ONNX 출력 경로, 학습 로그. 하단 [Generate] / [Generate &amp; Train] / [Cancel Train].</w:t>
      </w:r>
    </w:p>
    <w:p>
      <w:pPr>
        <w:spacing w:after="40" w:before="80"/>
        <w:jc w:val="center"/>
      </w:pPr>
      <w:r>
        <w:drawing>
          <wp:inline distT="0" distB="0" distL="0" distR="0">
            <wp:extent cx="4381500" cy="3171825"/>
            <wp:effectExtent t="0" r="0" b="0" l="0"/>
            <wp:docPr id="1" name="32_dlg_inference.png" descr="32_dlg_inference.png" title="32_dlg_in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4381500" cy="3171825"/>
                    </a:xfrm>
                    <a:prstGeom prst="rect">
                      <a:avLst/>
                    </a:prstGeom>
                  </pic:spPr>
                </pic:pic>
              </a:graphicData>
            </a:graphic>
          </wp:inline>
        </w:drawing>
      </w:r>
    </w:p>
    <w:p>
      <w:pPr>
        <w:spacing w:after="160"/>
        <w:jc w:val="center"/>
      </w:pPr>
      <w:r>
        <w:rPr>
          <w:i/>
          <w:iCs/>
          <w:color w:val="595959"/>
          <w:sz w:val="18"/>
          <w:szCs w:val="18"/>
        </w:rPr>
        <w:t xml:space="preserve">그림. Inference Settings… — 딥러닝 추론(ONNX) 설정</w:t>
      </w:r>
    </w:p>
    <w:p>
      <w:pPr>
        <w:pStyle w:val="ListParagraph"/>
        <w:numPr>
          <w:ilvl w:val="0"/>
          <w:numId w:val="4"/>
        </w:numPr>
        <w:spacing w:after="50" w:line="264"/>
      </w:pPr>
      <w:r>
        <w:rPr>
          <w:sz w:val="21"/>
          <w:szCs w:val="21"/>
        </w:rPr>
        <w:t xml:space="preserve">Execution Provider — ONNX Runtime 실행 백엔드 선택(Auto / CPU / CUDA / TensorRT).</w:t>
      </w:r>
    </w:p>
    <w:p>
      <w:pPr>
        <w:pStyle w:val="ListParagraph"/>
        <w:numPr>
          <w:ilvl w:val="0"/>
          <w:numId w:val="4"/>
        </w:numPr>
        <w:spacing w:after="50" w:line="264"/>
      </w:pPr>
      <w:r>
        <w:rPr>
          <w:sz w:val="21"/>
          <w:szCs w:val="21"/>
        </w:rPr>
        <w:t xml:space="preserve">TensorRT Engine Cache Folder — 엔진 캐시 폴더. 설정 시 재실행에서 엔진 재빌드를 건너뛴다(비우면 캐시 없음).</w:t>
      </w:r>
    </w:p>
    <w:p>
      <w:pPr>
        <w:pStyle w:val="ListParagraph"/>
        <w:numPr>
          <w:ilvl w:val="0"/>
          <w:numId w:val="4"/>
        </w:numPr>
        <w:spacing w:after="50" w:line="264"/>
      </w:pPr>
      <w:r>
        <w:rPr>
          <w:sz w:val="21"/>
          <w:szCs w:val="21"/>
        </w:rPr>
        <w:t xml:space="preserve">Enable TensorRT FP16 — RTX 계열에서 2~3배 속도 향상.</w:t>
      </w:r>
    </w:p>
    <w:p>
      <w:pPr>
        <w:pStyle w:val="ListParagraph"/>
        <w:numPr>
          <w:ilvl w:val="0"/>
          <w:numId w:val="4"/>
        </w:numPr>
        <w:spacing w:after="50" w:line="264"/>
      </w:pPr>
      <w:r>
        <w:rPr>
          <w:sz w:val="21"/>
          <w:szCs w:val="21"/>
        </w:rPr>
        <w:t xml:space="preserve">[Save] / [Cancel] — 저장(다음 모델 로드/세션 재생성 시점부터 적용) / 취소.</w:t>
      </w:r>
    </w:p>
    <w:p>
      <w:pPr>
        <w:pStyle w:val="Heading3"/>
      </w:pPr>
      <w:r>
        <w:t xml:space="preserve">카메라 촬영 조작 — 카메라 화면의 설정(톱니바퀴) 창</w:t>
      </w:r>
    </w:p>
    <w:p>
      <w:pPr>
        <w:spacing w:after="100" w:line="276"/>
      </w:pPr>
      <w:r>
        <w:rPr>
          <w:sz w:val="21"/>
          <w:szCs w:val="21"/>
        </w:rPr>
        <w:t xml:space="preserve">사진 촬영(Grab)과 실시간 영상(Live)은 각 카메라 화면의 설정(톱니바퀴) 창에서 조작합니다 — 카메라 단위 조작은 그 카메라 화면 옆에서 하는 방식입니다:</w:t>
      </w:r>
    </w:p>
    <w:p>
      <w:pPr>
        <w:pStyle w:val="ListParagraph"/>
        <w:numPr>
          <w:ilvl w:val="0"/>
          <w:numId w:val="4"/>
        </w:numPr>
        <w:spacing w:after="50" w:line="264"/>
      </w:pPr>
      <w:r>
        <w:rPr>
          <w:sz w:val="21"/>
          <w:szCs w:val="21"/>
        </w:rPr>
        <w:t xml:space="preserve">[Grab] — 사진을 한 장 촬영합니다. 검사(AUTO RUN)가 멈춰 있을 때만 사용할 수 있고, 라이브 영상이 도는 중에는 눌리지 않습니다. 촬영해도 지금 보고 있던 화면 탭(2D / Depth Map / Point Cloud)은 그대로 유지됩니다.</w:t>
      </w:r>
    </w:p>
    <w:p>
      <w:pPr>
        <w:pStyle w:val="ListParagraph"/>
        <w:numPr>
          <w:ilvl w:val="0"/>
          <w:numId w:val="4"/>
        </w:numPr>
        <w:spacing w:after="50" w:line="264"/>
      </w:pPr>
      <w:r>
        <w:rPr>
          <w:sz w:val="21"/>
          <w:szCs w:val="21"/>
        </w:rPr>
        <w:t xml:space="preserve">[Live] — 카메라 영상을 실시간으로 계속 표시하거나 멈춥니다 (시작/정지 토글).</w:t>
      </w:r>
    </w:p>
    <w:p>
      <w:pPr>
        <w:pStyle w:val="ListParagraph"/>
        <w:numPr>
          <w:ilvl w:val="0"/>
          <w:numId w:val="4"/>
        </w:numPr>
        <w:spacing w:after="50" w:line="264"/>
      </w:pPr>
      <w:r>
        <w:rPr>
          <w:sz w:val="21"/>
          <w:szCs w:val="21"/>
        </w:rPr>
        <w:t xml:space="preserve">[Grab] / [Live] 버튼이 눌리지 않을 때는 마우스를 올리면 이유가 말풍선으로 표시됩니다 — 예: 검사 시작/정지 권한이 없음, 작업자 로그인이 필요함, 카메라가 연결되지 않음. [Grab] 도 [Live] 와 같은 권한 기준을 따릅니다.</w:t>
      </w:r>
    </w:p>
    <w:p>
      <w:pPr>
        <w:pStyle w:val="ListParagraph"/>
        <w:numPr>
          <w:ilvl w:val="0"/>
          <w:numId w:val="4"/>
        </w:numPr>
        <w:spacing w:after="50" w:line="264"/>
      </w:pPr>
      <w:r>
        <w:rPr>
          <w:sz w:val="21"/>
          <w:szCs w:val="21"/>
        </w:rPr>
        <w:t xml:space="preserve">연결 끊김 감지 · 자동 재연결 — 운전이나 대기 중에 카메라 케이블이 빠지면 몇 초 안에 감지되어 카메라 화면의 연결 점이 빨간색(Disconnected)으로 바뀌고, 하단 상태바의 CAM 수도 함께 줄어듭니다. 케이블을 다시 꽂으면 별도 조작 없이 다음 촬영(Grab / Live / 검사)에서 자동으로 다시 연결됩니다. Live 표시는 연결이 끊기거나 촬영이 연속으로 실패하면 스스로 멈춥니다 — 예전처럼 마지막 화면이 그대로 멈춰 있는 무증상 정지가 생기지 않습니다.</w:t>
      </w:r>
    </w:p>
    <w:p>
      <w:pPr>
        <w:spacing w:after="100" w:line="276"/>
      </w:pPr>
      <w:r>
        <w:rPr>
          <w:sz w:val="21"/>
          <w:szCs w:val="21"/>
        </w:rPr>
        <w:t xml:space="preserve">노출 · 게인 설정 — 같은 설정 창에서 촬영 밝기를 조절합니다:</w:t>
      </w:r>
    </w:p>
    <w:p>
      <w:pPr>
        <w:pStyle w:val="ListParagraph"/>
        <w:numPr>
          <w:ilvl w:val="0"/>
          <w:numId w:val="4"/>
        </w:numPr>
        <w:spacing w:after="50" w:line="264"/>
      </w:pPr>
      <w:r>
        <w:rPr>
          <w:sz w:val="21"/>
          <w:szCs w:val="21"/>
        </w:rPr>
        <w:t xml:space="preserve">카메라 설정 유지 체크박스 (기본: 체크) — 체크되어 있으면 카메라에 저장된 노출/게인을 그대로 사용합니다. 카메라 제조사 프로그램(예: Mech-Eye Viewer, pylon Viewer)에서 튜닝해 둔 값이 보존됩니다. 해제하면 아래에 입력한 값을 촬영 전에 카메라에 적용합니다.</w:t>
      </w:r>
    </w:p>
    <w:p>
      <w:pPr>
        <w:pStyle w:val="ListParagraph"/>
        <w:numPr>
          <w:ilvl w:val="0"/>
          <w:numId w:val="4"/>
        </w:numPr>
        <w:spacing w:after="50" w:line="264"/>
      </w:pPr>
      <w:r>
        <w:rPr>
          <w:sz w:val="21"/>
          <w:szCs w:val="21"/>
        </w:rPr>
        <w:t xml:space="preserve">Exposure — 노출 시간을 숫자로 직접 입력합니다. 단위는 ms(밀리초)로, 카메라 제조사 프로그램과 같은 단위입니다 (예: 200 = 200ms).</w:t>
      </w:r>
    </w:p>
    <w:p>
      <w:pPr>
        <w:pStyle w:val="ListParagraph"/>
        <w:numPr>
          <w:ilvl w:val="0"/>
          <w:numId w:val="4"/>
        </w:numPr>
        <w:spacing w:after="50" w:line="264"/>
      </w:pPr>
      <w:r>
        <w:rPr>
          <w:sz w:val="21"/>
          <w:szCs w:val="21"/>
        </w:rPr>
        <w:t xml:space="preserve">Gain — 게인(dB)을 숫자로 직접 입력합니다.</w:t>
      </w:r>
    </w:p>
    <w:p>
      <w:pPr>
        <w:pStyle w:val="ListParagraph"/>
        <w:numPr>
          <w:ilvl w:val="0"/>
          <w:numId w:val="4"/>
        </w:numPr>
        <w:spacing w:after="50" w:line="264"/>
      </w:pPr>
      <w:r>
        <w:rPr>
          <w:sz w:val="21"/>
          <w:szCs w:val="21"/>
        </w:rPr>
        <w:t xml:space="preserve">설정 창에서도 [Live] 로 실시간 영상을 보면서 값을 맞출 수 있고, 스텝별 노출/게인 설정을 저장할 수 있습니다.</w:t>
      </w:r>
    </w:p>
    <w:p>
      <w:pPr>
        <w:pStyle w:val="ListParagraph"/>
        <w:numPr>
          <w:ilvl w:val="0"/>
          <w:numId w:val="4"/>
        </w:numPr>
        <w:spacing w:after="50" w:line="264"/>
      </w:pPr>
      <w:r>
        <w:rPr>
          <w:sz w:val="21"/>
          <w:szCs w:val="21"/>
        </w:rPr>
        <w:t xml:space="preserve">[Save Parameter] — 입력한 값을 저장합니다. 저장이 끝나면 완료/실패 결과 메시지가 표시되고, 카메라가 아직 등록되어 있지 않으면 System Setup(설정 마법사)을 먼저 실행하라는 안내가 표시됩니다.</w:t>
      </w:r>
    </w:p>
    <w:p>
      <w:pPr>
        <w:pStyle w:val="ListParagraph"/>
        <w:numPr>
          <w:ilvl w:val="0"/>
          <w:numId w:val="4"/>
        </w:numPr>
        <w:spacing w:after="50" w:line="264"/>
      </w:pPr>
      <w:r>
        <w:rPr>
          <w:sz w:val="21"/>
          <w:szCs w:val="21"/>
        </w:rPr>
        <w:t xml:space="preserve">Basler 카메라도 여기서 설정한 스텝별 노출/게인이 그대로 적용됩니다. 연결할 때 카메라의 자동 노출/자동 게인이 꺼져서, 촬영할 때마다 밝기가 달라지는 현상이 생기지 않습니다. 제조사 프로그램(pylon Viewer)에서 맞춰 둔 값을 쓰려면 "카메라 설정 유지" 체크를 그대로 두면 됩니다.</w:t>
      </w:r>
    </w:p>
    <w:p>
      <w:pPr>
        <w:pStyle w:val="Heading3"/>
      </w:pPr>
      <w:r>
        <w:t xml:space="preserve">Roller Inspection 섹션</w:t>
      </w:r>
    </w:p>
    <w:p>
      <w:pPr>
        <w:pStyle w:val="ListParagraph"/>
        <w:numPr>
          <w:ilvl w:val="0"/>
          <w:numId w:val="4"/>
        </w:numPr>
        <w:spacing w:after="50" w:line="264"/>
      </w:pPr>
      <w:r>
        <w:rPr>
          <w:sz w:val="21"/>
          <w:szCs w:val="21"/>
        </w:rPr>
        <w:t xml:space="preserve">[Roller] — 라인스캔 카메라로 회전하는 롤러 표면을 연속 검사하는 모드를 켜고 끕니다. 작업지시를 선택하고 라인스캔 카메라가 구성된 경우에만 켤 수 있습니다.</w:t>
      </w:r>
    </w:p>
    <w:p>
      <w:pPr>
        <w:spacing w:after="40" w:before="60"/>
        <w:jc w:val="center"/>
      </w:pPr>
      <w:r>
        <w:drawing>
          <wp:inline distT="0" distB="0" distL="0" distR="0">
            <wp:extent cx="2752725" cy="866775"/>
            <wp:effectExtent t="0" r="0" b="0" l="0"/>
            <wp:docPr id="1" name="sec_roller_inspection.png" descr="sec_roller_inspection.png" title="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752725" cy="866775"/>
                    </a:xfrm>
                    <a:prstGeom prst="rect">
                      <a:avLst/>
                    </a:prstGeom>
                  </pic:spPr>
                </pic:pic>
              </a:graphicData>
            </a:graphic>
          </wp:inline>
        </w:drawing>
      </w:r>
    </w:p>
    <w:p>
      <w:pPr>
        <w:spacing w:after="160"/>
        <w:jc w:val="center"/>
      </w:pPr>
      <w:r>
        <w:rPr>
          <w:i/>
          <w:iCs/>
          <w:color w:val="595959"/>
          <w:sz w:val="18"/>
          <w:szCs w:val="18"/>
        </w:rPr>
        <w:t xml:space="preserve">그림. Roller Inspection 섹션 — [Roller] 토글 (작업지시 선택 + 라인스캔 카메라 구성 시 활성)</w:t>
      </w:r>
    </w:p>
    <w:p>
      <w:pPr>
        <w:pStyle w:val="Heading3"/>
      </w:pPr>
      <w:r>
        <w:t xml:space="preserve">Recipe 섹션</w:t>
      </w:r>
    </w:p>
    <w:p>
      <w:pPr>
        <w:pStyle w:val="ListParagraph"/>
        <w:numPr>
          <w:ilvl w:val="0"/>
          <w:numId w:val="4"/>
        </w:numPr>
        <w:spacing w:after="50" w:line="264"/>
      </w:pPr>
      <w:r>
        <w:rPr>
          <w:sz w:val="21"/>
          <w:szCs w:val="21"/>
        </w:rPr>
        <w:t xml:space="preserve">현재 사용 중인 레시피 이름과 버전이 표시됩니다.</w:t>
      </w:r>
    </w:p>
    <w:p>
      <w:pPr>
        <w:pStyle w:val="ListParagraph"/>
        <w:numPr>
          <w:ilvl w:val="0"/>
          <w:numId w:val="4"/>
        </w:numPr>
        <w:spacing w:after="50" w:line="264"/>
      </w:pPr>
      <w:r>
        <w:rPr>
          <w:sz w:val="21"/>
          <w:szCs w:val="21"/>
        </w:rPr>
        <w:t xml:space="preserve">Available Recipes — 사용할 수 있는 레시피 목록 (Web 서버와 자동 동기화).</w:t>
      </w:r>
    </w:p>
    <w:p>
      <w:pPr>
        <w:pStyle w:val="ListParagraph"/>
        <w:numPr>
          <w:ilvl w:val="0"/>
          <w:numId w:val="4"/>
        </w:numPr>
        <w:spacing w:after="50" w:line="264"/>
      </w:pPr>
      <w:r>
        <w:rPr>
          <w:sz w:val="21"/>
          <w:szCs w:val="21"/>
        </w:rPr>
        <w:t xml:space="preserve">[Load](불러오기) / [New](새로 만들기) / 저장 · 내보내기 · 가져오기 버튼. 새로 만들기/저장/삭제에는 권한이 필요합니다.</w:t>
      </w:r>
    </w:p>
    <w:p>
      <w:pPr>
        <w:pStyle w:val="ListParagraph"/>
        <w:numPr>
          <w:ilvl w:val="0"/>
          <w:numId w:val="4"/>
        </w:numPr>
        <w:spacing w:after="50" w:line="264"/>
      </w:pPr>
      <w:r>
        <w:rPr>
          <w:sz w:val="21"/>
          <w:szCs w:val="21"/>
        </w:rPr>
        <w:t xml:space="preserve">새로고침(⟳) 버튼 — [Load] / [New] 옆의 아이콘입니다. Web 에서 방금 만든 레시피를 60초 자동 동기화를 기다리지 않고 즉시 가져옵니다. 새로고침이 끝나면 화면 아래 상태바에 결과 요약이 표시됩니다 (예: "Web 레시피 3개 — 새 항목 1, 이름 연결 1"). 0개로 나오면 레시피가 이 라인 번호로 만들어졌는지 확인하라는 힌트가 함께 표시됩니다 (자세한 확인 순서는 §10.4 참고).</w:t>
      </w:r>
    </w:p>
    <w:p>
      <w:pPr>
        <w:spacing w:after="100" w:line="276"/>
      </w:pPr>
      <w:r>
        <w:rPr>
          <w:sz w:val="21"/>
          <w:szCs w:val="21"/>
        </w:rPr>
        <w:t xml:space="preserve">비전 설정에서 저장하면 자동으로 반영됩니다: 비전 설정(VMS.VisionSetup)에서 지금 사용 중인 레시피를 고쳐 저장하면, 실행 중인 VMS 가 자동으로 다시 불러옵니다 — 상태바에 "외부 변경 반영 완료"가 표시되며 따로 할 일이 없습니다. 검사(AUTO RUN)가 도는 중이라면 안전을 위해 바로 바꾸지 않고, 헤더 레시피 칩에 주황 변경 대기 배지가 표시됩니다 — 검사를 멈추면 자동으로 다시 불러와 적용됩니다 (§4.2.4).</w:t>
      </w:r>
    </w:p>
    <w:p>
      <w:pPr>
        <w:spacing w:after="40" w:before="60"/>
        <w:jc w:val="center"/>
      </w:pPr>
      <w:r>
        <w:drawing>
          <wp:inline distT="0" distB="0" distL="0" distR="0">
            <wp:extent cx="2752725" cy="3228975"/>
            <wp:effectExtent t="0" r="0" b="0" l="0"/>
            <wp:docPr id="1" name="sec_recipe.png" descr="sec_recipe.png" title="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752725" cy="3228975"/>
                    </a:xfrm>
                    <a:prstGeom prst="rect">
                      <a:avLst/>
                    </a:prstGeom>
                  </pic:spPr>
                </pic:pic>
              </a:graphicData>
            </a:graphic>
          </wp:inline>
        </w:drawing>
      </w:r>
    </w:p>
    <w:p>
      <w:pPr>
        <w:spacing w:after="160"/>
        <w:jc w:val="center"/>
      </w:pPr>
      <w:r>
        <w:rPr>
          <w:i/>
          <w:iCs/>
          <w:color w:val="595959"/>
          <w:sz w:val="18"/>
          <w:szCs w:val="18"/>
        </w:rPr>
        <w:t xml:space="preserve">그림. Recipe 섹션 — 현재 레시피 / Available Recipes 목록 / [Load]·[New] / 저장·내보내기·가져오기</w:t>
      </w:r>
    </w:p>
    <w:p>
      <w:pPr>
        <w:pStyle w:val="Heading3"/>
      </w:pPr>
      <w:r>
        <w:t xml:space="preserve">External Tools 섹션 Supervisor 전용</w:t>
      </w:r>
    </w:p>
    <w:p>
      <w:pPr>
        <w:pStyle w:val="ListParagraph"/>
        <w:numPr>
          <w:ilvl w:val="0"/>
          <w:numId w:val="4"/>
        </w:numPr>
        <w:spacing w:after="50" w:line="264"/>
      </w:pPr>
      <w:r>
        <w:rPr>
          <w:sz w:val="21"/>
          <w:szCs w:val="21"/>
        </w:rPr>
        <w:t xml:space="preserve">Vision Tool Setup — VMS.VisionSetup 엔지니어 워크스페이스 실행 (드래그로 비전 도구 파이프라인 구성).</w:t>
      </w:r>
    </w:p>
    <w:p>
      <w:pPr>
        <w:pStyle w:val="ListParagraph"/>
        <w:numPr>
          <w:ilvl w:val="0"/>
          <w:numId w:val="4"/>
        </w:numPr>
        <w:spacing w:after="50" w:line="264"/>
      </w:pPr>
      <w:r>
        <w:rPr>
          <w:sz w:val="21"/>
          <w:szCs w:val="21"/>
        </w:rPr>
        <w:t xml:space="preserve">System Setup — VMS.AppSetup 마법사 (카메라 / PLC / 네트워크 / 사용자).</w:t>
      </w:r>
    </w:p>
    <w:p>
      <w:pPr>
        <w:spacing w:after="100" w:line="276"/>
      </w:pPr>
      <w:r>
        <w:rPr>
          <w:sz w:val="21"/>
          <w:szCs w:val="21"/>
        </w:rPr>
        <w:t xml:space="preserve">Operator / Lead 등급은 이 섹션 자체가 숨겨집니다.</w:t>
      </w:r>
    </w:p>
    <w:p>
      <w:pPr>
        <w:spacing w:after="40" w:before="60"/>
        <w:jc w:val="center"/>
      </w:pPr>
      <w:r>
        <w:drawing>
          <wp:inline distT="0" distB="0" distL="0" distR="0">
            <wp:extent cx="2752725" cy="1533525"/>
            <wp:effectExtent t="0" r="0" b="0" l="0"/>
            <wp:docPr id="1" name="sec_external_tools.png" descr="sec_external_tools.png" title="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752725" cy="1533525"/>
                    </a:xfrm>
                    <a:prstGeom prst="rect">
                      <a:avLst/>
                    </a:prstGeom>
                  </pic:spPr>
                </pic:pic>
              </a:graphicData>
            </a:graphic>
          </wp:inline>
        </w:drawing>
      </w:r>
    </w:p>
    <w:p>
      <w:pPr>
        <w:spacing w:after="160"/>
        <w:jc w:val="center"/>
      </w:pPr>
      <w:r>
        <w:rPr>
          <w:i/>
          <w:iCs/>
          <w:color w:val="595959"/>
          <w:sz w:val="18"/>
          <w:szCs w:val="18"/>
        </w:rPr>
        <w:t xml:space="preserve">그림. External Tools 섹션 — [Vision Tool Setup] / [System Setup] (Supervisor·Admin 전용)</w:t>
      </w:r>
    </w:p>
    <w:p>
      <w:pPr>
        <w:pStyle w:val="Heading3"/>
      </w:pPr>
      <w:r>
        <w:t xml:space="preserve">Web Parameters 섹션</w:t>
      </w:r>
    </w:p>
    <w:p>
      <w:pPr>
        <w:pStyle w:val="ListParagraph"/>
        <w:numPr>
          <w:ilvl w:val="0"/>
          <w:numId w:val="4"/>
        </w:numPr>
        <w:spacing w:after="50" w:line="264"/>
      </w:pPr>
      <w:r>
        <w:rPr>
          <w:sz w:val="21"/>
          <w:szCs w:val="21"/>
        </w:rPr>
        <w:t xml:space="preserve">[Sync Parameters] — Web 서버의 파라미터를 지금 즉시 가져옵니다. (평소에는 60초마다 자동으로 동기화되며, 이 버튼은 기다리지 않고 바로 반영하고 싶을 때 사용합니다.)</w:t>
      </w:r>
    </w:p>
    <w:p>
      <w:pPr>
        <w:spacing w:after="40" w:before="60"/>
        <w:jc w:val="center"/>
      </w:pPr>
      <w:r>
        <w:drawing>
          <wp:inline distT="0" distB="0" distL="0" distR="0">
            <wp:extent cx="2752725" cy="1085850"/>
            <wp:effectExtent t="0" r="0" b="0" l="0"/>
            <wp:docPr id="1" name="sec_web_parameters.png" descr="sec_web_parameters.png" title="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Web Parameters 섹션 — [Sync Parameters]</w:t>
      </w:r>
    </w:p>
    <w:p>
      <w:pPr>
        <w:pStyle w:val="Heading3"/>
      </w:pPr>
      <w:r>
        <w:t xml:space="preserve">Image Saving 섹션 Admin 전용</w:t>
      </w:r>
    </w:p>
    <w:p>
      <w:pPr>
        <w:spacing w:after="100" w:line="276"/>
      </w:pPr>
      <w:r>
        <w:rPr>
          <w:sz w:val="21"/>
          <w:szCs w:val="21"/>
        </w:rPr>
        <w:t xml:space="preserve">검사 판정 이미지(양품/불량)의 저장과 Web 전송을 설정합니다. [Image Save Settings] 버튼을 누르면 설정 창이 열립니다:</w:t>
      </w:r>
    </w:p>
    <w:p>
      <w:pPr>
        <w:spacing w:after="40" w:before="60"/>
        <w:jc w:val="center"/>
      </w:pPr>
      <w:r>
        <w:drawing>
          <wp:inline distT="0" distB="0" distL="0" distR="0">
            <wp:extent cx="2752725" cy="1085850"/>
            <wp:effectExtent t="0" r="0" b="0" l="0"/>
            <wp:docPr id="1" name="sec_image_saving.png" descr="sec_image_saving.png" title="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Image Saving 섹션 — [Image Save Settings] 버튼 (Admin 전용)</w:t>
      </w:r>
    </w:p>
    <w:p>
      <w:pPr>
        <w:spacing w:after="40" w:before="80"/>
        <w:jc w:val="center"/>
      </w:pPr>
      <w:r>
        <w:drawing>
          <wp:inline distT="0" distB="0" distL="0" distR="0">
            <wp:extent cx="4953000" cy="10944225"/>
            <wp:effectExtent t="0" r="0" b="0" l="0"/>
            <wp:docPr id="1" name="21_dlg_imagesave.png" descr="21_dlg_imagesave.png" title="21_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953000" cy="10944225"/>
                    </a:xfrm>
                    <a:prstGeom prst="rect">
                      <a:avLst/>
                    </a:prstGeom>
                  </pic:spPr>
                </pic:pic>
              </a:graphicData>
            </a:graphic>
          </wp:inline>
        </w:drawing>
      </w:r>
    </w:p>
    <w:p>
      <w:pPr>
        <w:spacing w:after="160"/>
        <w:jc w:val="center"/>
      </w:pPr>
      <w:r>
        <w:rPr>
          <w:i/>
          <w:iCs/>
          <w:color w:val="595959"/>
          <w:sz w:val="18"/>
          <w:szCs w:val="18"/>
        </w:rPr>
        <w:t xml:space="preserve">그림. Image Save Settings 창 — OK/NG 저장 · 보존 기간 · Web 전송(전달 모드/판정별 전송/화질) · MLOps 학습 데이터 수집(NG 전송 · 양품 샘플 비율)</w:t>
      </w:r>
    </w:p>
    <w:p>
      <w:pPr>
        <w:pStyle w:val="ListParagraph"/>
        <w:numPr>
          <w:ilvl w:val="0"/>
          <w:numId w:val="4"/>
        </w:numPr>
        <w:spacing w:after="50" w:line="264"/>
      </w:pPr>
      <w:r>
        <w:rPr>
          <w:sz w:val="21"/>
          <w:szCs w:val="21"/>
        </w:rPr>
        <w:t xml:space="preserve">저장 — 양품(OK) / 불량(NG) 이미지 저장 여부, 저장 경로, 보존 기간(일)을 정합니다. 저장 경로 아래에 날짜별 {연월일}\OK / {연월일}\NG 폴더가 자동으로 만들어지고, 보존 기간보다 오래된 폴더는 시작 시 자동 삭제됩니다 (0 = 무제한).</w:t>
      </w:r>
    </w:p>
    <w:p>
      <w:pPr>
        <w:pStyle w:val="ListParagraph"/>
        <w:numPr>
          <w:ilvl w:val="0"/>
          <w:numId w:val="4"/>
        </w:numPr>
        <w:spacing w:after="50" w:line="264"/>
      </w:pPr>
      <w:r>
        <w:rPr>
          <w:sz w:val="21"/>
          <w:szCs w:val="21"/>
        </w:rPr>
        <w:t xml:space="preserve">Web 연동 (생산 이력) — Web 의 생산 이력 상세 창(§7.6)에서 검사 사진을 보려면 여기서 전송을 켜야 합니다:</w:t>
      </w:r>
    </w:p>
    <w:p>
      <w:pPr>
        <w:pStyle w:val="ListParagraph"/>
        <w:numPr>
          <w:ilvl w:val="0"/>
          <w:numId w:val="4"/>
        </w:numPr>
        <w:spacing w:after="50" w:line="264"/>
      </w:pPr>
      <w:r>
        <w:rPr>
          <w:sz w:val="21"/>
          <w:szCs w:val="21"/>
        </w:rPr>
        <w:t xml:space="preserve">전달 모드 — Auto(권장)를 그대로 두세요. Auto/Upload 는 아래 전송 옵션에 따라 Web 으로 업로드합니다 — VMS 와 Web 서버가 같은 PC 여도 업로드합니다. SharedPath 는 전송하지 않는 모드라 생산 이력에 이미지가 표시되지 않으므로 선택하지 마세요.</w:t>
      </w:r>
    </w:p>
    <w:p>
      <w:pPr>
        <w:pStyle w:val="ListParagraph"/>
        <w:numPr>
          <w:ilvl w:val="0"/>
          <w:numId w:val="4"/>
        </w:numPr>
        <w:spacing w:after="50" w:line="264"/>
      </w:pPr>
      <w:r>
        <w:rPr>
          <w:sz w:val="21"/>
          <w:szCs w:val="21"/>
        </w:rPr>
        <w:t xml:space="preserve">OK 이미지 Web 전송 / NG 이미지 Web 전송 — 판정별 전송 여부입니다. 로컬 저장 체크와는 별개입니다 — NG 사진을 Web 에서 보려면 "NG 이미지 Web 전송"을 켜야 합니다.</w:t>
      </w:r>
    </w:p>
    <w:p>
      <w:pPr>
        <w:pStyle w:val="ListParagraph"/>
        <w:numPr>
          <w:ilvl w:val="0"/>
          <w:numId w:val="4"/>
        </w:numPr>
        <w:spacing w:after="50" w:line="264"/>
      </w:pPr>
      <w:r>
        <w:rPr>
          <w:sz w:val="21"/>
          <w:szCs w:val="21"/>
        </w:rPr>
        <w:t xml:space="preserve">전송 화질 — 기본 Thumbnail(썸네일)은 대역폭과 서버 용량을 아낍니다. 원본이 필요하면 Full 로 바꿉니다.</w:t>
      </w:r>
    </w:p>
    <w:p>
      <w:pPr>
        <w:pStyle w:val="ListParagraph"/>
        <w:numPr>
          <w:ilvl w:val="0"/>
          <w:numId w:val="4"/>
        </w:numPr>
        <w:spacing w:after="50" w:line="264"/>
      </w:pPr>
      <w:r>
        <w:rPr>
          <w:sz w:val="21"/>
          <w:szCs w:val="21"/>
        </w:rPr>
        <w:t xml:space="preserve">MLOps 학습 데이터 수집 — 불량으로 판정된 사진을 원본 해상도 그대로 MLOps 데이터 풀에 올려, 웹에서 라벨링해 다음 모델을 학습하는 재료로 씁니다. 위의 Web 전송(사람이 보는 썸네일)과는 별개의 스위치이며 검사 속도에는 영향이 없습니다:</w:t>
      </w:r>
    </w:p>
    <w:p>
      <w:pPr>
        <w:pStyle w:val="ListParagraph"/>
        <w:numPr>
          <w:ilvl w:val="0"/>
          <w:numId w:val="4"/>
        </w:numPr>
        <w:spacing w:after="50" w:line="264"/>
      </w:pPr>
      <w:r>
        <w:rPr>
          <w:sz w:val="21"/>
          <w:szCs w:val="21"/>
        </w:rPr>
        <w:t xml:space="preserve">NG 이미지 MLOps 전송 — 기본은 꺼짐입니다. 켜면 NG 사진이 MLOps 의 데이터 관리 화면에 출처 "라인 NG" 로 쌓입니다.</w:t>
      </w:r>
    </w:p>
    <w:p>
      <w:pPr>
        <w:pStyle w:val="ListParagraph"/>
        <w:numPr>
          <w:ilvl w:val="0"/>
          <w:numId w:val="4"/>
        </w:numPr>
        <w:spacing w:after="50" w:line="264"/>
      </w:pPr>
      <w:r>
        <w:rPr>
          <w:sz w:val="21"/>
          <w:szCs w:val="21"/>
        </w:rPr>
        <w:t xml:space="preserve">양품 샘플 비율 — 양품 N 장에 1 장을 함께 보냅니다(기본 200). 모델이 "정상" 도 배우려면 정상 사진이 조금은 있어야 합니다. 0 이면 양품은 보내지 않습니다.</w:t>
      </w:r>
    </w:p>
    <w:p>
      <w:pPr>
        <w:pStyle w:val="ListParagraph"/>
        <w:numPr>
          <w:ilvl w:val="0"/>
          <w:numId w:val="4"/>
        </w:numPr>
        <w:spacing w:after="50" w:line="264"/>
      </w:pPr>
      <w:r>
        <w:rPr>
          <w:sz w:val="21"/>
          <w:szCs w:val="21"/>
        </w:rPr>
        <w:t xml:space="preserve">카드 아래 안내 문구를 확인하세요 — MLOps 서버 주소와 라인 토큰이 설정 마법사 2단계 고급 설정(§3)에 없으면 체크해도 전송되지 않으며, 화면이 그 사실을 먼저 알려 줍니다.</w:t>
      </w:r>
    </w:p>
    <w:p>
      <w:pPr>
        <w:pStyle w:val="ListParagraph"/>
        <w:numPr>
          <w:ilvl w:val="0"/>
          <w:numId w:val="4"/>
        </w:numPr>
        <w:spacing w:after="50" w:line="264"/>
      </w:pPr>
      <w:r>
        <w:rPr>
          <w:sz w:val="21"/>
          <w:szCs w:val="21"/>
        </w:rPr>
        <w:t xml:space="preserve">서버가 꺼져 있으면 사진은 이 PC 에 쌓였다가(재시작해도 유지) 서버가 켜지면 순서대로 올라갑니다. 서버가 파일을 받지 않은 사진은 다시 보내지 않고 %LocalAppData%\BODA VISION AI\mlops_line_ng_queue ejected 에 사유 파일과 함께 남습니다.</w:t>
      </w:r>
    </w:p>
    <w:p>
      <w:pPr>
        <w:pStyle w:val="Heading3"/>
      </w:pPr>
      <w:r>
        <w:t xml:space="preserve">Recent Inspections 섹션</w:t>
      </w:r>
    </w:p>
    <w:p>
      <w:pPr>
        <w:spacing w:after="100" w:line="276"/>
      </w:pPr>
      <w:r>
        <w:rPr>
          <w:sz w:val="21"/>
          <w:szCs w:val="21"/>
        </w:rPr>
        <w:t xml:space="preserve">최근 검사 결과를 VMS 안에 최대 200건까지 보관해 보여줍니다. Web 연결이 끊겨 있어도 작업자가 바로 확인할 수 있습니다.</w:t>
      </w:r>
    </w:p>
    <w:p>
      <w:pPr>
        <w:spacing w:after="40" w:before="60"/>
        <w:jc w:val="center"/>
      </w:pPr>
      <w:r>
        <w:drawing>
          <wp:inline distT="0" distB="0" distL="0" distR="0">
            <wp:extent cx="2752725" cy="1209675"/>
            <wp:effectExtent t="0" r="0" b="0" l="0"/>
            <wp:docPr id="1" name="sec_recent.png" descr="sec_recent.png" title="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752725" cy="1209675"/>
                    </a:xfrm>
                    <a:prstGeom prst="rect">
                      <a:avLst/>
                    </a:prstGeom>
                  </pic:spPr>
                </pic:pic>
              </a:graphicData>
            </a:graphic>
          </wp:inline>
        </w:drawing>
      </w:r>
    </w:p>
    <w:p>
      <w:pPr>
        <w:spacing w:after="160"/>
        <w:jc w:val="center"/>
      </w:pPr>
      <w:r>
        <w:rPr>
          <w:i/>
          <w:iCs/>
          <w:color w:val="595959"/>
          <w:sz w:val="18"/>
          <w:szCs w:val="18"/>
        </w:rPr>
        <w:t xml:space="preserve">그림. Recent Inspections 섹션 — Total / Pass / NG + Pass rate, [전체 이력] / [Clear]</w:t>
      </w:r>
    </w:p>
    <w:p>
      <w:pPr>
        <w:pStyle w:val="ListParagraph"/>
        <w:numPr>
          <w:ilvl w:val="0"/>
          <w:numId w:val="4"/>
        </w:numPr>
        <w:spacing w:after="50" w:line="264"/>
      </w:pPr>
      <w:r>
        <w:rPr>
          <w:sz w:val="21"/>
          <w:szCs w:val="21"/>
        </w:rPr>
        <w:t xml:space="preserve">요약 통계 — Total / Pass / NG 건수와 합격률(Pass rate).</w:t>
      </w:r>
    </w:p>
    <w:p>
      <w:pPr>
        <w:pStyle w:val="ListParagraph"/>
        <w:numPr>
          <w:ilvl w:val="0"/>
          <w:numId w:val="4"/>
        </w:numPr>
        <w:spacing w:after="50" w:line="264"/>
      </w:pPr>
      <w:r>
        <w:rPr>
          <w:sz w:val="21"/>
          <w:szCs w:val="21"/>
        </w:rPr>
        <w:t xml:space="preserve">최근 목록 — 시각, OK / NG 판정, 시리얼 · 작업지시 · 레시피, NG 코드.</w:t>
      </w:r>
    </w:p>
    <w:p>
      <w:pPr>
        <w:pStyle w:val="ListParagraph"/>
        <w:numPr>
          <w:ilvl w:val="0"/>
          <w:numId w:val="4"/>
        </w:numPr>
        <w:spacing w:after="50" w:line="264"/>
      </w:pPr>
      <w:r>
        <w:rPr>
          <w:sz w:val="21"/>
          <w:szCs w:val="21"/>
        </w:rPr>
        <w:t xml:space="preserve">[전체 이력] 버튼 — 이 PC 에 저장된 검사 이력 전체를 조회하는 창을 엽니다 (아래 설명).</w:t>
      </w:r>
    </w:p>
    <w:p>
      <w:pPr>
        <w:pStyle w:val="ListParagraph"/>
        <w:numPr>
          <w:ilvl w:val="0"/>
          <w:numId w:val="4"/>
        </w:numPr>
        <w:spacing w:after="50" w:line="264"/>
      </w:pPr>
      <w:r>
        <w:rPr>
          <w:sz w:val="21"/>
          <w:szCs w:val="21"/>
        </w:rPr>
        <w:t xml:space="preserve">[Clear] 버튼으로 목록을 비웁니다 (저장된 이력은 지워지지 않습니다).</w:t>
      </w:r>
    </w:p>
    <w:p>
      <w:pPr>
        <w:spacing w:after="100" w:line="276"/>
      </w:pPr>
      <w:r>
        <w:rPr>
          <w:sz w:val="21"/>
          <w:szCs w:val="21"/>
        </w:rPr>
        <w:t xml:space="preserve">VMS 를 다시 시작하면 이 목록은 비워집니다. 재시작 후에도 남는 전체 이력은 [전체 이력] 버튼으로 여는 생산 이력 조회 창에서, Web 연동 현장이라면 Web 의 Production History(§7.6) 화면에서도 조회할 수 있습니다.</w:t>
      </w:r>
    </w:p>
    <w:p>
      <w:pPr>
        <w:pStyle w:val="Heading3"/>
      </w:pPr>
      <w:r>
        <w:t xml:space="preserve">생산 이력 조회 창 — [전체 이력]</w:t>
      </w:r>
    </w:p>
    <w:p>
      <w:pPr>
        <w:spacing w:after="100" w:line="276"/>
      </w:pPr>
      <w:r>
        <w:rPr>
          <w:sz w:val="21"/>
          <w:szCs w:val="21"/>
        </w:rPr>
        <w:t xml:space="preserve">검사 결과는 사이클(AUTO RUN) 또는 수동 검사 1건마다 이 PC 의 검사 이력 파일 (%LocalAppData%\BODA VISION AI\inspection_history.db)에 자동으로 저장됩니다. Web 서버 없이 운전하는 단독 모드(§4.5)에서도 남는 영구 이력이며, Web 연동 현장에서는 오프라인 백업 역할을 합니다. 저장은 백그라운드에서 이루어져 검사 속도에 영향이 없습니다.</w:t>
      </w:r>
    </w:p>
    <w:p>
      <w:pPr>
        <w:spacing w:after="40" w:before="80"/>
        <w:jc w:val="center"/>
      </w:pPr>
      <w:r>
        <w:drawing>
          <wp:inline distT="0" distB="0" distL="0" distR="0">
            <wp:extent cx="5715000" cy="3086100"/>
            <wp:effectExtent t="0" r="0" b="0" l="0"/>
            <wp:docPr id="1" name="36_dlg_inspection_history.png" descr="36_dlg_inspection_history.png" title="36_dlg_inspection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715000" cy="3086100"/>
                    </a:xfrm>
                    <a:prstGeom prst="rect">
                      <a:avLst/>
                    </a:prstGeom>
                  </pic:spPr>
                </pic:pic>
              </a:graphicData>
            </a:graphic>
          </wp:inline>
        </w:drawing>
      </w:r>
    </w:p>
    <w:p>
      <w:pPr>
        <w:spacing w:after="160"/>
        <w:jc w:val="center"/>
      </w:pPr>
      <w:r>
        <w:rPr>
          <w:i/>
          <w:iCs/>
          <w:color w:val="595959"/>
          <w:sz w:val="18"/>
          <w:szCs w:val="18"/>
        </w:rPr>
        <w:t xml:space="preserve">그림. 생산 이력 조회 창 — 필터 바(기간/판정/레시피/NG 코드) · 이력 목록 탭 · 상세(도구별 결과 + 검사 사진) · 하단 페이지 이동</w:t>
      </w:r>
    </w:p>
    <w:p>
      <w:pPr>
        <w:spacing w:after="40" w:before="80"/>
        <w:jc w:val="center"/>
      </w:pPr>
      <w:r>
        <w:drawing>
          <wp:inline distT="0" distB="0" distL="0" distR="0">
            <wp:extent cx="5715000" cy="3086100"/>
            <wp:effectExtent t="0" r="0" b="0" l="0"/>
            <wp:docPr id="1" name="37_dlg_inspection_history_summary.png" descr="37_dlg_inspection_history_summary.png" title="37_dlg_inspection_history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715000" cy="3086100"/>
                    </a:xfrm>
                    <a:prstGeom prst="rect">
                      <a:avLst/>
                    </a:prstGeom>
                  </pic:spPr>
                </pic:pic>
              </a:graphicData>
            </a:graphic>
          </wp:inline>
        </w:drawing>
      </w:r>
    </w:p>
    <w:p>
      <w:pPr>
        <w:spacing w:after="160"/>
        <w:jc w:val="center"/>
      </w:pPr>
      <w:r>
        <w:rPr>
          <w:i/>
          <w:iCs/>
          <w:color w:val="595959"/>
          <w:sz w:val="18"/>
          <w:szCs w:val="18"/>
        </w:rPr>
        <w:t xml:space="preserve">그림. 일별 집계 탭 — 기간 전체 총 검사 / PASS / NG / 수율 카드 + 날짜별 표</w:t>
      </w:r>
    </w:p>
    <w:p>
      <w:pPr>
        <w:spacing w:after="40" w:before="80"/>
        <w:jc w:val="center"/>
      </w:pPr>
      <w:r>
        <w:drawing>
          <wp:inline distT="0" distB="0" distL="0" distR="0">
            <wp:extent cx="5715000" cy="3086100"/>
            <wp:effectExtent t="0" r="0" b="0" l="0"/>
            <wp:docPr id="1" name="38_dlg_inspection_history_pareto.png" descr="38_dlg_inspection_history_pareto.png" title="38_dlg_inspection_history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715000" cy="3086100"/>
                    </a:xfrm>
                    <a:prstGeom prst="rect">
                      <a:avLst/>
                    </a:prstGeom>
                  </pic:spPr>
                </pic:pic>
              </a:graphicData>
            </a:graphic>
          </wp:inline>
        </w:drawing>
      </w:r>
    </w:p>
    <w:p>
      <w:pPr>
        <w:spacing w:after="160"/>
        <w:jc w:val="center"/>
      </w:pPr>
      <w:r>
        <w:rPr>
          <w:i/>
          <w:iCs/>
          <w:color w:val="595959"/>
          <w:sz w:val="18"/>
          <w:szCs w:val="18"/>
        </w:rPr>
        <w:t xml:space="preserve">그림. NG 파레토 탭 — NG 원인(NG 코드 또는 실패 도구)별 건수 · 비율 · 누적 비율</w:t>
      </w:r>
    </w:p>
    <w:p>
      <w:pPr>
        <w:pStyle w:val="ListParagraph"/>
        <w:numPr>
          <w:ilvl w:val="0"/>
          <w:numId w:val="11"/>
        </w:numPr>
        <w:spacing w:after="50" w:line="264"/>
      </w:pPr>
      <w:r>
        <w:rPr>
          <w:sz w:val="21"/>
          <w:szCs w:val="21"/>
        </w:rPr>
        <w:t xml:space="preserve">Recent Inspections 섹션의 [전체 이력] 버튼을 누릅니다. (버튼이 비활성이면 관리자 Retention Settings 에서 검사 이력 저장이 꺼진 상태입니다 — §9.4)</w:t>
      </w:r>
    </w:p>
    <w:p>
      <w:pPr>
        <w:pStyle w:val="ListParagraph"/>
        <w:numPr>
          <w:ilvl w:val="0"/>
          <w:numId w:val="11"/>
        </w:numPr>
        <w:spacing w:after="50" w:line="264"/>
      </w:pPr>
      <w:r>
        <w:rPr>
          <w:sz w:val="21"/>
          <w:szCs w:val="21"/>
        </w:rPr>
        <w:t xml:space="preserve">필터를 고르고 [조회]를 누릅니다 — From / To 날짜(기본 최근 7일), 판정(전체 / PASS / NG), 레시피(기간 안에 검사한 레시피 목록), NG 코드(NG 코드 또는 실패한 도구 이름 포함 검색). [필터 초기화]로 되돌립니다.</w:t>
      </w:r>
    </w:p>
    <w:p>
      <w:pPr>
        <w:pStyle w:val="ListParagraph"/>
        <w:numPr>
          <w:ilvl w:val="0"/>
          <w:numId w:val="11"/>
        </w:numPr>
        <w:spacing w:after="50" w:line="264"/>
      </w:pPr>
      <w:r>
        <w:rPr>
          <w:sz w:val="21"/>
          <w:szCs w:val="21"/>
        </w:rPr>
        <w:t xml:space="preserve">탭에서 원하는 보기를 고릅니다.</w:t>
      </w:r>
    </w:p>
    <w:p>
      <w:pPr>
        <w:pStyle w:val="ListParagraph"/>
        <w:numPr>
          <w:ilvl w:val="0"/>
          <w:numId w:val="4"/>
        </w:numPr>
        <w:spacing w:after="50" w:line="264"/>
      </w:pPr>
      <w:r>
        <w:rPr>
          <w:sz w:val="21"/>
          <w:szCs w:val="21"/>
        </w:rPr>
        <w:t xml:space="preserve">이력 목록 — 검사 시각, 판정, 레시피, NG 코드/실패 도구, 구분(사이클/수동), 소요 ms, 추적(시리얼 · 작업지시 · Lot), IMG(이미지 있음). 행을 클릭하면 오른쪽 상세에 도구별 결과 표(도구 · 종류 · 결과 · ms · 메시지)와 저장된 검사 사진이 표시되고 [폴더 열기]로 파일 위치를 열 수 있습니다.</w:t>
      </w:r>
    </w:p>
    <w:p>
      <w:pPr>
        <w:pStyle w:val="ListParagraph"/>
        <w:numPr>
          <w:ilvl w:val="0"/>
          <w:numId w:val="4"/>
        </w:numPr>
        <w:spacing w:after="50" w:line="264"/>
      </w:pPr>
      <w:r>
        <w:rPr>
          <w:sz w:val="21"/>
          <w:szCs w:val="21"/>
        </w:rPr>
        <w:t xml:space="preserve">일별 집계 — 기간 전체의 총 검사 · PASS · NG · 수율 카드와 날짜별 표.</w:t>
      </w:r>
    </w:p>
    <w:p>
      <w:pPr>
        <w:pStyle w:val="ListParagraph"/>
        <w:numPr>
          <w:ilvl w:val="0"/>
          <w:numId w:val="4"/>
        </w:numPr>
        <w:spacing w:after="50" w:line="264"/>
      </w:pPr>
      <w:r>
        <w:rPr>
          <w:sz w:val="21"/>
          <w:szCs w:val="21"/>
        </w:rPr>
        <w:t xml:space="preserve">NG 파레토 — NG 원인(NG 코드 또는 도구 이름)별 건수 · 비율 · 누적 비율 순위.</w:t>
      </w:r>
    </w:p>
    <w:p>
      <w:pPr>
        <w:pStyle w:val="ListParagraph"/>
        <w:numPr>
          <w:ilvl w:val="0"/>
          <w:numId w:val="12"/>
        </w:numPr>
        <w:spacing w:after="50" w:line="264"/>
      </w:pPr>
      <w:r>
        <w:rPr>
          <w:sz w:val="21"/>
          <w:szCs w:val="21"/>
        </w:rPr>
        <w:t xml:space="preserve">목록이 200건을 넘으면 하단의 [◀ 이전] / [다음 ▶] 으로 페이지를 넘깁니다.</w:t>
      </w:r>
    </w:p>
    <w:p>
      <w:pPr>
        <w:pStyle w:val="ListParagraph"/>
        <w:numPr>
          <w:ilvl w:val="0"/>
          <w:numId w:val="12"/>
        </w:numPr>
        <w:spacing w:after="50" w:line="264"/>
      </w:pPr>
      <w:r>
        <w:rPr>
          <w:sz w:val="21"/>
          <w:szCs w:val="21"/>
        </w:rPr>
        <w:t xml:space="preserve">[CSV 내보내기] — 현재 필터의 전체 결과(화면에 보이는 페이지만이 아님)를 CSV 로 저장합니다. Excel 에서 바로 열리며 한글이 깨지지 않습니다.</w:t>
      </w:r>
    </w:p>
    <w:p>
      <w:pPr>
        <w:spacing w:after="100" w:line="276"/>
      </w:pPr>
      <w:r>
        <w:rPr>
          <w:sz w:val="21"/>
          <w:szCs w:val="21"/>
        </w:rPr>
        <w:t xml:space="preserve">검사 사진이 함께 보이려면 사이드 패널의 Image Saving(OK/NG 이미지 저장)이 켜져 있어야 합니다. 저장 옵션이 꺼져 있던 기간의 이력은 "저장된 이미지 없음"으로 표시됩니다. NG 사이클은 그 사이클에서 찍힌 NG 사진을 우선해서 연결합니다. 이미지 파일이 보존 정리로 삭제된 뒤에는 경로만 남습니다.</w:t>
      </w:r>
    </w:p>
    <w:p>
      <w:pPr>
        <w:spacing w:after="100" w:line="276"/>
      </w:pPr>
      <w:r>
        <w:rPr>
          <w:sz w:val="21"/>
          <w:szCs w:val="21"/>
        </w:rPr>
        <w:t xml:space="preserve">보존 기간은 기본 90일이며 VMS 를 시작할 때 오래된 이력이 자동으로 정리됩니다. 기간 변경과 저장 켜기/끄기는 관리자 → Admin Tools → Retention Settings 의 "검사 이력" 행에서 합니다(§9.4). 이 파일은 Backup / Restore 에 포함됩니다.</w:t>
      </w:r>
    </w:p>
    <w:p>
      <w:pPr>
        <w:pStyle w:val="Heading3"/>
      </w:pPr>
      <w:r>
        <w:t xml:space="preserve">Statistics 섹션</w:t>
      </w:r>
    </w:p>
    <w:p>
      <w:pPr>
        <w:spacing w:after="100" w:line="276"/>
      </w:pPr>
      <w:r>
        <w:rPr>
          <w:sz w:val="21"/>
          <w:szCs w:val="21"/>
        </w:rPr>
        <w:t xml:space="preserve">세션 누적 통계: Total / Pass / Fail / Pass Rate.</w:t>
      </w:r>
    </w:p>
    <w:p>
      <w:pPr>
        <w:spacing w:after="40" w:before="60"/>
        <w:jc w:val="center"/>
      </w:pPr>
      <w:r>
        <w:drawing>
          <wp:inline distT="0" distB="0" distL="0" distR="0">
            <wp:extent cx="2752725" cy="1285875"/>
            <wp:effectExtent t="0" r="0" b="0" l="0"/>
            <wp:docPr id="1" name="sec_statistics.png" descr="sec_statistics.png" title="sec_statis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752725" cy="1285875"/>
                    </a:xfrm>
                    <a:prstGeom prst="rect">
                      <a:avLst/>
                    </a:prstGeom>
                  </pic:spPr>
                </pic:pic>
              </a:graphicData>
            </a:graphic>
          </wp:inline>
        </w:drawing>
      </w:r>
    </w:p>
    <w:p>
      <w:pPr>
        <w:spacing w:after="160"/>
        <w:jc w:val="center"/>
      </w:pPr>
      <w:r>
        <w:rPr>
          <w:i/>
          <w:iCs/>
          <w:color w:val="595959"/>
          <w:sz w:val="18"/>
          <w:szCs w:val="18"/>
        </w:rPr>
        <w:t xml:space="preserve">그림. Statistics 섹션 — 세션 누적 Total / Pass / Fail / Pass Rate</w:t>
      </w:r>
    </w:p>
    <w:p>
      <w:pPr>
        <w:pStyle w:val="Heading2"/>
      </w:pPr>
      <w:r>
        <w:t xml:space="preserve">4.4 작업지시 완료 다이얼로그</w:t>
      </w:r>
    </w:p>
    <w:p>
      <w:pPr>
        <w:spacing w:after="100" w:line="276"/>
      </w:pPr>
      <w:r>
        <w:rPr>
          <w:sz w:val="21"/>
          <w:szCs w:val="21"/>
        </w:rPr>
        <w:t xml:space="preserve">계획 수량에 도달하면 완료 알림 창이 자동으로 표시됩니다:</w:t>
      </w:r>
    </w:p>
    <w:p>
      <w:pPr>
        <w:pStyle w:val="ListParagraph"/>
        <w:numPr>
          <w:ilvl w:val="0"/>
          <w:numId w:val="4"/>
        </w:numPr>
        <w:spacing w:after="50" w:line="264"/>
      </w:pPr>
      <w:r>
        <w:rPr>
          <w:sz w:val="21"/>
          <w:szCs w:val="21"/>
        </w:rPr>
        <w:t xml:space="preserve">완료된 작업지시 번호와 큰 체크(✓) 표시.</w:t>
      </w:r>
    </w:p>
    <w:p>
      <w:pPr>
        <w:pStyle w:val="ListParagraph"/>
        <w:numPr>
          <w:ilvl w:val="0"/>
          <w:numId w:val="4"/>
        </w:numPr>
        <w:spacing w:after="50" w:line="264"/>
      </w:pPr>
      <w:r>
        <w:rPr>
          <w:sz w:val="21"/>
          <w:szCs w:val="21"/>
        </w:rPr>
        <w:t xml:space="preserve">KPI 카드 4개 — 계획 / 검사 / Pass / NG 수량.</w:t>
      </w:r>
    </w:p>
    <w:p>
      <w:pPr>
        <w:pStyle w:val="ListParagraph"/>
        <w:numPr>
          <w:ilvl w:val="0"/>
          <w:numId w:val="4"/>
        </w:numPr>
        <w:spacing w:after="50" w:line="264"/>
      </w:pPr>
      <w:r>
        <w:rPr>
          <w:sz w:val="21"/>
          <w:szCs w:val="21"/>
        </w:rPr>
        <w:t xml:space="preserve">합격률과 진척률.</w:t>
      </w:r>
    </w:p>
    <w:p>
      <w:pPr>
        <w:pStyle w:val="ListParagraph"/>
        <w:numPr>
          <w:ilvl w:val="0"/>
          <w:numId w:val="4"/>
        </w:numPr>
        <w:spacing w:after="50" w:line="264"/>
      </w:pPr>
      <w:r>
        <w:rPr>
          <w:sz w:val="21"/>
          <w:szCs w:val="21"/>
        </w:rPr>
        <w:t xml:space="preserve">알림음이 함께 울려 작업자가 알아차리기 쉽습니다.</w:t>
      </w:r>
    </w:p>
    <w:p>
      <w:pPr>
        <w:pStyle w:val="ListParagraph"/>
        <w:numPr>
          <w:ilvl w:val="0"/>
          <w:numId w:val="4"/>
        </w:numPr>
        <w:spacing w:after="50" w:line="264"/>
      </w:pPr>
      <w:r>
        <w:rPr>
          <w:sz w:val="21"/>
          <w:szCs w:val="21"/>
        </w:rPr>
        <w:t xml:space="preserve">하단 버튼 — [닫기] / [다음 작업지시 선택] (Enter 키로 바로 선택).</w:t>
      </w:r>
    </w:p>
    <w:p>
      <w:pPr>
        <w:pStyle w:val="Heading2"/>
      </w:pPr>
      <w:r>
        <w:t xml:space="preserve">4.5 AUTO RUN 활성화 조건</w:t>
      </w:r>
    </w:p>
    <w:p>
      <w:pPr>
        <w:spacing w:after="100" w:line="276"/>
      </w:pPr>
      <w:r>
        <w:rPr>
          <w:sz w:val="21"/>
          <w:szCs w:val="21"/>
        </w:rPr>
        <w:t xml:space="preserve">[AUTO RUN] 버튼은 다음 조건을 모두 만족해야 켜집니다:</w:t>
      </w:r>
    </w:p>
    <w:p>
      <w:pPr>
        <w:pStyle w:val="ListParagraph"/>
        <w:numPr>
          <w:ilvl w:val="0"/>
          <w:numId w:val="13"/>
        </w:numPr>
        <w:spacing w:after="50" w:line="264"/>
      </w:pPr>
      <w:r>
        <w:rPr>
          <w:sz w:val="21"/>
          <w:szCs w:val="21"/>
        </w:rPr>
        <w:t xml:space="preserve">카메라가 1대 이상 연결되어 있어야 합니다.</w:t>
      </w:r>
    </w:p>
    <w:p>
      <w:pPr>
        <w:pStyle w:val="ListParagraph"/>
        <w:numPr>
          <w:ilvl w:val="0"/>
          <w:numId w:val="13"/>
        </w:numPr>
        <w:spacing w:after="50" w:line="264"/>
      </w:pPr>
      <w:r>
        <w:rPr>
          <w:sz w:val="21"/>
          <w:szCs w:val="21"/>
        </w:rPr>
        <w:t xml:space="preserve">시스템 사용자에게 검사 시작/정지 권한이 있어야 합니다 (시스템 사용자 미로그인 시 기본 허용).</w:t>
      </w:r>
    </w:p>
    <w:p>
      <w:pPr>
        <w:pStyle w:val="ListParagraph"/>
        <w:numPr>
          <w:ilvl w:val="0"/>
          <w:numId w:val="13"/>
        </w:numPr>
        <w:spacing w:after="50" w:line="264"/>
      </w:pPr>
      <w:r>
        <w:rPr>
          <w:sz w:val="21"/>
          <w:szCs w:val="21"/>
        </w:rPr>
        <w:t xml:space="preserve">(Web 연동 환경) 작업자가 로그인되어 있어야 합니다.</w:t>
      </w:r>
    </w:p>
    <w:p>
      <w:pPr>
        <w:pStyle w:val="ListParagraph"/>
        <w:numPr>
          <w:ilvl w:val="0"/>
          <w:numId w:val="13"/>
        </w:numPr>
        <w:spacing w:after="50" w:line="264"/>
      </w:pPr>
      <w:r>
        <w:rPr>
          <w:sz w:val="21"/>
          <w:szCs w:val="21"/>
        </w:rPr>
        <w:t xml:space="preserve">(Web 연동 환경) 작업지시가 선택되어 있고, 상태가 Planned 또는 InProgress 여야 합니다.</w:t>
      </w:r>
    </w:p>
    <w:p>
      <w:pPr>
        <w:spacing w:after="100" w:line="276"/>
      </w:pPr>
      <w:r>
        <w:rPr>
          <w:sz w:val="21"/>
          <w:szCs w:val="21"/>
        </w:rPr>
        <w:t xml:space="preserve">버튼이 꺼져 있을 때 마우스를 올리면 이유가 말풍선으로 표시됩니다.</w:t>
      </w:r>
    </w:p>
    <w:p>
      <w:pPr>
        <w:pStyle w:val="Heading3"/>
      </w:pPr>
      <w:r>
        <w:t xml:space="preserve">Web 없이 단독으로 운전하기 (Standalone 모드)</w:t>
      </w:r>
    </w:p>
    <w:p>
      <w:pPr>
        <w:spacing w:after="100" w:line="276"/>
      </w:pPr>
      <w:r>
        <w:rPr>
          <w:sz w:val="21"/>
          <w:szCs w:val="21"/>
        </w:rPr>
        <w:t xml:space="preserve">생산 이력 관리 없이 검사만 필요한 현장은 Web 서버 없이 VMS 를 단독으로 쓸 수 있습니다:</w:t>
      </w:r>
    </w:p>
    <w:p>
      <w:pPr>
        <w:pStyle w:val="ListParagraph"/>
        <w:numPr>
          <w:ilvl w:val="0"/>
          <w:numId w:val="14"/>
        </w:numPr>
        <w:spacing w:after="50" w:line="264"/>
      </w:pPr>
      <w:r>
        <w:rPr>
          <w:sz w:val="21"/>
          <w:szCs w:val="21"/>
        </w:rPr>
        <w:t xml:space="preserve">System Setup(설정 마법사)의 Web Server Integration 카드에서 "Web 서버 미사용 — 단독(Standalone) 모드" 를 체크하고 저장합니다.</w:t>
      </w:r>
    </w:p>
    <w:p>
      <w:pPr>
        <w:pStyle w:val="ListParagraph"/>
        <w:numPr>
          <w:ilvl w:val="0"/>
          <w:numId w:val="14"/>
        </w:numPr>
        <w:spacing w:after="50" w:line="264"/>
      </w:pPr>
      <w:r>
        <w:rPr>
          <w:sz w:val="21"/>
          <w:szCs w:val="21"/>
        </w:rPr>
        <w:t xml:space="preserve">VMS 를 다시 시작하면 헤더의 작업자 로그인 칩과 [Work Orders] 버튼이 사라지고, 위 3 · 4번 조건(작업자 로그인 · 작업지시 선택) 없이 AUTO RUN 을 시작할 수 있습니다.</w:t>
      </w:r>
    </w:p>
    <w:p>
      <w:pPr>
        <w:pStyle w:val="ListParagraph"/>
        <w:numPr>
          <w:ilvl w:val="0"/>
          <w:numId w:val="14"/>
        </w:numPr>
        <w:spacing w:after="50" w:line="264"/>
      </w:pPr>
      <w:r>
        <w:rPr>
          <w:sz w:val="21"/>
          <w:szCs w:val="21"/>
        </w:rPr>
        <w:t xml:space="preserve">하단 상태바의 Web 칩은 "단독 모드 (Web 미사용)" 으로 표시됩니다 — 고장이 아닙니다.</w:t>
      </w:r>
    </w:p>
    <w:p>
      <w:pPr>
        <w:spacing w:after="100" w:line="276"/>
      </w:pPr>
      <w:r>
        <w:rPr>
          <w:sz w:val="21"/>
          <w:szCs w:val="21"/>
        </w:rPr>
        <w:t xml:space="preserve">단독 모드의 검사 이력: 검사 결과는 Web 에 업로드되지 않는 대신 이 PC 의 검사 이력 파일에 사이클마다 자동 저장됩니다(기본 90일 보존). 최근 결과는 VMS 화면의 Recent Inspections(최대 200건, 프로그램 재시작 시 비워짐)와 대시보드의 NG 이력에서, 재시작 후에도 남는 전체 이력은 같은 섹션의 [전체 이력] 버튼으로 여는 생산 이력 조회 창(§4.3)에서 기간 · 판정 · 레시피별 조회, 일별 집계, NG 파레토, CSV 내보내기를 할 수 있습니다. NG 행에는 실패한 도구 이름이 NG 코드 대신 표시됩니다. 검사 사진까지 함께 보려면 사이드 패널의 Image Saving(OK/NG 이미지 저장, §4.3)을 켜 두세요. 작업지시 · Lot 단위 생산 관리와 여러 PC 의 이력 통합이 필요해지면 언제든 설정 마법사에서 체크를 해제하고 Web 서버 주소를 입력해 연동 모드로 전환할 수 있습니다.</w:t>
      </w:r>
    </w:p>
    <w:p>
      <w:pPr>
        <w:spacing w:after="100" w:line="276"/>
      </w:pPr>
      <w:r>
        <w:rPr>
          <w:sz w:val="21"/>
          <w:szCs w:val="21"/>
        </w:rPr>
        <w:t xml:space="preserve">운전 중 이미지 획득에 실패하면 그 사이클은 NG 입니다: 케이블 분리 등으로 카메라에서 이미지를 받지 못한 사이클은 검사 없이 불합격(NG)으로 집계됩니다 — 카메라 카드의 판정 배지가 NG 로 표시됩니다. 예전처럼 직전 화면의 이미지로 검사를 계속하지 않으므로, NG 가 연속으로 나오면 카메라 연결부터 확인하세요 (§10.1).</w:t>
      </w:r>
    </w:p>
    <w:p>
      <w:pPr>
        <w:pStyle w:val="Heading2"/>
      </w:pPr>
      <w:r>
        <w:t xml:space="preserve">4.6 권한별 동선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액션</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Lead</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Supervisor</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 /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 선택</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설정 창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편집 / Save / Delete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External Tools (Vision Tool / System Setup)</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User Management</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(Admin)</w:t>
            </w:r>
          </w:p>
        </w:tc>
      </w:tr>
    </w:tbl>
    <w:p>
      <w:pPr>
        <w:spacing w:after="120"/>
      </w:pPr>
    </w:p>
    <w:p>
      <w:pPr>
        <w:spacing w:after="100" w:line="276"/>
      </w:pPr>
      <w:r>
        <w:rPr>
          <w:sz w:val="21"/>
          <w:szCs w:val="21"/>
        </w:rPr>
        <w:t xml:space="preserve">위 표는 Web 작업자 마스터 Role (사번 + PIN 키오스크 로그인) 기준입니다. VMS 로컬 시스템 사용자 등급은 별도 체계로 §4.7 참조.</w:t>
      </w:r>
    </w:p>
    <w:p>
      <w:pPr>
        <w:pStyle w:val="Heading2"/>
      </w:pPr>
      <w:r>
        <w:t xml:space="preserve">4.7 로컬 UserGrade 권한 매트릭스</w:t>
      </w:r>
    </w:p>
    <w:p>
      <w:pPr>
        <w:spacing w:after="100" w:line="276"/>
      </w:pPr>
      <w:r>
        <w:rPr>
          <w:sz w:val="21"/>
          <w:szCs w:val="21"/>
        </w:rPr>
        <w:t xml:space="preserve">⚙ 이 절은 관리자용입니다. 계정 권한을 설정하는 관리자가 참고하는 기준표이며, 일반 작업자는 읽지 않아도 됩니다.</w:t>
      </w:r>
    </w:p>
    <w:p>
      <w:pPr>
        <w:spacing w:after="100" w:line="276"/>
      </w:pPr>
      <w:r>
        <w:rPr>
          <w:sz w:val="21"/>
          <w:szCs w:val="21"/>
        </w:rPr>
        <w:t xml:space="preserve">VMS 는 운영체제(Windows) 사용자와 별개로 로컬 시스템 사용자를 3 등급으로 나누어 관리합니다 (비밀번호는 암호화되어 %LocalAppData%\BODA VISION AI\BodaVision.db 에 저장). SSO 를 켠 환경에서 Admin / Engineer 는 Web 으로 인증을 위임하며, local-admin 비상 계정만 로컬 인증을 사용합니다.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권한 (UserPermission)</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Engineer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Admin</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local-admin (비상 폴백)</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StartStop (AUTO RUN 시작/정지)</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ViewStatistics (통계 / 이력 조회)</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EditRecipe (레시피 편집)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DeleteRecipe (레시피 삭제)</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CameraSettings (카메라 설정)</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LaunchVisionSetup (Vision Tool 실행)</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LaunchAppSetup (System Setup 실행)</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SystemConfiguration (시스템 구성 변경)</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RestartWebService (Web 서비스 재시작)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ManageUsers (사용자 관리)</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100" w:line="276"/>
      </w:pPr>
      <w:r>
        <w:rPr>
          <w:sz w:val="21"/>
          <w:szCs w:val="21"/>
        </w:rPr>
        <w:t xml:space="preserve">local-admin 비상 계정 규칙 — Web SSO 에 접속할 수 없을 때 비상 진입용 계정입니다. 등급과 무관하게 위 표의 검사 시작/정지 · 통계 조회 · Web 서비스 재시작 3 가지만 허용되며, 운영 데이터 변경(사용자 관리 / 레시피 편집 / 시스템 구성 등)은 거부됩니다. 거부된 시도는 모두 감사 로그에 기록됩니다.</w:t>
      </w:r>
    </w:p>
    <w:p>
      <w:pPr>
        <w:spacing w:after="100" w:line="276"/>
      </w:pPr>
      <w:r>
        <w:rPr>
          <w:sz w:val="21"/>
          <w:szCs w:val="21"/>
        </w:rPr>
        <w:t xml:space="preserve">비로그인 상태 — 모든 권한이 거부됩니다 (AUTO RUN 은 §4.5 의 조건을 따릅니다).</w:t>
      </w:r>
    </w:p>
    <w:p>
      <w:pPr>
        <w:spacing w:after="100" w:line="276"/>
      </w:pPr>
      <w:r>
        <w:rPr>
          <w:sz w:val="21"/>
          <w:szCs w:val="21"/>
        </w:rPr>
        <w:t xml:space="preserve">권한 거부 기록 — 권한이 거부될 때마다 감사 로그 (%LocalAppData%\BODA VISION AI\audit\) 에 사용자 · 등급 · 요청 권한이 기록됩니다.</w:t>
      </w:r>
    </w:p>
    <w:p>
      <w:pPr>
        <w:pStyle w:val="Heading2"/>
      </w:pPr>
      <w:r>
        <w:t xml:space="preserve">4.8 시퀀스 운전 — PLC · IO 보드</w:t>
      </w:r>
    </w:p>
    <w:p>
      <w:pPr>
        <w:spacing w:after="100" w:line="276"/>
      </w:pPr>
      <w:r>
        <w:rPr>
          <w:sz w:val="21"/>
          <w:szCs w:val="21"/>
        </w:rPr>
        <w:t xml:space="preserve">⚙ 이 절은 설비를 연동하는 엔지니어/설치 담당자용입니다. 현장에서 검사만 수행하는 작업자는 읽지 않아도 됩니다.</w:t>
      </w:r>
    </w:p>
    <w:p>
      <w:pPr>
        <w:spacing w:after="100" w:line="276"/>
      </w:pPr>
      <w:r>
        <w:rPr>
          <w:sz w:val="21"/>
          <w:szCs w:val="21"/>
        </w:rPr>
        <w:t xml:space="preserve">자동 운전(AUTO RUN)의 "트리거 대기 → 검사 → 결과 출력 → 반복" 흐름은 시퀀스로 정의합니다. 트리거와 결과 신호는 PLC 로 주고받는 것이 기본이지만, PLC 없이 디지털 IO 보드만으로도 같은 운전이 가능합니다.</w:t>
      </w:r>
    </w:p>
    <w:p>
      <w:pPr>
        <w:pStyle w:val="Heading3"/>
      </w:pPr>
      <w:r>
        <w:t xml:space="preserve">시퀀스 편집기 열기</w:t>
      </w:r>
    </w:p>
    <w:p>
      <w:pPr>
        <w:spacing w:after="100" w:line="276"/>
      </w:pPr>
      <w:r>
        <w:rPr>
          <w:sz w:val="21"/>
          <w:szCs w:val="21"/>
        </w:rPr>
        <w:t xml:space="preserve">비전 설정(VMS.VisionSetup) 상단 메뉴의 [Sequence] 를 클릭하면 Sequence Editor 창이 열립니다. 왼쪽의 노드 팔레트에서 노드를 놓고 연결해 흐름을 만들고, 오른쪽 노드 속성 패널에서 각 노드의 장치 · 주소 · 조건을 입력합니다. 저장한 시퀀스는 VMS 를 다시 시작할 필요 없이, 다음번 자동 운전을 시작할 때 자동으로 다시 읽어 반영됩니다.</w:t>
      </w:r>
    </w:p>
    <w:p>
      <w:pPr>
        <w:pStyle w:val="Heading3"/>
      </w:pPr>
      <w:r>
        <w:t xml:space="preserve">IO 보드 등록 (System Setup)</w:t>
      </w:r>
    </w:p>
    <w:p>
      <w:pPr>
        <w:spacing w:after="100" w:line="276"/>
      </w:pPr>
      <w:r>
        <w:rPr>
          <w:sz w:val="21"/>
          <w:szCs w:val="21"/>
        </w:rPr>
        <w:t xml:space="preserve">System Setup(설정 마법사)의 IO Board Configuration 페이지에서 보드를 등록합니다 — 제조사(ADLink / Advantech), 모델, 디바이스 ID(시퀀스에서 이 보드를 부르는 이름), Board ID(같은 모델이 여러 장일 때 몇 번째인지), 입력/출력 채널 수를 입력합니다. 각 입력란의 파란 물음표(?)에 설명이 있습니다.</w:t>
      </w:r>
    </w:p>
    <w:p>
      <w:pPr>
        <w:spacing w:after="100" w:line="276"/>
      </w:pPr>
      <w:r>
        <w:rPr>
          <w:sz w:val="21"/>
          <w:szCs w:val="21"/>
        </w:rPr>
        <w:t xml:space="preserve">지원하는 IO 보드와 필요한 드라이버는 다음과 같습니다: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제조사</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지원 모델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드라이버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ADLink</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PCI-7432 (입력 32 + 출력 32) · PCI-7433 (입력 64) ·</w:t>
            </w:r>
            <w:r>
              <w:br/>
            </w:r>
            <w:r>
              <w:rPr>
                <w:sz w:val="18"/>
                <w:szCs w:val="18"/>
              </w:rPr>
              <w:t xml:space="preserve"> PCI-7434 (출력 64) · PCI-7396</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DASK x64 드라이버 별도 설치</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Advantech</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PCI-1730 / 1733 / 1734 / 1735 / 1736 ·</w:t>
            </w:r>
            <w:r>
              <w:br/>
            </w:r>
            <w:r>
              <w:rPr>
                <w:sz w:val="18"/>
                <w:szCs w:val="18"/>
              </w:rPr>
              <w:t xml:space="preserve"> PCI-1750 / 1751 / 1752 / 1753 / 1754 / 1756 / 1758 계열</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DAQNavi 별도 설치 (미설치 시 시뮬레이션 보드로 대체 동작)</w:t>
            </w:r>
          </w:p>
        </w:tc>
      </w:tr>
    </w:tbl>
    <w:p>
      <w:pPr>
        <w:spacing w:after="120"/>
      </w:pPr>
    </w:p>
    <w:p>
      <w:pPr>
        <w:pStyle w:val="ListParagraph"/>
        <w:numPr>
          <w:ilvl w:val="0"/>
          <w:numId w:val="4"/>
        </w:numPr>
        <w:spacing w:after="50" w:line="264"/>
      </w:pPr>
      <w:r>
        <w:rPr>
          <w:sz w:val="21"/>
          <w:szCs w:val="21"/>
        </w:rPr>
        <w:t xml:space="preserve">채널 번호는 0 부터 셉니다 (예: PCI-7433/7434 는 채널 0~63).</w:t>
      </w:r>
    </w:p>
    <w:p>
      <w:pPr>
        <w:pStyle w:val="ListParagraph"/>
        <w:numPr>
          <w:ilvl w:val="0"/>
          <w:numId w:val="4"/>
        </w:numPr>
        <w:spacing w:after="50" w:line="264"/>
      </w:pPr>
      <w:r>
        <w:rPr>
          <w:sz w:val="21"/>
          <w:szCs w:val="21"/>
        </w:rPr>
        <w:t xml:space="preserve">보드 드라이버는 64비트(x64)용을 설치해야 합니다 — VMS 가 64비트 프로그램이기 때문입니다 (§10.1).</w:t>
      </w:r>
    </w:p>
    <w:p>
      <w:pPr>
        <w:pStyle w:val="Heading3"/>
      </w:pPr>
      <w:r>
        <w:t xml:space="preserve">시퀀스에서 IO 보드 쓰기</w:t>
      </w:r>
    </w:p>
    <w:p>
      <w:pPr>
        <w:pStyle w:val="ListParagraph"/>
        <w:numPr>
          <w:ilvl w:val="0"/>
          <w:numId w:val="4"/>
        </w:numPr>
        <w:spacing w:after="50" w:line="264"/>
      </w:pPr>
      <w:r>
        <w:rPr>
          <w:sz w:val="21"/>
          <w:szCs w:val="21"/>
        </w:rPr>
        <w:t xml:space="preserve">노드 속성에서 디바이스로 IO 보드를 고르면 주소 입력란이 "채널 번호 (0 ~ N-1)" 로 바뀝니다 — PLC 주소(X0, M100 등) 대신 채널 번호 정수를 입력합니다 (예: 0, 5, 15).</w:t>
      </w:r>
    </w:p>
    <w:p>
      <w:pPr>
        <w:pStyle w:val="ListParagraph"/>
        <w:numPr>
          <w:ilvl w:val="0"/>
          <w:numId w:val="4"/>
        </w:numPr>
        <w:spacing w:after="50" w:line="264"/>
      </w:pPr>
      <w:r>
        <w:rPr>
          <w:sz w:val="21"/>
          <w:szCs w:val="21"/>
        </w:rPr>
        <w:t xml:space="preserve">IO 보드는 ON/OFF(Bit) 신호 전용입니다 — 숫자(Word) 읽기/쓰기가 필요한 노드는 PLC 를 사용하세요.</w:t>
      </w:r>
    </w:p>
    <w:p>
      <w:pPr>
        <w:pStyle w:val="Heading3"/>
      </w:pPr>
      <w:r>
        <w:t xml:space="preserve">트리거는 BitRisingEdge 로 (스위치 · 센서)</w:t>
      </w:r>
    </w:p>
    <w:p>
      <w:pPr>
        <w:spacing w:after="100" w:line="276"/>
      </w:pPr>
      <w:r>
        <w:rPr>
          <w:sz w:val="21"/>
          <w:szCs w:val="21"/>
        </w:rPr>
        <w:t xml:space="preserve">트리거 대기 노드(InputCheck)의 체크 모드는 다음 중에서 고릅니다:</w:t>
      </w:r>
    </w:p>
    <w:p>
      <w:pPr>
        <w:pStyle w:val="ListParagraph"/>
        <w:numPr>
          <w:ilvl w:val="0"/>
          <w:numId w:val="4"/>
        </w:numPr>
        <w:spacing w:after="50" w:line="264"/>
      </w:pPr>
      <w:r>
        <w:rPr>
          <w:sz w:val="21"/>
          <w:szCs w:val="21"/>
        </w:rPr>
        <w:t xml:space="preserve">BitOn / BitOff — "지금 신호가 켜져(꺼져) 있는가"를 봅니다. 스위치를 누르고 있는 동안 매 사이클 트리거가 반복 성립하므로, 버튼 · 센서 트리거에는 적합하지 않습니다.</w:t>
      </w:r>
    </w:p>
    <w:p>
      <w:pPr>
        <w:pStyle w:val="ListParagraph"/>
        <w:numPr>
          <w:ilvl w:val="0"/>
          <w:numId w:val="4"/>
        </w:numPr>
        <w:spacing w:after="50" w:line="264"/>
      </w:pPr>
      <w:r>
        <w:rPr>
          <w:sz w:val="21"/>
          <w:szCs w:val="21"/>
        </w:rPr>
        <w:t xml:space="preserve">BitRisingEdge (권장) — 신호가 꺼짐→켜짐으로 바뀌는 순간에만 성립합니다. 스위치를 길게 눌러도 1회 누름 = 1회 검사가 보장됩니다. BitFallingEdge 는 반대 방향(켜짐→꺼짐)입니다.</w:t>
      </w:r>
    </w:p>
    <w:p>
      <w:pPr>
        <w:pStyle w:val="ListParagraph"/>
        <w:numPr>
          <w:ilvl w:val="0"/>
          <w:numId w:val="4"/>
        </w:numPr>
        <w:spacing w:after="50" w:line="264"/>
      </w:pPr>
      <w:r>
        <w:rPr>
          <w:sz w:val="21"/>
          <w:szCs w:val="21"/>
        </w:rPr>
        <w:t xml:space="preserve">디바운스 (ms) — 에지 모드에서 전환을 감지한 뒤 입력한 시간만큼 기다렸다가 신호가 유지되는지 한 번 더 확인합니다. 기계식 스위치의 떨림(채터링)으로 인한 오탐을 막습니다 (0 = 사용 안 함).</w:t>
      </w:r>
    </w:p>
    <w:p>
      <w:pPr>
        <w:pStyle w:val="Heading3"/>
      </w:pPr>
      <w:r>
        <w:t xml:space="preserve">무부하 테스트 · 모니터 — 라인을 세우지 않고 점검</w:t>
      </w:r>
    </w:p>
    <w:p>
      <w:pPr>
        <w:spacing w:after="100" w:line="276"/>
      </w:pPr>
      <w:r>
        <w:rPr>
          <w:sz w:val="21"/>
          <w:szCs w:val="21"/>
        </w:rPr>
        <w:t xml:space="preserve">Sequence Editor 툴바의 버튼으로 만든 시퀀스를 실제 설비 신호와 함께 미리 검증할 수 있습니다. PLC 가 없는 구성이라도 등록된 IO 보드만으로 동작합니다:</w:t>
      </w:r>
    </w:p>
    <w:p>
      <w:pPr>
        <w:pStyle w:val="ListParagraph"/>
        <w:numPr>
          <w:ilvl w:val="0"/>
          <w:numId w:val="4"/>
        </w:numPr>
        <w:spacing w:after="50" w:line="264"/>
      </w:pPr>
      <w:r>
        <w:rPr>
          <w:sz w:val="21"/>
          <w:szCs w:val="21"/>
        </w:rPr>
        <w:t xml:space="preserve">[PLC 연결] — PLC 와 등록된 IO 보드를 함께 연결합니다. 연결 결과가 상태 문구로 표시됩니다 (예: "장치 연결 성공: IO 보드 2대").</w:t>
      </w:r>
    </w:p>
    <w:p>
      <w:pPr>
        <w:pStyle w:val="ListParagraph"/>
        <w:numPr>
          <w:ilvl w:val="0"/>
          <w:numId w:val="4"/>
        </w:numPr>
        <w:spacing w:after="50" w:line="264"/>
      </w:pPr>
      <w:r>
        <w:rPr>
          <w:sz w:val="21"/>
          <w:szCs w:val="21"/>
        </w:rPr>
        <w:t xml:space="preserve">[▶ 무부하 테스트] — 시퀀스를 실제로 돌리되 카메라 검사만 항상 합격으로 시뮬레이션합니다. 트리거 · 분기 · 출력 신호가 설비와 실제로 오가므로 배선과 흐름을 라인 가동 없이 확인할 수 있습니다. 캔버스의 노드가 진행 상태에 따라 초록/빨강으로 표시됩니다.</w:t>
      </w:r>
    </w:p>
    <w:p>
      <w:pPr>
        <w:pStyle w:val="ListParagraph"/>
        <w:numPr>
          <w:ilvl w:val="0"/>
          <w:numId w:val="4"/>
        </w:numPr>
        <w:spacing w:after="50" w:line="264"/>
      </w:pPr>
      <w:r>
        <w:rPr>
          <w:sz w:val="21"/>
          <w:szCs w:val="21"/>
        </w:rPr>
        <w:t xml:space="preserve">[PLC Monitor] — 하단 모니터 패널을 열어 신호 값을 실시간으로 봅니다. IO Board Monitor 표에는 시퀀스가 참조하는 보드 채널별 현재값이 표시됩니다.</w:t>
      </w:r>
    </w:p>
    <w:p>
      <w:pPr>
        <w:pStyle w:val="Heading3"/>
      </w:pPr>
      <w:r>
        <w:t xml:space="preserve">운전 중 오류가 나면</w:t>
      </w:r>
    </w:p>
    <w:p>
      <w:pPr>
        <w:pStyle w:val="ListParagraph"/>
        <w:numPr>
          <w:ilvl w:val="0"/>
          <w:numId w:val="4"/>
        </w:numPr>
        <w:spacing w:after="50" w:line="264"/>
      </w:pPr>
      <w:r>
        <w:rPr>
          <w:sz w:val="21"/>
          <w:szCs w:val="21"/>
        </w:rPr>
        <w:t xml:space="preserve">시퀀스 노드에서 오류가 나면 System Log 에 [AutoProcess] 출처로 "시퀀스 '노드명' 노드 오류 — 사유"가 기록되고, 5초 후 자동으로 재시도합니다.</w:t>
      </w:r>
    </w:p>
    <w:p>
      <w:pPr>
        <w:pStyle w:val="ListParagraph"/>
        <w:numPr>
          <w:ilvl w:val="0"/>
          <w:numId w:val="4"/>
        </w:numPr>
        <w:spacing w:after="50" w:line="264"/>
      </w:pPr>
      <w:r>
        <w:rPr>
          <w:sz w:val="21"/>
          <w:szCs w:val="21"/>
        </w:rPr>
        <w:t xml:space="preserve">IO 보드 연결 실패는 하단 상태바의 IO 칩(§4.2.8)이 빨갛게 바뀌고, System Log 의 [IoBoard] 항목에 사유가 남습니다 (§10.1).</w:t>
      </w:r>
    </w:p>
    <w:p>
      <w:pPr>
        <w:pStyle w:val="Heading1"/>
      </w:pPr>
      <w:r>
        <w:t xml:space="preserve">5. 검사 레시피 편집 (VMS.VisionSetup)</w:t>
      </w:r>
    </w:p>
    <w:p>
      <w:pPr>
        <w:spacing w:after="100" w:line="276"/>
      </w:pPr>
      <w:r>
        <w:rPr>
          <w:sz w:val="21"/>
          <w:szCs w:val="21"/>
        </w:rPr>
        <w:t xml:space="preserve">⚙ 이 장은 검사 레시피를 만드는 엔지니어용입니다. 현장에서 검사만 수행하는 작업자는 읽지 않아도 됩니다.</w:t>
      </w:r>
    </w:p>
    <w:p>
      <w:pPr>
        <w:spacing w:after="100" w:line="276"/>
      </w:pPr>
      <w:r>
        <w:rPr>
          <w:sz w:val="21"/>
          <w:szCs w:val="21"/>
        </w:rPr>
        <w:t xml:space="preserve">비전 설정(VMS.VisionSetup)은 검사 레시피를 만드는 엔지니어 워크스페이스입니다. 왼쪽 Tool Palette 에서 도구를 골라 가운데 작업 공간에 놓고, 오른쪽 설정 패널에서 파라미터를 조정합니다. 도구별 파라미터 전체 목록은 부록의 도구 파라미터 장을, 자동 운전 연동(시퀀스)은 §4.8 을 참고하세요.</w:t>
      </w:r>
    </w:p>
    <w:p>
      <w:pPr>
        <w:pStyle w:val="Heading2"/>
      </w:pPr>
      <w:r>
        <w:t xml:space="preserve">5.1 예제 템플릿 갤러리</w:t>
      </w:r>
    </w:p>
    <w:p>
      <w:pPr>
        <w:spacing w:after="100" w:line="276"/>
      </w:pPr>
      <w:r>
        <w:rPr>
          <w:sz w:val="21"/>
          <w:szCs w:val="21"/>
        </w:rPr>
        <w:t xml:space="preserve">자주 쓰는 도구 조합을 클릭 몇 번으로 현재 스텝에 만들어 주는 기능입니다. 처음 레시피를 만들 때 빈 화면에서 시작하지 않고, 완성된 예제에서 출발해 값만 바꾸면 됩니다.</w:t>
      </w:r>
    </w:p>
    <w:p>
      <w:pPr>
        <w:pStyle w:val="ListParagraph"/>
        <w:numPr>
          <w:ilvl w:val="0"/>
          <w:numId w:val="15"/>
        </w:numPr>
        <w:spacing w:after="50" w:line="264"/>
      </w:pPr>
      <w:r>
        <w:rPr>
          <w:sz w:val="21"/>
          <w:szCs w:val="21"/>
        </w:rPr>
        <w:t xml:space="preserve">비전 설정(VMS.VisionSetup)에서 도구를 넣을 스텝을 먼저 선택합니다.</w:t>
      </w:r>
    </w:p>
    <w:p>
      <w:pPr>
        <w:pStyle w:val="ListParagraph"/>
        <w:numPr>
          <w:ilvl w:val="0"/>
          <w:numId w:val="15"/>
        </w:numPr>
        <w:spacing w:after="50" w:line="264"/>
      </w:pPr>
      <w:r>
        <w:rPr>
          <w:sz w:val="21"/>
          <w:szCs w:val="21"/>
        </w:rPr>
        <w:t xml:space="preserve">메뉴에서 [예제 Template] 을 클릭하면 예제 템플릿 창이 열립니다.</w:t>
      </w:r>
    </w:p>
    <w:p>
      <w:pPr>
        <w:pStyle w:val="ListParagraph"/>
        <w:numPr>
          <w:ilvl w:val="0"/>
          <w:numId w:val="15"/>
        </w:numPr>
        <w:spacing w:after="50" w:line="264"/>
      </w:pPr>
      <w:r>
        <w:rPr>
          <w:sz w:val="21"/>
          <w:szCs w:val="21"/>
        </w:rPr>
        <w:t xml:space="preserve">원하는 템플릿 카드를 고르면 그 구성의 도구 체인이 현재 스텝에 자동으로 만들어집니다.</w:t>
      </w:r>
    </w:p>
    <w:p>
      <w:pPr>
        <w:pStyle w:val="ListParagraph"/>
        <w:numPr>
          <w:ilvl w:val="0"/>
          <w:numId w:val="15"/>
        </w:numPr>
        <w:spacing w:after="50" w:line="264"/>
      </w:pPr>
      <w:r>
        <w:rPr>
          <w:sz w:val="21"/>
          <w:szCs w:val="21"/>
        </w:rPr>
        <w:t xml:space="preserve">만들어진 각 도구를 선택해 우리 제품에 맞게 값(임계값, 모델 파일 등)을 조정합니다.</w:t>
      </w:r>
    </w:p>
    <w:p>
      <w:pPr>
        <w:spacing w:after="100" w:line="276"/>
      </w:pPr>
      <w:r>
        <w:rPr>
          <w:sz w:val="21"/>
          <w:szCs w:val="21"/>
        </w:rPr>
        <w:t xml:space="preserve">제공되는 템플릿: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분류</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템플릿</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검출</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후 덩어리(Blob)의 개수·크기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엣지 간 거리 측정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두 개로 엣지를 잡아 거리 측정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패턴 매칭 (Feature Match)</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학습한 패턴의 위치·각도·점수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컬러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지정 색상 영역을 추출해 개수·위치 검사</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객체 카운트·치수 (기본)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높이 범위로 점군을 잘라 객체 개수·치수 측정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세그 기반 3D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 윤곽 검출로 점군을 잘라 객체별 치수 측정 (아래 상세)</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기준 형상 편차 검사</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 형상에 정합한 뒤 편차(들뜸·눌림)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객체 검출 판정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YOLO 객체 검출 결과를 OK/NG 로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DL 이상 탐지 판정</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정상 이미지만으로 학습한 이상 탐지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식별</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판독</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 QR · DataMatrix 판독 및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표준 2D 매치 얼라인 (1점)</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 패턴 위치 · 회전으로 ΔX/ΔY/Δθ 산출 ·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2점 매치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부품 양단의 패턴 두 개로 회전을 더 정밀하게 산출</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2-스텝 얼라인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두 촬영 위치의 매칭을 합성 (카메라 이동 구성용)</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표준 3D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형상(.vpc/.stl) 정합 — ΔX/ΔY/ΔZ · RX/RY/RZ (3D 카메라 필요)</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평면 틸트 얼라인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기준면 대비 기울기(법선 사이각) 산출 · 보정 (3D 카메라 필요)</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2D+3D 하이브리드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XYθ 는 2D 매치, 기울기 · 높이는 3D 평면 피팅 (3D 카메라 필요)</w:t>
            </w:r>
          </w:p>
        </w:tc>
      </w:tr>
    </w:tbl>
    <w:p>
      <w:pPr>
        <w:spacing w:after="120"/>
      </w:pPr>
    </w:p>
    <w:p>
      <w:pPr>
        <w:spacing w:after="100" w:line="276"/>
      </w:pPr>
      <w:r>
        <w:rPr>
          <w:sz w:val="21"/>
          <w:szCs w:val="21"/>
        </w:rPr>
        <w:t xml:space="preserve">얼라인 템플릿의 기준(원점)은 Feature Match 의 학습 위치입니다. Match Align 은 별도 등록 없이 학습 당시 패턴 중심과 학습 ROI 각도를 기준 포즈로 씁니다. 부품을 옮겨 놓고 Feature Match 를 다시 학습하면 기준도 새 위치로 바뀌므로(기본), 마스터 포즈를 유지한 채 특징만 보강하려면 Feature Match 설정의 재학습 원점을 KeepReference 로 두세요 (§5.7).</w:t>
      </w:r>
    </w:p>
    <w:p>
      <w:pPr>
        <w:pStyle w:val="Heading2"/>
      </w:pPr>
      <w:r>
        <w:t xml:space="preserve">5.2 3D 검사 — 객체 검출 · 점군 측정</w:t>
      </w:r>
    </w:p>
    <w:p>
      <w:pPr>
        <w:pStyle w:val="Heading3"/>
      </w:pPr>
      <w:r>
        <w:t xml:space="preserve">3D 객체 검출 — 딥러닝으로 찾고, 점군으로 잰다</w:t>
      </w:r>
    </w:p>
    <w:p>
      <w:pPr>
        <w:spacing w:after="100" w:line="276"/>
      </w:pPr>
      <w:r>
        <w:rPr>
          <w:sz w:val="21"/>
          <w:szCs w:val="21"/>
        </w:rPr>
        <w:t xml:space="preserve">3D 카메라로 찍은 점군(Point Cloud)에서 원하는 객체만 골라내어 개수를 세고 크기를 재는 검사입니다. 원리는 간단합니다 — "어디에 있는지"는 2D 사진에서 딥러닝으로 찾고, "얼마나 큰지"는 3D 점군에서 잽니다.</w:t>
      </w:r>
    </w:p>
    <w:p>
      <w:pPr>
        <w:pStyle w:val="ListParagraph"/>
        <w:numPr>
          <w:ilvl w:val="0"/>
          <w:numId w:val="16"/>
        </w:numPr>
        <w:spacing w:after="50" w:line="264"/>
      </w:pPr>
      <w:r>
        <w:rPr>
          <w:sz w:val="21"/>
          <w:szCs w:val="21"/>
        </w:rPr>
        <w:t xml:space="preserve">모델 준비 (AI 학습 도구 — 별책, §6) — 3D 카메라가 함께 찍는 2D 사진을 모아 Segmentation 유형으로 라벨링하고 학습합니다. SAM 을 쓰면 클릭만으로 윤곽이 그려집니다. 실제 검사와 같은 위치 · 조명에서 찍은 사진으로 학습해야 정확합니다.</w:t>
      </w:r>
    </w:p>
    <w:p>
      <w:pPr>
        <w:pStyle w:val="ListParagraph"/>
        <w:numPr>
          <w:ilvl w:val="0"/>
          <w:numId w:val="16"/>
        </w:numPr>
        <w:spacing w:after="50" w:line="264"/>
      </w:pPr>
      <w:r>
        <w:rPr>
          <w:sz w:val="21"/>
          <w:szCs w:val="21"/>
        </w:rPr>
        <w:t xml:space="preserve">윤곽 검출 (YOLO Seg 도구) — 학습한 모델 파일을 지정하면, 촬영된 2D 사진에서 객체마다 정확한 윤곽(마스크)을 찾아냅니다.</w:t>
      </w:r>
    </w:p>
    <w:p>
      <w:pPr>
        <w:pStyle w:val="ListParagraph"/>
        <w:numPr>
          <w:ilvl w:val="0"/>
          <w:numId w:val="16"/>
        </w:numPr>
        <w:spacing w:after="50" w:line="264"/>
      </w:pPr>
      <w:r>
        <w:rPr>
          <w:sz w:val="21"/>
          <w:szCs w:val="21"/>
        </w:rPr>
        <w:t xml:space="preserve">점군 잘라내기 (Point Cloud Mask Crop 도구) — 찾은 윤곽 안쪽에 해당하는 점들만 점군에서 잘라냅니다. 배경 · 바닥은 사라지고 객체의 점만 남습니다.</w:t>
      </w:r>
    </w:p>
    <w:p>
      <w:pPr>
        <w:pStyle w:val="ListParagraph"/>
        <w:numPr>
          <w:ilvl w:val="0"/>
          <w:numId w:val="16"/>
        </w:numPr>
        <w:spacing w:after="50" w:line="264"/>
      </w:pPr>
      <w:r>
        <w:rPr>
          <w:sz w:val="21"/>
          <w:szCs w:val="21"/>
        </w:rPr>
        <w:t xml:space="preserve">개수 · 치수 측정 (Point Cloud Cluster 도구) — 남은 점들을 덩어리(클러스터)로 나눠 객체 개수를 세고, 덩어리마다 가로 · 세로 · 높이 치수를 잽니다. 덩어리 사이의 거리도 잴 수 있습니다.</w:t>
      </w:r>
    </w:p>
    <w:p>
      <w:pPr>
        <w:spacing w:after="100" w:line="276"/>
      </w:pPr>
      <w:r>
        <w:rPr>
          <w:sz w:val="21"/>
          <w:szCs w:val="21"/>
        </w:rPr>
        <w:t xml:space="preserve">빠른 시작: 위 구성은 예제 템플릿 "DL 세그 기반 3D 객체 검출" 을 선택하면 한 번에 만들어집니다. 모델 파일 지정과 값 조정만 하면 됩니다.</w:t>
      </w:r>
    </w:p>
    <w:p>
      <w:pPr>
        <w:pStyle w:val="ListParagraph"/>
        <w:numPr>
          <w:ilvl w:val="0"/>
          <w:numId w:val="4"/>
        </w:numPr>
        <w:spacing w:after="50" w:line="264"/>
      </w:pPr>
      <w:r>
        <w:rPr>
          <w:sz w:val="21"/>
          <w:szCs w:val="21"/>
        </w:rPr>
        <w:t xml:space="preserve">mm 단위 환산 (XY 캘리브레이션) — 점군의 가로 · 세로 값을 mm 로 바꿔 줍니다. 3D 카메라의 내부 정보로 자동 환산하는 것이 기본이고, 수동으로 환산 값을 입력할 수도 있습니다.</w:t>
      </w:r>
    </w:p>
    <w:p>
      <w:pPr>
        <w:pStyle w:val="ListParagraph"/>
        <w:numPr>
          <w:ilvl w:val="0"/>
          <w:numId w:val="4"/>
        </w:numPr>
        <w:spacing w:after="50" w:line="264"/>
      </w:pPr>
      <w:r>
        <w:rPr>
          <w:sz w:val="21"/>
          <w:szCs w:val="21"/>
        </w:rPr>
        <w:t xml:space="preserve">여러 갈래로 나눠 검사 — 마스크 크롭을 여러 갈래(브랜치)로 나눠 각각 다른 대상을 잘라낸 뒤 합쳐서(Union) 볼 수 있고, 크롭 · 클러스터 결과는 2D 화면 위에도 겹쳐(오버레이) 표시됩니다.</w:t>
      </w:r>
    </w:p>
    <w:p>
      <w:pPr>
        <w:pStyle w:val="Heading3"/>
      </w:pPr>
      <w:r>
        <w:t xml:space="preserve">점군 화면에서 바로 재기 (측정 툴바)</w:t>
      </w:r>
    </w:p>
    <w:p>
      <w:pPr>
        <w:spacing w:after="100" w:line="276"/>
      </w:pPr>
      <w:r>
        <w:rPr>
          <w:sz w:val="21"/>
          <w:szCs w:val="21"/>
        </w:rPr>
        <w:t xml:space="preserve">Point Cloud 화면 상단 가운데에 측정 툴바가 있습니다. 도구를 만들지 않아도 화면에서 바로 거리와 각도를 확인할 수 있습니다:</w:t>
      </w:r>
    </w:p>
    <w:p>
      <w:pPr>
        <w:pStyle w:val="ListParagraph"/>
        <w:numPr>
          <w:ilvl w:val="0"/>
          <w:numId w:val="4"/>
        </w:numPr>
        <w:spacing w:after="50" w:line="264"/>
      </w:pPr>
      <w:r>
        <w:rPr>
          <w:sz w:val="21"/>
          <w:szCs w:val="21"/>
        </w:rPr>
        <w:t xml:space="preserve">[Distance] — 점 2개를 클릭하면 두 점 사이 거리를 표시합니다.</w:t>
      </w:r>
    </w:p>
    <w:p>
      <w:pPr>
        <w:pStyle w:val="ListParagraph"/>
        <w:numPr>
          <w:ilvl w:val="0"/>
          <w:numId w:val="4"/>
        </w:numPr>
        <w:spacing w:after="50" w:line="264"/>
      </w:pPr>
      <w:r>
        <w:rPr>
          <w:sz w:val="21"/>
          <w:szCs w:val="21"/>
        </w:rPr>
        <w:t xml:space="preserve">[Angle] — 점 3개를 클릭하면 각도를 표시합니다 (두 번째 점이 꼭짓점).</w:t>
      </w:r>
    </w:p>
    <w:p>
      <w:pPr>
        <w:pStyle w:val="ListParagraph"/>
        <w:numPr>
          <w:ilvl w:val="0"/>
          <w:numId w:val="4"/>
        </w:numPr>
        <w:spacing w:after="50" w:line="264"/>
      </w:pPr>
      <w:r>
        <w:rPr>
          <w:sz w:val="21"/>
          <w:szCs w:val="21"/>
        </w:rPr>
        <w:t xml:space="preserve">[Clear] — 측정 결과를 모두 지웁니다.</w:t>
      </w:r>
    </w:p>
    <w:p>
      <w:pPr>
        <w:pStyle w:val="Heading3"/>
      </w:pPr>
      <w:r>
        <w:t xml:space="preserve">점군 화면 조작 — 표시 밀도 · 회전 · 줌</w:t>
      </w:r>
    </w:p>
    <w:p>
      <w:pPr>
        <w:pStyle w:val="ListParagraph"/>
        <w:numPr>
          <w:ilvl w:val="0"/>
          <w:numId w:val="4"/>
        </w:numPr>
        <w:spacing w:after="50" w:line="264"/>
      </w:pPr>
      <w:r>
        <w:rPr>
          <w:sz w:val="21"/>
          <w:szCs w:val="21"/>
        </w:rPr>
        <w:t xml:space="preserve">표시 밀도 — 고해상도 3D 카메라의 점군(수백만 점)도 기본으로 전부 표시됩니다. 화면이 무겁게 느껴지면 뷰 툴바의 밀도 버튼을 눌러 자동 → 전체 → 1/2 → 1/4 순서로 표시 밀도를 바꿀 수 있습니다.</w:t>
      </w:r>
    </w:p>
    <w:p>
      <w:pPr>
        <w:pStyle w:val="ListParagraph"/>
        <w:numPr>
          <w:ilvl w:val="0"/>
          <w:numId w:val="4"/>
        </w:numPr>
        <w:spacing w:after="50" w:line="264"/>
      </w:pPr>
      <w:r>
        <w:rPr>
          <w:sz w:val="21"/>
          <w:szCs w:val="21"/>
        </w:rPr>
        <w:t xml:space="preserve">회전 — 마우스 드래그로 회전하면 점군의 중심을 축으로 턴테이블처럼 돌아갑니다. 수평이 유지되어 화면이 뒤집히지 않습니다.</w:t>
      </w:r>
    </w:p>
    <w:p>
      <w:pPr>
        <w:pStyle w:val="ListParagraph"/>
        <w:numPr>
          <w:ilvl w:val="0"/>
          <w:numId w:val="4"/>
        </w:numPr>
        <w:spacing w:after="50" w:line="264"/>
      </w:pPr>
      <w:r>
        <w:rPr>
          <w:sz w:val="21"/>
          <w:szCs w:val="21"/>
        </w:rPr>
        <w:t xml:space="preserve">줌 — 마우스 휠 한 칸에 조금씩(2%) 확대/축소됩니다. Ctrl 을 누른 채 휠을 돌리면 절반(1%)씩 움직여 더 정밀하게 맞출 수 있습니다. Depth Map 화면도 같은 방식으로 동작합니다.</w:t>
      </w:r>
    </w:p>
    <w:p>
      <w:pPr>
        <w:pStyle w:val="Heading2"/>
      </w:pPr>
      <w:r>
        <w:t xml:space="preserve">5.3 스텝 관리와 카메라 설정</w:t>
      </w:r>
    </w:p>
    <w:p>
      <w:pPr>
        <w:pStyle w:val="Heading3"/>
      </w:pPr>
      <w:r>
        <w:t xml:space="preserve">스텝별 카메라 설정 (Camera Settings 패널)</w:t>
      </w:r>
    </w:p>
    <w:p>
      <w:pPr>
        <w:spacing w:after="100" w:line="276"/>
      </w:pPr>
      <w:r>
        <w:rPr>
          <w:sz w:val="21"/>
          <w:szCs w:val="21"/>
        </w:rPr>
        <w:t xml:space="preserve">비전 설정에서 스텝을 선택하면 그 스텝이 사용할 카메라 파라미터(노출 등)를 바로 편집할 수 있습니다. 2D 이미지 보존, Depth 표시 색상(컬러/그레이) 등 카메라 종류에 맞는 항목이 표시됩니다. 노출 · 게인과 3D 취득 옵션(점군 후처리 프리셋, 깊이 범위)은 스텝이 소유합니다 — System Setup 3단계(§3)에는 이 항목이 없으며, "카메라 설정 유지"(기본 켬)를 끈 스텝에서만 여기 값이 촬영 직전에 카메라에 적용됩니다.</w:t>
      </w:r>
    </w:p>
    <w:p>
      <w:pPr>
        <w:spacing w:after="100" w:line="276"/>
      </w:pPr>
      <w:r>
        <w:rPr>
          <w:sz w:val="21"/>
          <w:szCs w:val="21"/>
        </w:rPr>
        <w:t xml:space="preserve">패널의 "스텝 정보" 그룹에서는 스텝에 붙일 정보를 입력합니다:</w:t>
      </w:r>
    </w:p>
    <w:p>
      <w:pPr>
        <w:pStyle w:val="ListParagraph"/>
        <w:numPr>
          <w:ilvl w:val="0"/>
          <w:numId w:val="4"/>
        </w:numPr>
        <w:spacing w:after="50" w:line="264"/>
      </w:pPr>
      <w:r>
        <w:rPr>
          <w:sz w:val="21"/>
          <w:szCs w:val="21"/>
        </w:rPr>
        <w:t xml:space="preserve">별칭 — 스텝을 알아보기 쉽게 붙이는 자유 이름입니다 (예: "Node 3"). 입력하면 스텝 목록과 트리에 "1-3 — Node 3" 처럼 이름 옆에 함께 표시됩니다.</w:t>
      </w:r>
    </w:p>
    <w:p>
      <w:pPr>
        <w:pStyle w:val="ListParagraph"/>
        <w:numPr>
          <w:ilvl w:val="0"/>
          <w:numId w:val="4"/>
        </w:numPr>
        <w:spacing w:after="50" w:line="264"/>
      </w:pPr>
      <w:r>
        <w:rPr>
          <w:sz w:val="21"/>
          <w:szCs w:val="21"/>
        </w:rPr>
        <w:t xml:space="preserve">로봇 노드 번호 — 로봇이 촬영 위치마다 보내는 번호와 이 스텝을 짝지을 때 입력합니다. 비워 두면 스텝 순서대로 짝지어집니다.</w:t>
      </w:r>
    </w:p>
    <w:p>
      <w:pPr>
        <w:pStyle w:val="Heading3"/>
      </w:pPr>
      <w:r>
        <w:t xml:space="preserve">스텝 관리 — 이름 · 별칭 · Steps 그리드</w:t>
      </w:r>
    </w:p>
    <w:p>
      <w:pPr>
        <w:pStyle w:val="ListParagraph"/>
        <w:numPr>
          <w:ilvl w:val="0"/>
          <w:numId w:val="4"/>
        </w:numPr>
        <w:spacing w:after="50" w:line="264"/>
      </w:pPr>
      <w:r>
        <w:rPr>
          <w:sz w:val="21"/>
          <w:szCs w:val="21"/>
        </w:rPr>
        <w:t xml:space="preserve">스텝 이름은 자동으로 매겨집니다 — "1-1", "1-2" 같은 이름은 이 PC 에 등록된 카메라 순서를 기준으로 레시피를 불러올 때마다 자동 계산됩니다. 직접 바꿀 수 없으며, 부르기 쉬운 이름이 필요하면 위의 별칭을 쓰세요.</w:t>
      </w:r>
    </w:p>
    <w:p>
      <w:pPr>
        <w:pStyle w:val="ListParagraph"/>
        <w:numPr>
          <w:ilvl w:val="0"/>
          <w:numId w:val="4"/>
        </w:numPr>
        <w:spacing w:after="50" w:line="264"/>
      </w:pPr>
      <w:r>
        <w:rPr>
          <w:sz w:val="21"/>
          <w:szCs w:val="21"/>
        </w:rPr>
        <w:t xml:space="preserve">다른 PC 에서 만든 레시피 — 카메라 재연결 창 — 이 PC 에 등록되지 않은 카메라를 쓰는 레시피를 열면 카메라 재연결 창이 먼저 뜹니다. 스텝별로 이 PC 의 카메라를 콤보에서 골라 짝지은 뒤 [적용 및 저장] 을 누르면, 스텝의 도구 · 학습 데이터를 그대로 두고 카메라만 바꿔 바로 사용할 수 있습니다. 창을 건너뛰면 해당 스텝 이름이 "?-1" 처럼 물음표로 표시되며, 나중에 레시피를 다시 열어 재연결하거나 System Setup 에서 같은 카메라를 등록하면 됩니다.</w:t>
      </w:r>
    </w:p>
    <w:p>
      <w:pPr>
        <w:pStyle w:val="ListParagraph"/>
        <w:numPr>
          <w:ilvl w:val="0"/>
          <w:numId w:val="4"/>
        </w:numPr>
        <w:spacing w:after="50" w:line="264"/>
      </w:pPr>
      <w:r>
        <w:rPr>
          <w:sz w:val="21"/>
          <w:szCs w:val="21"/>
        </w:rPr>
        <w:t xml:space="preserve">Steps 그리드는 선택한 카메라의 스텝만 보여줍니다 — 그리드 제목에 현재 카메라 이름이 표시됩니다 (예: "Steps — Cam1"). 스텝이 안 보이면 카메라를 선택하지 않았거나 그 카메라에 스텝이 없는 것이며, 빈 화면에 어떤 경우인지 안내 문구가 표시됩니다. 레시피를 불러오면 레시피가 쓰는 카메라가 자동으로 선택됩니다.</w:t>
      </w:r>
    </w:p>
    <w:p>
      <w:pPr>
        <w:pStyle w:val="ListParagraph"/>
        <w:numPr>
          <w:ilvl w:val="0"/>
          <w:numId w:val="4"/>
        </w:numPr>
        <w:spacing w:after="50" w:line="264"/>
      </w:pPr>
      <w:r>
        <w:rPr>
          <w:sz w:val="21"/>
          <w:szCs w:val="21"/>
        </w:rPr>
        <w:t xml:space="preserve">Recipe Manager 의 Step Alias 입력란 — 레시피 관리 창에서도 스텝의 별칭을 고칠 수 있습니다. 자동으로 매겨지는 이름("1-1")은 여기서도 편집할 수 없습니다.</w:t>
      </w:r>
    </w:p>
    <w:p>
      <w:pPr>
        <w:pStyle w:val="Heading2"/>
      </w:pPr>
      <w:r>
        <w:t xml:space="preserve">5.4 레시피 · 스텝 · 도구 복사와 이름 변경</w:t>
      </w:r>
    </w:p>
    <w:p>
      <w:pPr>
        <w:spacing w:after="100" w:line="276"/>
      </w:pPr>
      <w:r>
        <w:rPr>
          <w:sz w:val="21"/>
          <w:szCs w:val="21"/>
        </w:rPr>
        <w:t xml:space="preserve">비슷한 제품의 검사를 만들 때 처음부터 다시 만들지 않고 세 단위 모두 복사할 수 있습니다:</w:t>
      </w:r>
    </w:p>
    <w:p>
      <w:pPr>
        <w:pStyle w:val="ListParagraph"/>
        <w:numPr>
          <w:ilvl w:val="0"/>
          <w:numId w:val="4"/>
        </w:numPr>
        <w:spacing w:after="50" w:line="264"/>
      </w:pPr>
      <w:r>
        <w:rPr>
          <w:sz w:val="21"/>
          <w:szCs w:val="21"/>
        </w:rPr>
        <w:t xml:space="preserve">레시피 복사 — Recipe Manager 에서 레시피를 선택하고 [Duplicate] 를 누르면 스텝 · 도구 · 학습 데이터까지 통째로 복사되어 "이름 - 복사본"으로 만들어집니다 (Web 원장에는 새 이름으로 별도 등록).</w:t>
      </w:r>
    </w:p>
    <w:p>
      <w:pPr>
        <w:pStyle w:val="ListParagraph"/>
        <w:numPr>
          <w:ilvl w:val="0"/>
          <w:numId w:val="4"/>
        </w:numPr>
        <w:spacing w:after="50" w:line="264"/>
      </w:pPr>
      <w:r>
        <w:rPr>
          <w:sz w:val="21"/>
          <w:szCs w:val="21"/>
        </w:rPr>
        <w:t xml:space="preserve">스텝 복사 — Steps 패널의 복사 버튼(보라색 아이콘)을 누르면 카메라/조명 설정과 도구 파이프라인(연결 포함)이 복사되어 원본 바로 뒤에 추가됩니다.</w:t>
      </w:r>
    </w:p>
    <w:p>
      <w:pPr>
        <w:pStyle w:val="ListParagraph"/>
        <w:numPr>
          <w:ilvl w:val="0"/>
          <w:numId w:val="4"/>
        </w:numPr>
        <w:spacing w:after="50" w:line="264"/>
      </w:pPr>
      <w:r>
        <w:rPr>
          <w:sz w:val="21"/>
          <w:szCs w:val="21"/>
        </w:rPr>
        <w:t xml:space="preserve">도구 복사 — 작업 공간의 도구 탭을 우클릭 → [Duplicate Tool]. 파라미터 · ROI · 학습 데이터까지 복사됩니다. 도구 사이 연결선만 복사되지 않으니 필요하면 새로 이어 주세요.</w:t>
      </w:r>
    </w:p>
    <w:p>
      <w:pPr>
        <w:pStyle w:val="ListParagraph"/>
        <w:numPr>
          <w:ilvl w:val="0"/>
          <w:numId w:val="4"/>
        </w:numPr>
        <w:spacing w:after="50" w:line="264"/>
      </w:pPr>
      <w:r>
        <w:rPr>
          <w:sz w:val="21"/>
          <w:szCs w:val="21"/>
        </w:rPr>
        <w:t xml:space="preserve">레시피 이름 변경 — Recipe Manager 의 [Rename] 버튼으로 이름을 바꿉니다. Web 과 연동된 레시피는 Web 쪽 이름이 함께 바뀌지 않으니, 필요하면 Web 검사항목 화면에서도 바꿔 주세요 (§7.9).</w:t>
      </w:r>
    </w:p>
    <w:p>
      <w:pPr>
        <w:pStyle w:val="Heading2"/>
      </w:pPr>
      <w:r>
        <w:t xml:space="preserve">5.5 촬영 — Grab · Live · VMS 연동</w:t>
      </w:r>
    </w:p>
    <w:p>
      <w:pPr>
        <w:spacing w:after="100" w:line="276"/>
      </w:pPr>
      <w:r>
        <w:rPr>
          <w:sz w:val="21"/>
          <w:szCs w:val="21"/>
        </w:rPr>
        <w:t xml:space="preserve">화면 위 툴바에 카메라 버튼(▶/■ 배지)이 있어, Camera 메뉴에 들어가지 않아도 사진 한 장 촬영(Grab)과 실시간 보기(Live) 시작/정지를 바로 할 수 있습니다. 앱을 켜면 첫 번째 카메라가 자동으로 선택되므로, 카메라 패널을 만지지 않아도 툴바 버튼이 곧바로 동작합니다. 실시간 보기는 장시간 켜 두어도 느려지거나 멈추지 않도록 개선되었습니다.</w:t>
      </w:r>
    </w:p>
    <w:p>
      <w:pPr>
        <w:pStyle w:val="ListParagraph"/>
        <w:numPr>
          <w:ilvl w:val="0"/>
          <w:numId w:val="4"/>
        </w:numPr>
        <w:spacing w:after="50" w:line="264"/>
      </w:pPr>
      <w:r>
        <w:rPr>
          <w:sz w:val="21"/>
          <w:szCs w:val="21"/>
        </w:rPr>
        <w:t xml:space="preserve">VMS 실행 중에도 바로 촬영 — VMS(운전 프로그램)가 카메라를 잡고 있을 때 비전 설정의 [Acquire] 를 누르면, VMS 에 촬영을 요청해 이미지를 곧바로 받아옵니다 — 예전처럼 VMS 창으로 가서 촬영하고 돌아올 필요가 없습니다. VMS 가 검사(AUTO RUN)나 라이브 중이면 요청이 거절되고 사유가 상태바에 표시됩니다. 요청한 카메라와 다른 카메라의 이미지가 오면 경고가 표시됩니다.</w:t>
      </w:r>
    </w:p>
    <w:p>
      <w:pPr>
        <w:pStyle w:val="ListParagraph"/>
        <w:numPr>
          <w:ilvl w:val="0"/>
          <w:numId w:val="4"/>
        </w:numPr>
        <w:spacing w:after="50" w:line="264"/>
      </w:pPr>
      <w:r>
        <w:rPr>
          <w:sz w:val="21"/>
          <w:szCs w:val="21"/>
        </w:rPr>
        <w:t xml:space="preserve">카메라 연결 토글 버튼 — 툴바의 연결 버튼으로 현재 카메라의 연결 상태를 바로 보고(연결 시 초록) 연결/해제할 수 있습니다. VMS 가 실행 중이면 카메라 소유권이 VMS 에 있어 버튼이 비활성화되며, 마우스를 올리면 사유가 표시됩니다.</w:t>
      </w:r>
    </w:p>
    <w:p>
      <w:pPr>
        <w:pStyle w:val="Heading2"/>
      </w:pPr>
      <w:r>
        <w:t xml:space="preserve">5.6 측정과 판정</w:t>
      </w:r>
    </w:p>
    <w:p>
      <w:pPr>
        <w:pStyle w:val="Heading3"/>
      </w:pPr>
      <w:r>
        <w:t xml:space="preserve">측정값 판정 (Judgment) — 기준값 ± 공차</w:t>
      </w:r>
    </w:p>
    <w:p>
      <w:pPr>
        <w:spacing w:after="100" w:line="276"/>
      </w:pPr>
      <w:r>
        <w:rPr>
          <w:sz w:val="21"/>
          <w:szCs w:val="21"/>
        </w:rPr>
        <w:t xml:space="preserve">엣지 간 거리 같은 측정 도구(Geometry)에 Judgment 설정이 있습니다. 기준값과 공차(+/−)를 입력하면 측정값이 범위 안이면 OK, 벗어나면 NG 로 판정되고 결과가 화면 위에 겹쳐 표시됩니다. 단위는 mm 또는 픽셀(px) 중에서 고를 수 있습니다.</w:t>
      </w:r>
    </w:p>
    <w:p>
      <w:pPr>
        <w:pStyle w:val="ListParagraph"/>
        <w:numPr>
          <w:ilvl w:val="0"/>
          <w:numId w:val="4"/>
        </w:numPr>
        <w:spacing w:after="50" w:line="264"/>
      </w:pPr>
      <w:r>
        <w:rPr>
          <w:sz w:val="21"/>
          <w:szCs w:val="21"/>
        </w:rPr>
        <w:t xml:space="preserve">캘리브레이션 없이 mm 로 재기 — 카메라 캘리브레이션을 하지 않았다면, 스텝 그리드의 Resolution (mm/px) 값을 입력해 두세요. 측정 도구가 이 값으로 픽셀을 mm 로 환산합니다.</w:t>
      </w:r>
    </w:p>
    <w:p>
      <w:pPr>
        <w:pStyle w:val="ListParagraph"/>
        <w:numPr>
          <w:ilvl w:val="0"/>
          <w:numId w:val="4"/>
        </w:numPr>
        <w:spacing w:after="50" w:line="264"/>
      </w:pPr>
      <w:r>
        <w:rPr>
          <w:sz w:val="21"/>
          <w:szCs w:val="21"/>
        </w:rPr>
        <w:t xml:space="preserve">템플릿은 판정까지 연결되어 만들어집니다 — 예제 템플릿의 엣지 간 거리 측정 · Blob 검출 · 컬러 객체 검출은 마지막 Result 판정까지 연결된 상태로 생성되어, 값만 조정하면 OK/NG 판정이 바로 동작합니다.</w:t>
      </w:r>
    </w:p>
    <w:p>
      <w:pPr>
        <w:pStyle w:val="Heading3"/>
      </w:pPr>
      <w:r>
        <w:t xml:space="preserve">판정 규칙 — 검출 0건 · 판정 불능은 NG</w:t>
      </w:r>
    </w:p>
    <w:p>
      <w:pPr>
        <w:spacing w:after="100" w:line="276"/>
      </w:pPr>
      <w:r>
        <w:rPr>
          <w:sz w:val="21"/>
          <w:szCs w:val="21"/>
        </w:rPr>
        <w:t xml:space="preserve">검사 도구의 판정은 다음 공통 규칙을 따릅니다. "찾아야 할 것을 하나도 찾지 못한 검사"는 합격이 아니라 불합격(NG)으로 처리됩니다: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도구</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NG 로 처리되는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검출</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덩어리가 하나도 검출되지 않은 경우 (면적 0 으로 판정 —</w:t>
            </w:r>
            <w:r>
              <w:br/>
            </w:r>
            <w:r>
              <w:rPr>
                <w:sz w:val="18"/>
                <w:szCs w:val="18"/>
              </w:rPr>
              <w:t xml:space="preserve"> 기대 면적 범위를 벗어나 NG). 판정 기준을 따로 넣지 않았어도 검출 유무 자체로 판정</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패턴 매칭</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패턴을 찾지 못했거나 커버리지 판정(§5.7)으로 기각된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딥러닝 객체 검출</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판정을 켰는데 각도를 계산할 수 없는 경우</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 세그먼테이션</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객체가 0건 검출된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코드 판독</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품질 등급 판정을 켰는데 등급을 산출할 수 없는 경우</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운전 공통</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 획득에 실패한 사이클 (§4.5)</w:t>
            </w:r>
          </w:p>
        </w:tc>
      </w:tr>
    </w:tbl>
    <w:p>
      <w:pPr>
        <w:spacing w:after="120"/>
      </w:pPr>
    </w:p>
    <w:p>
      <w:pPr>
        <w:spacing w:after="100" w:line="276"/>
      </w:pPr>
      <w:r>
        <w:rPr>
          <w:sz w:val="21"/>
          <w:szCs w:val="21"/>
        </w:rPr>
        <w:t xml:space="preserve">NG 가 예상과 다르게 나오면 결과 화면에서 "무엇이 검출되지 않았는지"를 먼저 확인하세요 — 검출 0건 NG 는 설비 이상이 아니라 판정 규칙에 따른 정상 동작일 수 있습니다.</w:t>
      </w:r>
    </w:p>
    <w:p>
      <w:pPr>
        <w:pStyle w:val="Heading2"/>
      </w:pPr>
      <w:r>
        <w:t xml:space="preserve">5.7 패턴 매칭 (Feature Match)</w:t>
      </w:r>
    </w:p>
    <w:p>
      <w:pPr>
        <w:pStyle w:val="Heading3"/>
      </w:pPr>
      <w:r>
        <w:t xml:space="preserve">패턴 학습 — 학습 영역 · 마스크 · 기준 이미지</w:t>
      </w:r>
    </w:p>
    <w:p>
      <w:pPr>
        <w:spacing w:after="100" w:line="276"/>
      </w:pPr>
      <w:r>
        <w:rPr>
          <w:sz w:val="21"/>
          <w:szCs w:val="21"/>
        </w:rPr>
        <w:t xml:space="preserve">Feature Match 는 제품의 윤곽(엣지)을 학습해 두었다가 검사 이미지에서 같은 패턴의 위치 · 각도 · 크기를 찾는 도구입니다. 좋은 학습이 좋은 검출의 전부이므로, 학습 단계의 보조 기능을 알아 두면 현장 문제 대부분을 예방할 수 있습니다:</w:t>
      </w:r>
    </w:p>
    <w:p>
      <w:pPr>
        <w:pStyle w:val="ListParagraph"/>
        <w:numPr>
          <w:ilvl w:val="0"/>
          <w:numId w:val="4"/>
        </w:numPr>
        <w:spacing w:after="50" w:line="264"/>
      </w:pPr>
      <w:r>
        <w:rPr>
          <w:sz w:val="21"/>
          <w:szCs w:val="21"/>
        </w:rPr>
        <w:t xml:space="preserve">학습 영역(ROI) — 제품이 화면에서 기울어 놓였다면 회전 사각형 ROI 로 제품에 맞춰 그리세요. 학습(Train) 시 ROI 각도를 존중해 회전 정렬된 패턴으로 학습됩니다 (Blob 도구도 회전 ROI 가 그린 영역 그대로 분석합니다). 회전 ROI 크기를 조절할 때는 잡은 꼭짓점만 움직이고 반대편 꼭짓점은 고정됩니다. 회전 ROI 로 학습하면 같은 자리의 부품은 ROI 각도만큼 회전한 것으로 검출되는데, Match Align 은 이 학습 ROI 각도를 기준 각도로 쓰므로 같은 장면에서 Δθ 는 0 이 됩니다.</w:t>
      </w:r>
    </w:p>
    <w:p>
      <w:pPr>
        <w:pStyle w:val="ListParagraph"/>
        <w:numPr>
          <w:ilvl w:val="0"/>
          <w:numId w:val="4"/>
        </w:numPr>
        <w:spacing w:after="50" w:line="264"/>
      </w:pPr>
      <w:r>
        <w:rPr>
          <w:sz w:val="21"/>
          <w:szCs w:val="21"/>
        </w:rPr>
        <w:t xml:space="preserve">기준 이미지 자동 저장 — [Train] 이 성공하면 학습에 쓴 전체 화면 이미지가 자동 저장됩니다. 설정 화면의 [기준 이미지 불러오기] 버튼으로 그 장면을 다시 띄워 ROI 조정 · 재학습을 할 수 있습니다 — 레시피에는 잘라낸 템플릿만 남기 때문에, 이 버튼이 없던 시절에는 학습 당시 화면을 따로 보관해야 했습니다. 재학습하면 같은 파일에 덮어씁니다 (재학습 원점을 KeepReference 로 두면 덮어쓰지 않습니다 — 아래).</w:t>
      </w:r>
    </w:p>
    <w:p>
      <w:pPr>
        <w:pStyle w:val="ListParagraph"/>
        <w:numPr>
          <w:ilvl w:val="0"/>
          <w:numId w:val="4"/>
        </w:numPr>
        <w:spacing w:after="50" w:line="264"/>
      </w:pPr>
      <w:r>
        <w:rPr>
          <w:sz w:val="21"/>
          <w:szCs w:val="21"/>
        </w:rPr>
        <w:t xml:space="preserve">학습 마스크 (Train Mask) — 그림자 · 날짜각인 · 반사처럼 이미지마다 달라지는 영역을 학습에서 제외합니다. [Edit Mask...] 편집기에서 도구(브러시 / 사각형 / 다각형) × 동작(마스크 / 해제 UnMask)을 골라 칠하며, 다각형은 좌클릭으로 꼭지점을 찍고 우클릭(또는 더블클릭)으로 완성합니다 (Esc 취소). Ctrl+휠 또는 [+]/[−] 로 1~8배 확대해 정밀하게 칠할 수 있습니다. 편집기의 엣지 미리보기에서 초록 = 학습에 남는 엣지, 주황 = 제외되는 엣지 입니다 — 제품 자신의 윤곽(그림자와 맞닿은 경계 포함)이 주황으로 바뀌었다면 과하게 칠한 것이니 해제(UnMask)로 되돌리세요. 저장하면 즉시 재학습되어 특징 이미지의 반투명 빨간 영역으로 확인할 수 있습니다.</w:t>
      </w:r>
    </w:p>
    <w:p>
      <w:pPr>
        <w:pStyle w:val="ListParagraph"/>
        <w:numPr>
          <w:ilvl w:val="0"/>
          <w:numId w:val="4"/>
        </w:numPr>
        <w:spacing w:after="50" w:line="264"/>
      </w:pPr>
      <w:r>
        <w:rPr>
          <w:sz w:val="21"/>
          <w:szCs w:val="21"/>
        </w:rPr>
        <w:t xml:space="preserve">안정 특징 정제 (자동 마스크) — 현장 샘플 이미지 여러 장(2장 이상 권장)을 선택하면, 이미지마다 흔들리는 엣지(그림자 외곽 · 반사 · 가변 각인)를 자동으로 찾아 학습 마스크에 반영하고 재학습합니다 — 수작업 마스킹을 대신하는 기능입니다.</w:t>
      </w:r>
    </w:p>
    <w:p>
      <w:pPr>
        <w:pStyle w:val="ListParagraph"/>
        <w:numPr>
          <w:ilvl w:val="0"/>
          <w:numId w:val="4"/>
        </w:numPr>
        <w:spacing w:after="50" w:line="264"/>
      </w:pPr>
      <w:r>
        <w:rPr>
          <w:sz w:val="21"/>
          <w:szCs w:val="21"/>
        </w:rPr>
        <w:t xml:space="preserve">학습 특징점 수와 Auto Tune — 학습 직후 특징 이미지의 초록 점이 제품 윤곽을 따라 촘촘해야 정상입니다. Auto Tune 을 켜 두면 특징점 상한(Max Model Points)이 검출된 엣지 양에 맞춰 자동 설정됩니다(100~500). 특징점이 60개 미만이면 상태바에 경고가 표시됩니다 — Canny 임계를 낮추거나 학습 영역을 넓히세요. 프로그램을 업데이트한 뒤에는 [Train] 재학습을 해야 새 자동값이 적용됩니다.</w:t>
      </w:r>
    </w:p>
    <w:p>
      <w:pPr>
        <w:pStyle w:val="ListParagraph"/>
        <w:numPr>
          <w:ilvl w:val="0"/>
          <w:numId w:val="4"/>
        </w:numPr>
        <w:spacing w:after="50" w:line="264"/>
      </w:pPr>
      <w:r>
        <w:rPr>
          <w:sz w:val="21"/>
          <w:szCs w:val="21"/>
        </w:rPr>
        <w:t xml:space="preserve">360° 전 방향 검색 — 제품이 아무 방향으로나 놓인다면 Angle Start = -180, Angle Extent = 360 으로 설정하세요.</w:t>
      </w:r>
    </w:p>
    <w:p>
      <w:pPr>
        <w:pStyle w:val="Heading3"/>
      </w:pPr>
      <w:r>
        <w:t xml:space="preserve">패턴 여러 개 찾기 (Max Instances) · 반쪽 매칭 차단 (Min Coverage)</w:t>
      </w:r>
    </w:p>
    <w:p>
      <w:pPr>
        <w:pStyle w:val="ListParagraph"/>
        <w:numPr>
          <w:ilvl w:val="0"/>
          <w:numId w:val="4"/>
        </w:numPr>
        <w:spacing w:after="50" w:line="264"/>
      </w:pPr>
      <w:r>
        <w:rPr>
          <w:sz w:val="21"/>
          <w:szCs w:val="21"/>
        </w:rPr>
        <w:t xml:space="preserve">Max Instances — 같은 제품이 화면에 여러 개 있으면(트레이 부품 등) 이 값을 개수 이상으로 올리세요. 점수 순으로 여러 개를 찾아 결과 화면에 #1, #2… 번호와 점수가 표시되고, 결과값에는 찾은 개수(MatchCount)와 인스턴스별 좌표(Match0_…, Match1_…)가 나옵니다. 기본값 1이면 지금까지처럼 1개만 찾으며, ROI 자동 이동 · 얼라인 연결은 1순위 매칭을 그대로 사용하므로 바꿀 것이 없습니다. 붙어 있는 부품이 하나로 합쳐지면 전문가 설정의 NMS Distance 를 낮춰 보세요.</w:t>
      </w:r>
    </w:p>
    <w:p>
      <w:pPr>
        <w:pStyle w:val="ListParagraph"/>
        <w:numPr>
          <w:ilvl w:val="0"/>
          <w:numId w:val="4"/>
        </w:numPr>
        <w:spacing w:after="50" w:line="264"/>
      </w:pPr>
      <w:r>
        <w:rPr>
          <w:sz w:val="21"/>
          <w:szCs w:val="21"/>
        </w:rPr>
        <w:t xml:space="preserve">Min Coverage — 학습 특징점이 적을 때 패턴이 반쯤 겹친 위치에서 매칭되어 중심 좌표가 어긋나는 일이 생길 수 있습니다. Min Coverage 를 켜면(권장 0.6~0.75) 특징점 일치 비율이 낮은 매칭을 걸러내고, 결과 메시지에 "커버리지 부족으로 기각: Score=…, Coverage=…" 로 사유가 표시됩니다. 기본값 0(끔)이라 기존 레시피 동작은 바뀌지 않습니다. 부품이 자주 일부 가려지는 공정이면 값을 낮춰 조정하세요.</w:t>
      </w:r>
    </w:p>
    <w:p>
      <w:pPr>
        <w:pStyle w:val="Heading3"/>
      </w:pPr>
      <w:r>
        <w:t xml:space="preserve">재학습 원점 — 기준 이미지 유지 / 현재 이미지</w:t>
      </w:r>
    </w:p>
    <w:p>
      <w:pPr>
        <w:spacing w:after="100" w:line="276"/>
      </w:pPr>
      <w:r>
        <w:rPr>
          <w:sz w:val="21"/>
          <w:szCs w:val="21"/>
        </w:rPr>
        <w:t xml:space="preserve">학습 원점(패턴 중심 좌표와 학습 ROI 각도)은 Match Align 의 기준 포즈이자 Feature Match 결과의 TrainedCenter 값입니다. 이미 학습된 모델을 [Train Selected] 로 다시 학습할 때 이 원점을 어떻게 할지 Models 영역의 재학습 원점 콤보에서 고릅니다:</w:t>
      </w:r>
    </w:p>
    <w:p>
      <w:pPr>
        <w:spacing w:after="40" w:before="80"/>
        <w:jc w:val="center"/>
      </w:pPr>
      <w:r>
        <w:drawing>
          <wp:inline distT="0" distB="0" distL="0" distR="0">
            <wp:extent cx="2857500" cy="2600325"/>
            <wp:effectExtent t="0" r="0" b="0" l="0"/>
            <wp:docPr id="1" name="50_fm_retrain_origin.png" descr="50_fm_retrain_origin.png" title="50_fm_retrain_ori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857500" cy="2600325"/>
                    </a:xfrm>
                    <a:prstGeom prst="rect">
                      <a:avLst/>
                    </a:prstGeom>
                  </pic:spPr>
                </pic:pic>
              </a:graphicData>
            </a:graphic>
          </wp:inline>
        </w:drawing>
      </w:r>
    </w:p>
    <w:p>
      <w:pPr>
        <w:spacing w:after="160"/>
        <w:jc w:val="center"/>
      </w:pPr>
      <w:r>
        <w:rPr>
          <w:i/>
          <w:iCs/>
          <w:color w:val="595959"/>
          <w:sz w:val="18"/>
          <w:szCs w:val="18"/>
        </w:rPr>
        <w:t xml:space="preserve">그림. Feature Match 설정 Models 영역 — [Add Model] / [Train Selected] 아래의 재학습 원점 콤보(UseCurrentImage / KeepReference)와 [기준 이미지 불러오기]</w:t>
      </w:r>
    </w:p>
    <w:p>
      <w:pPr>
        <w:pStyle w:val="ListParagraph"/>
        <w:numPr>
          <w:ilvl w:val="0"/>
          <w:numId w:val="4"/>
        </w:numPr>
        <w:spacing w:after="50" w:line="264"/>
      </w:pPr>
      <w:r>
        <w:rPr>
          <w:sz w:val="21"/>
          <w:szCs w:val="21"/>
        </w:rPr>
        <w:t xml:space="preserve">UseCurrentImage (기본) — 원점을 현재 ROI 의 위치 · 각도로 다시 계산하고 기준 이미지도 현재 장면으로 바꿉니다. 부품을 옮겨 놓고 그 위치를 새 기준으로 삼을 때 씁니다. 옮긴 자리에서 다시 Run 하면 Δ 는 0 이 됩니다.</w:t>
      </w:r>
    </w:p>
    <w:p>
      <w:pPr>
        <w:pStyle w:val="ListParagraph"/>
        <w:numPr>
          <w:ilvl w:val="0"/>
          <w:numId w:val="4"/>
        </w:numPr>
        <w:spacing w:after="50" w:line="264"/>
      </w:pPr>
      <w:r>
        <w:rPr>
          <w:sz w:val="21"/>
          <w:szCs w:val="21"/>
        </w:rPr>
        <w:t xml:space="preserve">KeepReference — 원점 · 기준 각도 · 기준 이미지는 그대로 두고 템플릿 특징만 새로 학습합니다. Match Align 마스터 포즈를 유지한 채 다른 장면(조명 · 로트 차이)으로 특징을 보강할 때 씁니다. ROI 크기를 바꾸면 템플릿 중심 정의가 달라져 미세 오프셋이 생길 수 있으니 크기는 유지하세요.</w:t>
      </w:r>
    </w:p>
    <w:p>
      <w:pPr>
        <w:pStyle w:val="ListParagraph"/>
        <w:numPr>
          <w:ilvl w:val="0"/>
          <w:numId w:val="4"/>
        </w:numPr>
        <w:spacing w:after="50" w:line="264"/>
      </w:pPr>
      <w:r>
        <w:rPr>
          <w:sz w:val="21"/>
          <w:szCs w:val="21"/>
        </w:rPr>
        <w:t xml:space="preserve">[Add Model] 로 만드는 새 모델은 항상 현재 이미지 기준입니다.</w:t>
      </w:r>
    </w:p>
    <w:p>
      <w:pPr>
        <w:spacing w:after="100" w:line="276"/>
      </w:pPr>
      <w:r>
        <w:rPr>
          <w:sz w:val="21"/>
          <w:szCs w:val="21"/>
        </w:rPr>
        <w:t xml:space="preserve">재학습을 마치면 연결된 Match Align 에 대한 안내가 나옵니다 — Match Align 이 학습 기준을 쓰면 상태바에 "기준 원점이 현재 이미지 학습 위치로 갱신됨" 또는 "기준 이미지 그대로 유지됨"이 표시되고, 수동 기준(학습 기준 사용 해제 + Ref X/Y/θ 직접 등록)을 쓰고 있으면 [현재 매칭을 기준으로 등록] 으로 원점을 다시 등록하라는 경고 창이 뜹니다. 수동 기준은 이전 템플릿으로 매칭한 포즈를 기록한 값이라 템플릿이 바뀌면 맞지 않을 수 있기 때문입니다.</w:t>
      </w:r>
    </w:p>
    <w:p>
      <w:pPr>
        <w:spacing w:after="100" w:line="276"/>
      </w:pPr>
      <w:r>
        <w:rPr>
          <w:sz w:val="21"/>
          <w:szCs w:val="21"/>
        </w:rPr>
        <w:t xml:space="preserve">학습 원점은 레시피에 함께 저장되어 다시 열어도 그대로 복원됩니다. 이전 버전에서 저장한 레시피는 열 때 ROI 기준으로 자동 재계산되며, 한 번 저장하면 새 형식으로 고정됩니다.</w:t>
      </w:r>
    </w:p>
    <w:p>
      <w:pPr>
        <w:pStyle w:val="Heading3"/>
      </w:pPr>
      <w:r>
        <w:t xml:space="preserve">패턴 매칭의 각도 · 크기 판정 (Pose Judgment)</w:t>
      </w:r>
    </w:p>
    <w:p>
      <w:pPr>
        <w:spacing w:after="100" w:line="276"/>
      </w:pPr>
      <w:r>
        <w:rPr>
          <w:sz w:val="21"/>
          <w:szCs w:val="21"/>
        </w:rPr>
        <w:t xml:space="preserve">패턴 매칭 도구(Feature Match / Shape Match) 설정에 Pose Judgment 섹션이 있습니다. 패턴을 찾긴 했는데 기울어져 있거나 크기가 다른 경우를 불량으로 걸러낼 때 사용합니다:</w:t>
      </w:r>
    </w:p>
    <w:p>
      <w:pPr>
        <w:pStyle w:val="ListParagraph"/>
        <w:numPr>
          <w:ilvl w:val="0"/>
          <w:numId w:val="4"/>
        </w:numPr>
        <w:spacing w:after="50" w:line="264"/>
      </w:pPr>
      <w:r>
        <w:rPr>
          <w:sz w:val="21"/>
          <w:szCs w:val="21"/>
        </w:rPr>
        <w:t xml:space="preserve">Use Angle Judgment 를 켜고 각도 하한/상한(Angle Lower/Upper Limit)을 입력하면, 찾은 패턴의 각도가 범위를 벗어날 때 NG 가 됩니다 — 결과에 "각도 판정 NG: 47.30° (허용 -45.00~45.00°)" 처럼 사유가 표시됩니다.</w:t>
      </w:r>
    </w:p>
    <w:p>
      <w:pPr>
        <w:pStyle w:val="ListParagraph"/>
        <w:numPr>
          <w:ilvl w:val="0"/>
          <w:numId w:val="4"/>
        </w:numPr>
        <w:spacing w:after="50" w:line="264"/>
      </w:pPr>
      <w:r>
        <w:rPr>
          <w:sz w:val="21"/>
          <w:szCs w:val="21"/>
        </w:rPr>
        <w:t xml:space="preserve">Use Scale Judgment 도 같은 방식으로 크기(배율) 범위를 판정합니다.</w:t>
      </w:r>
    </w:p>
    <w:p>
      <w:pPr>
        <w:pStyle w:val="ListParagraph"/>
        <w:numPr>
          <w:ilvl w:val="0"/>
          <w:numId w:val="4"/>
        </w:numPr>
        <w:spacing w:after="50" w:line="264"/>
      </w:pPr>
      <w:r>
        <w:rPr>
          <w:sz w:val="21"/>
          <w:szCs w:val="21"/>
        </w:rPr>
        <w:t xml:space="preserve">패턴을 여러 개 찾는 모드에서는 1순위 매칭을 기준으로 판정합니다.</w:t>
      </w:r>
    </w:p>
    <w:p>
      <w:pPr>
        <w:pStyle w:val="ListParagraph"/>
        <w:numPr>
          <w:ilvl w:val="0"/>
          <w:numId w:val="4"/>
        </w:numPr>
        <w:spacing w:after="50" w:line="264"/>
      </w:pPr>
      <w:r>
        <w:rPr>
          <w:sz w:val="21"/>
          <w:szCs w:val="21"/>
        </w:rPr>
        <w:t xml:space="preserve">두 판정 모두 기본은 꺼짐입니다 — 기존 레시피의 판정 결과는 바뀌지 않습니다.</w:t>
      </w:r>
    </w:p>
    <w:p>
      <w:pPr>
        <w:pStyle w:val="ListParagraph"/>
        <w:numPr>
          <w:ilvl w:val="0"/>
          <w:numId w:val="4"/>
        </w:numPr>
        <w:spacing w:after="50" w:line="264"/>
      </w:pPr>
      <w:r>
        <w:rPr>
          <w:sz w:val="21"/>
          <w:szCs w:val="21"/>
        </w:rPr>
        <w:t xml:space="preserve">한계값 4개는 모두 Web 파라미터 연동 콤보를 지원합니다 — Web 패턴 프리셋의 Angle / Scale Lower · Upper Limit 항목과 짝이 맞습니다.</w:t>
      </w:r>
    </w:p>
    <w:p>
      <w:pPr>
        <w:pStyle w:val="Heading2"/>
      </w:pPr>
      <w:r>
        <w:t xml:space="preserve">5.8 검사 기준값을 Web 에서 관리하기 (파라미터 연동)</w:t>
      </w:r>
    </w:p>
    <w:p>
      <w:pPr>
        <w:spacing w:after="100" w:line="276"/>
      </w:pPr>
      <w:r>
        <w:rPr>
          <w:sz w:val="21"/>
          <w:szCs w:val="21"/>
        </w:rPr>
        <w:t xml:space="preserve">도구 설정의 판정 기준 입력란 옆에는 Web 파라미터 연동 콤보가 있습니다. 콤보에서 파라미터 코드를 고르면, 검사할 때 그 코드의 Web 기준값을 사용합니다 — 이후 기준값을 바꿀 일이 있으면 현장에서 도구 설정을 다시 열 필요 없이 Web 화면(§7.9)에서 값만 고치면 됩니다.</w:t>
      </w:r>
    </w:p>
    <w:p>
      <w:pPr>
        <w:pStyle w:val="ListParagraph"/>
        <w:numPr>
          <w:ilvl w:val="0"/>
          <w:numId w:val="4"/>
        </w:numPr>
        <w:spacing w:after="50" w:line="264"/>
      </w:pPr>
      <w:r>
        <w:rPr>
          <w:sz w:val="21"/>
          <w:szCs w:val="21"/>
        </w:rPr>
        <w:t xml:space="preserve">연동할 수 있는 곳 (Blob 도구) — 판정(Judgment)의 기대 면적(Expected Area)과 면적 공차(+/−), 그리고 개수 판정의 기준 개수와 개수 공차(상/하)입니다. 영역 필터(Min/Max Area)는 연동 대상이 아닙니다 — 레시피에서 직접 설정하는 값입니다. 예전 레시피에 Min/Max Area 연동이 걸려 있었다면 불러올 때 자동으로 해제됩니다.</w:t>
      </w:r>
    </w:p>
    <w:p>
      <w:pPr>
        <w:pStyle w:val="ListParagraph"/>
        <w:numPr>
          <w:ilvl w:val="0"/>
          <w:numId w:val="4"/>
        </w:numPr>
        <w:spacing w:after="50" w:line="264"/>
      </w:pPr>
      <w:r>
        <w:rPr>
          <w:sz w:val="21"/>
          <w:szCs w:val="21"/>
        </w:rPr>
        <w:t xml:space="preserve">개수 판정의 Tolerance 모드 (Blob 도구) — Count Mode 에서 Tolerance 를 고르면 "기준 개수 ± 공차"로 판정합니다 (Web 연동에 권장). 기존 Equal / 이상 / 이하 / Range 모드는 그대로 쓸 수 있습니다. 하한 공차에 음수를 넣어도 크기로 알아서 해석합니다.</w:t>
      </w:r>
    </w:p>
    <w:p>
      <w:pPr>
        <w:pStyle w:val="ListParagraph"/>
        <w:numPr>
          <w:ilvl w:val="0"/>
          <w:numId w:val="4"/>
        </w:numPr>
        <w:spacing w:after="50" w:line="264"/>
      </w:pPr>
      <w:r>
        <w:rPr>
          <w:sz w:val="21"/>
          <w:szCs w:val="21"/>
        </w:rPr>
        <w:t xml:space="preserve">측정 도구 (Geometry) — Judgment 의 기준값(Expected Value)과 공차(+/−)를 연동할 수 있습니다. Web 의 Dimension Tool 프리셋 (Reference Value / Upper·Lower Tolerance)과 항목이 1:1 로 맞습니다. mm/px 해석은 Judgment 의 단위 설정을 따릅니다.</w:t>
      </w:r>
    </w:p>
    <w:p>
      <w:pPr>
        <w:pStyle w:val="ListParagraph"/>
        <w:numPr>
          <w:ilvl w:val="0"/>
          <w:numId w:val="4"/>
        </w:numPr>
        <w:spacing w:after="50" w:line="264"/>
      </w:pPr>
      <w:r>
        <w:rPr>
          <w:sz w:val="21"/>
          <w:szCs w:val="21"/>
        </w:rPr>
        <w:t xml:space="preserve">콤보 목록은 자동으로 최신 상태 — Web 에서 파라미터를 추가/수정/삭제하면 열려 있는 연동 콤보에 곧바로(약 1초) 반영됩니다. 네트워크가 잠시 끊겨도 60초 안에 자동으로 따라잡습니다. 프로그램을 다시 시작할 필요가 없습니다. 콤보에는 지금 편집 중인 레시피의 파라미터 목록이 표시되며, 레시피를 전환하면 목록도 그 레시피 기준으로 바로 바뀝니다.</w:t>
      </w:r>
    </w:p>
    <w:p>
      <w:pPr>
        <w:pStyle w:val="ListParagraph"/>
        <w:numPr>
          <w:ilvl w:val="0"/>
          <w:numId w:val="4"/>
        </w:numPr>
        <w:spacing w:after="50" w:line="264"/>
      </w:pPr>
      <w:r>
        <w:rPr>
          <w:sz w:val="21"/>
          <w:szCs w:val="21"/>
        </w:rPr>
        <w:t xml:space="preserve">연동 상태는 배지로 확인 — 연동을 걸어 둔 입력란 아래에는 "Web 연동 중 (#코드: 값) — 운전 값은 Web에서 변경" 배지가 항상 표시됩니다. 화면에 입력해 둔 로컬 값이 Web 값과 다르면 배지가 주황 경고 "⚠ 로컬 값 ≠ Web 값 — 운전(AUTO RUN)은 Web 값을 사용합니다"로 바뀝니다 — 여기서 바꾼 값은 이 화면의 테스트 실행에만 쓰이고, 운전 판정 기준을 바꾸려면 Web 에서 수정해야 한다는 뜻입니다.</w:t>
      </w:r>
    </w:p>
    <w:p>
      <w:pPr>
        <w:pStyle w:val="ListParagraph"/>
        <w:numPr>
          <w:ilvl w:val="0"/>
          <w:numId w:val="4"/>
        </w:numPr>
        <w:spacing w:after="50" w:line="264"/>
      </w:pPr>
      <w:r>
        <w:rPr>
          <w:sz w:val="21"/>
          <w:szCs w:val="21"/>
        </w:rPr>
        <w:t xml:space="preserve">레시피를 불러오면 상태바에 연동 진단이 표시됩니다 — 정상이면 "Web 파라미터: '레시피명' 코드 N개" 형태의 요약이, Web 레시피와 연결되지 않았거나 등록된 코드가 0개면 무엇을 확인해야 하는지 안내가 표시됩니다. 연동 콤보에 기대한 코드가 안 보일 때는 이 상태바 메시지를 먼저 확인하세요.</w:t>
      </w:r>
    </w:p>
    <w:p>
      <w:pPr>
        <w:pStyle w:val="ListParagraph"/>
        <w:numPr>
          <w:ilvl w:val="0"/>
          <w:numId w:val="4"/>
        </w:numPr>
        <w:spacing w:after="50" w:line="264"/>
      </w:pPr>
      <w:r>
        <w:rPr>
          <w:sz w:val="21"/>
          <w:szCs w:val="21"/>
        </w:rPr>
        <w:t xml:space="preserve">레시피는 Web 에 자동 등록 — 비전 설정에서 만든 레시피는 같은 이름으로 Web 원장에 자동 등록됩니다 (이미 같은 이름이 있으면 그 항목에 자동 연결). 관리자는 Web 에서 파라미터만 추가하면 연동 준비가 끝납니다. 오프라인 상태였다면 연결이 돌아올 때 자동으로 다시 등록됩니다. 레시피를 불러오면 연동 콤보에는 그 레시피의 파라미터 코드 목록이 표시됩니다. 반대로 Web 에서 만든 레시피도 Recipe Manager 창이 열려 있는 동안 목록에 자동으로 나타납니다 — 창을 닫았다 다시 열 필요가 없습니다.</w:t>
      </w:r>
    </w:p>
    <w:p>
      <w:pPr>
        <w:pStyle w:val="Heading2"/>
      </w:pPr>
      <w:r>
        <w:t xml:space="preserve">5.9 검사 통계를 PLC 로 보내기 (Result 도구)</w:t>
      </w:r>
    </w:p>
    <w:p>
      <w:pPr>
        <w:spacing w:after="100" w:line="276"/>
      </w:pPr>
      <w:r>
        <w:rPr>
          <w:sz w:val="21"/>
          <w:szCs w:val="21"/>
        </w:rPr>
        <w:t xml:space="preserve">Result 도구 설정에 PLC Output 항목이 있습니다. 합격 수(PassCount) · 불량 수(FailCount) · 전체 수(TotalCount) 통계를 PLC 주소에 실어 보낼 수 있습니다. 검사 1건의 최종 OK/NG 신호는 지금까지처럼 시퀀스 에디터의 분기(Branch) → 출력(Output) 단계가 담당합니다 — 도구 설정의 도움말에도 같은 안내가 있습니다.</w:t>
      </w:r>
    </w:p>
    <w:p>
      <w:pPr>
        <w:pStyle w:val="Heading2"/>
      </w:pPr>
      <w:r>
        <w:t xml:space="preserve">5.10 딥러닝 도구 — 모델 파일과 레지스트리</w:t>
      </w:r>
    </w:p>
    <w:p>
      <w:pPr>
        <w:spacing w:after="100" w:line="276"/>
      </w:pPr>
      <w:r>
        <w:rPr>
          <w:sz w:val="21"/>
          <w:szCs w:val="21"/>
        </w:rPr>
        <w:t xml:space="preserve">Deep Learning 카테고리의 도구(Detection · Classify · Anomaly · Segmentation · YOLO Segmentation · RF-DETR-seg 등)는 Model Path 에 모델 파일(ONNX)을 지정해 씁니다. 파일은 AI 학습 도구(별책)로 만들거나 MLOps 모델 레지스트리에서 받습니다.</w:t>
      </w:r>
    </w:p>
    <w:p>
      <w:pPr>
        <w:spacing w:after="40" w:before="80"/>
        <w:jc w:val="center"/>
      </w:pPr>
      <w:r>
        <w:drawing>
          <wp:inline distT="0" distB="0" distL="0" distR="0">
            <wp:extent cx="2857500" cy="4381500"/>
            <wp:effectExtent t="0" r="0" b="0" l="0"/>
            <wp:docPr id="1" name="51_rfdetr_seg_panel.png" descr="51_rfdetr_seg_panel.png" title="51_rfdetr_seg_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857500" cy="4381500"/>
                    </a:xfrm>
                    <a:prstGeom prst="rect">
                      <a:avLst/>
                    </a:prstGeom>
                  </pic:spPr>
                </pic:pic>
              </a:graphicData>
            </a:graphic>
          </wp:inline>
        </w:drawing>
      </w:r>
    </w:p>
    <w:p>
      <w:pPr>
        <w:spacing w:after="160"/>
        <w:jc w:val="center"/>
      </w:pPr>
      <w:r>
        <w:rPr>
          <w:i/>
          <w:iCs/>
          <w:color w:val="595959"/>
          <w:sz w:val="18"/>
          <w:szCs w:val="18"/>
        </w:rPr>
        <w:t xml:space="preserve">그림. RF-DETR-seg 도구 설정 — Model Path 의 [레지스트리…] 버튼 · Input Size(모델이 정함) · Confidence Threshold · Max Instances (IoU·마스크 임계 없음)</w:t>
      </w:r>
    </w:p>
    <w:p>
      <w:pPr>
        <w:pStyle w:val="ListParagraph"/>
        <w:numPr>
          <w:ilvl w:val="0"/>
          <w:numId w:val="4"/>
        </w:numPr>
        <w:spacing w:after="50" w:line="264"/>
      </w:pPr>
      <w:r>
        <w:rPr>
          <w:sz w:val="21"/>
          <w:szCs w:val="21"/>
        </w:rPr>
        <w:t xml:space="preserve">파일 직접 지정 — 폴더 아이콘으로 이 PC 의 .onnx 파일을 고릅니다. 모델을 바꾸려면 파일을 PC 마다 복사해야 합니다.</w:t>
      </w:r>
    </w:p>
    <w:p>
      <w:pPr>
        <w:pStyle w:val="ListParagraph"/>
        <w:numPr>
          <w:ilvl w:val="0"/>
          <w:numId w:val="4"/>
        </w:numPr>
        <w:spacing w:after="50" w:line="264"/>
      </w:pPr>
      <w:r>
        <w:rPr>
          <w:sz w:val="21"/>
          <w:szCs w:val="21"/>
        </w:rPr>
        <w:t xml:space="preserve">[레지스트리…] 로 참조 지정 — MLOps 모델 레지스트리에서 모델 계열과 단계(운영 · 스테이징 · 특정 버전)를 고르면 Model Path 에 model://… 참조가 들어갑니다. 레시피는 "이 모델의 운영 버전" 이라고만 적고, 실제 파일은 레시피를 열 때 이 PC 가 레지스트리에서 받아 캐시에 둡니다. MLOps 쪽에서 새 버전을 승격하거나 되돌리면 라인 PC 는 다음 레시피 로드 때 따라옵니다 — 파일을 복사할 일이 없습니다. 검사 중에는 네트워크를 쓰지 않으며, 서버에 닿지 못해도 캐시에 있는 파일로 계속 검사합니다. 설정 마법사 2단계 고급 설정의 MLOps 서버 주소 · 라인 토큰(§3)이 필요합니다.</w:t>
      </w:r>
    </w:p>
    <w:p>
      <w:pPr>
        <w:pStyle w:val="ListParagraph"/>
        <w:numPr>
          <w:ilvl w:val="0"/>
          <w:numId w:val="4"/>
        </w:numPr>
        <w:spacing w:after="50" w:line="264"/>
      </w:pPr>
      <w:r>
        <w:rPr>
          <w:sz w:val="21"/>
          <w:szCs w:val="21"/>
        </w:rPr>
        <w:t xml:space="preserve">Detection 도구 — D-FINE(기본 학습 백본) 과 YOLO 모델 파일을 열 때 자동으로 판별합니다. 파라미터와 조작은 두 형식이 같습니다.</w:t>
      </w:r>
    </w:p>
    <w:p>
      <w:pPr>
        <w:pStyle w:val="ListParagraph"/>
        <w:numPr>
          <w:ilvl w:val="0"/>
          <w:numId w:val="4"/>
        </w:numPr>
        <w:spacing w:after="50" w:line="264"/>
      </w:pPr>
      <w:r>
        <w:rPr>
          <w:sz w:val="21"/>
          <w:szCs w:val="21"/>
        </w:rPr>
        <w:t xml:space="preserve">RF-DETR-seg 도구 — 인스턴스 분할 도구로, YOLO Segmentation 과 같은 일을 하지만 Ultralytics(AGPL-3.0) 의존이 없는 대안입니다. Input Size 는 모델을 열면 ONNX 가 정한 값으로 자동 설정되고 칸이 잠깁니다 (모델마다 배수가 달라 손으로 맞추면 안 됩니다). Confidence Threshold 와 Max Instances(점수 순 상한)만 조정하며, IoU · 마스크 임계는 없습니다(집합 예측이라 NMS 를 쓰지 않음). 결과는 인스턴스별 클래스 · 점수 · 박스 · 마스크 픽셀 수이고, 0 건 검출은 NG 입니다(§5.6 판정 규칙과 동일). 학습은 별책 §2 의 train_rfdetr_seg.py 로 합니다.</w:t>
      </w:r>
    </w:p>
    <w:p>
      <w:pPr>
        <w:spacing w:after="100" w:line="276"/>
      </w:pPr>
      <w:r>
        <w:rPr>
          <w:sz w:val="21"/>
          <w:szCs w:val="21"/>
        </w:rPr>
        <w:t xml:space="preserve">모델 참조와 검사 이력: 참조로 지정한 모델은 검사 결과와 함께 "어느 모델 버전이 판정했는지" 가 Web 생산 이력에 기록되어, MLOps 라인 모니터링이 모델 버전별 불량률을 집계합니다.</w:t>
      </w:r>
    </w:p>
    <w:p>
      <w:pPr>
        <w:pStyle w:val="Heading1"/>
      </w:pPr>
      <w:r>
        <w:t xml:space="preserve">6. AI 학습 도구 (별책 · 선택 구성 요소)</w:t>
      </w:r>
    </w:p>
    <w:p>
      <w:pPr>
        <w:spacing w:after="100" w:line="276"/>
      </w:pPr>
      <w:r>
        <w:rPr>
          <w:sz w:val="21"/>
          <w:szCs w:val="21"/>
        </w:rPr>
        <w:t xml:space="preserve">딥러닝 검사 도구(§5 의 Deep Learning 카테고리)에 쓰는 모델 파일(ONNX)은 AI 학습 도구 (VMS.DeepLearning)로 만듭니다. 제품 사진을 모아 정답을 표시(라벨링)하고 학습을 실행해 모델 파일을 만드는 별도 프로그램으로, 설치 파일의 "설치 구성 선택" 화면에서 AI 학습 도구 포함을 체크한 PC(파이썬과 NVIDIA GPU 가 있는 학습용 PC)에만 설치됩니다. 이 체크는 기본으로 해제되어 있습니다 — 라벨링과 학습은 MLOps 플랫폼(웹 라벨링 · 학습 워커)에서 하는 것이 기본이고, MLOps 서버 없이 이 PC 에서 직접 학습해야 하는 현장만 체크합니다. 이미 설치된 PC 를 업그레이드할 때는 이전 선택이 그대로 유지됩니다. 검사만 수행하는 PC 에는 필요하지 않으며, 설치되지 않은 PC 에서는 비전 설정 Tools 메뉴에 Deep Learning 항목이 표시되지 않습니다.</w:t>
      </w:r>
    </w:p>
    <w:p>
      <w:pPr>
        <w:spacing w:after="40" w:before="80"/>
        <w:jc w:val="center"/>
      </w:pPr>
      <w:r>
        <w:drawing>
          <wp:inline distT="0" distB="0" distL="0" distR="0">
            <wp:extent cx="5905500" cy="3676650"/>
            <wp:effectExtent t="0" r="0" b="0" l="0"/>
            <wp:docPr id="1" name="06_deeplearning_full.png" descr="06_deeplearning_full.png" title="06_deeplearning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905500" cy="3676650"/>
                    </a:xfrm>
                    <a:prstGeom prst="rect">
                      <a:avLst/>
                    </a:prstGeom>
                  </pic:spPr>
                </pic:pic>
              </a:graphicData>
            </a:graphic>
          </wp:inline>
        </w:drawing>
      </w:r>
    </w:p>
    <w:p>
      <w:pPr>
        <w:spacing w:after="160"/>
        <w:jc w:val="center"/>
      </w:pPr>
      <w:r>
        <w:rPr>
          <w:i/>
          <w:iCs/>
          <w:color w:val="595959"/>
          <w:sz w:val="18"/>
          <w:szCs w:val="18"/>
        </w:rPr>
        <w:t xml:space="preserve">그림. AI 학습 도구(VMS.DeepLearning) 화면 — 사용 방법은 별책 「BODA VMS AI 학습 도구 매뉴얼」 참조</w:t>
      </w:r>
    </w:p>
    <w:p>
      <w:pPr>
        <w:spacing w:after="100" w:line="276"/>
      </w:pPr>
      <w:r>
        <w:rPr>
          <w:sz w:val="21"/>
          <w:szCs w:val="21"/>
        </w:rPr>
        <w:t xml:space="preserve">사용 방법(데이터셋 만들기 → 라벨링 → 학습 → 모델 파일 내보내기)과 학습 환경 준비는 별책 「BODA VMS AI 학습 도구 매뉴얼」(BODA-VMS-AI-Tools-Manual.html)을 참고하세요. 만들어진 모델 파일을 비전 설정의 Detection / Classify / Anomaly / YOLO-seg / OCR 도구에 지정하는 방법은 §5 에 있습니다.</w:t>
      </w:r>
    </w:p>
    <w:p>
      <w:pPr>
        <w:spacing w:after="100" w:line="276"/>
      </w:pPr>
      <w:r>
        <w:rPr>
          <w:sz w:val="21"/>
          <w:szCs w:val="21"/>
        </w:rPr>
        <w:t xml:space="preserve">참고: 모델 파일은 AI 학습 도구 외의 방법으로 만든 ONNX 도 쓸 수 있습니다. 도구별 입력 규약은 §5 각 도구의 도움말(?) 에 적혀 있습니다.</w:t>
      </w:r>
    </w:p>
    <w:p>
      <w:pPr>
        <w:pStyle w:val="Heading2"/>
      </w:pPr>
      <w:r>
        <w:t xml:space="preserve">4.9 관리자 도구 다이얼로그 (Admin 전용)</w:t>
      </w:r>
    </w:p>
    <w:p>
      <w:pPr>
        <w:spacing w:after="100" w:line="276"/>
      </w:pPr>
      <w:r>
        <w:rPr>
          <w:sz w:val="21"/>
          <w:szCs w:val="21"/>
        </w:rPr>
        <w:t xml:space="preserve">헤더의 User Management 아이콘과 Admin Tools(⋮) 드롭다운에서 실행되는 관리자 전용 다이얼로그입니다 (Admin 권한 로그인 시에만 표시). 각 그림 아래에 화면의 주요 컨트롤과 역할을 정리했습니다.</w:t>
      </w:r>
    </w:p>
    <w:p>
      <w:pPr>
        <w:spacing w:after="40" w:before="80"/>
        <w:jc w:val="center"/>
      </w:pPr>
      <w:r>
        <w:drawing>
          <wp:inline distT="0" distB="0" distL="0" distR="0">
            <wp:extent cx="5143500" cy="4667250"/>
            <wp:effectExtent t="0" r="0" b="0" l="0"/>
            <wp:docPr id="1" name="23_dlg_usermgmt.png" descr="23_dlg_usermgmt.png" title="23_dlg_usermg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143500" cy="4667250"/>
                    </a:xfrm>
                    <a:prstGeom prst="rect">
                      <a:avLst/>
                    </a:prstGeom>
                  </pic:spPr>
                </pic:pic>
              </a:graphicData>
            </a:graphic>
          </wp:inline>
        </w:drawing>
      </w:r>
    </w:p>
    <w:p>
      <w:pPr>
        <w:spacing w:after="160"/>
        <w:jc w:val="center"/>
      </w:pPr>
      <w:r>
        <w:rPr>
          <w:i/>
          <w:iCs/>
          <w:color w:val="595959"/>
          <w:sz w:val="18"/>
          <w:szCs w:val="18"/>
        </w:rPr>
        <w:t xml:space="preserve">그림. User Management — 사용자 계정·권한(UserGrade) 관리</w:t>
      </w:r>
    </w:p>
    <w:p>
      <w:pPr>
        <w:pStyle w:val="ListParagraph"/>
        <w:numPr>
          <w:ilvl w:val="0"/>
          <w:numId w:val="4"/>
        </w:numPr>
        <w:spacing w:after="50" w:line="264"/>
      </w:pPr>
      <w:r>
        <w:rPr>
          <w:sz w:val="21"/>
          <w:szCs w:val="21"/>
        </w:rPr>
        <w:t xml:space="preserve">Users 목록 — 등록된 계정을 표로 표시(Username / Display Name / Grade / Last Login). 행을 선택하면 우측 [Edit Selected User] 패널에 값이 채워진다.</w:t>
      </w:r>
    </w:p>
    <w:p>
      <w:pPr>
        <w:pStyle w:val="ListParagraph"/>
        <w:numPr>
          <w:ilvl w:val="0"/>
          <w:numId w:val="4"/>
        </w:numPr>
        <w:spacing w:after="50" w:line="264"/>
      </w:pPr>
      <w:r>
        <w:rPr>
          <w:sz w:val="21"/>
          <w:szCs w:val="21"/>
        </w:rPr>
        <w:t xml:space="preserve">Add New User — Username·Display Name·Password 입력, Grade 콤보(권한 등급) 선택 후 [Add User] 로 신규 계정을 추가한다.</w:t>
      </w:r>
    </w:p>
    <w:p>
      <w:pPr>
        <w:pStyle w:val="ListParagraph"/>
        <w:numPr>
          <w:ilvl w:val="0"/>
          <w:numId w:val="4"/>
        </w:numPr>
        <w:spacing w:after="50" w:line="264"/>
      </w:pPr>
      <w:r>
        <w:rPr>
          <w:sz w:val="21"/>
          <w:szCs w:val="21"/>
        </w:rPr>
        <w:t xml:space="preserve">Edit Selected User — 선택한 사용자의 Display Name·Grade 를 수정하고 [Save Changes] 로 저장한다.</w:t>
      </w:r>
    </w:p>
    <w:p>
      <w:pPr>
        <w:pStyle w:val="ListParagraph"/>
        <w:numPr>
          <w:ilvl w:val="0"/>
          <w:numId w:val="4"/>
        </w:numPr>
        <w:spacing w:after="50" w:line="264"/>
      </w:pPr>
      <w:r>
        <w:rPr>
          <w:sz w:val="21"/>
          <w:szCs w:val="21"/>
        </w:rPr>
        <w:t xml:space="preserve">New Password + [Change Password] — 선택 사용자의 비밀번호를 재설정한다.</w:t>
      </w:r>
    </w:p>
    <w:p>
      <w:pPr>
        <w:pStyle w:val="ListParagraph"/>
        <w:numPr>
          <w:ilvl w:val="0"/>
          <w:numId w:val="4"/>
        </w:numPr>
        <w:spacing w:after="50" w:line="264"/>
      </w:pPr>
      <w:r>
        <w:rPr>
          <w:sz w:val="21"/>
          <w:szCs w:val="21"/>
        </w:rPr>
        <w:t xml:space="preserve">[Delete User] — 선택한 사용자 계정을 삭제한다.</w:t>
      </w:r>
    </w:p>
    <w:p>
      <w:pPr>
        <w:pStyle w:val="ListParagraph"/>
        <w:numPr>
          <w:ilvl w:val="0"/>
          <w:numId w:val="4"/>
        </w:numPr>
        <w:spacing w:after="50" w:line="264"/>
      </w:pPr>
      <w:r>
        <w:rPr>
          <w:sz w:val="21"/>
          <w:szCs w:val="21"/>
        </w:rPr>
        <w:t xml:space="preserve">하단 상태 메시지 — 추가/저장/삭제 등 작업 결과를 표시한다.</w:t>
      </w:r>
    </w:p>
    <w:p>
      <w:pPr>
        <w:spacing w:after="40" w:before="80"/>
        <w:jc w:val="center"/>
      </w:pPr>
      <w:r>
        <w:drawing>
          <wp:inline distT="0" distB="0" distL="0" distR="0">
            <wp:extent cx="5143500" cy="2914650"/>
            <wp:effectExtent t="0" r="0" b="0" l="0"/>
            <wp:docPr id="1" name="24_dlg_audit.png" descr="24_dlg_audit.png" title="24_dlg_aud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143500" cy="2914650"/>
                    </a:xfrm>
                    <a:prstGeom prst="rect">
                      <a:avLst/>
                    </a:prstGeom>
                  </pic:spPr>
                </pic:pic>
              </a:graphicData>
            </a:graphic>
          </wp:inline>
        </w:drawing>
      </w:r>
    </w:p>
    <w:p>
      <w:pPr>
        <w:spacing w:after="160"/>
        <w:jc w:val="center"/>
      </w:pPr>
      <w:r>
        <w:rPr>
          <w:i/>
          <w:iCs/>
          <w:color w:val="595959"/>
          <w:sz w:val="18"/>
          <w:szCs w:val="18"/>
        </w:rPr>
        <w:t xml:space="preserve">그림. Audit Log Viewer — 감사 로그 조회(카테고리/기간 필터)</w:t>
      </w:r>
    </w:p>
    <w:p>
      <w:pPr>
        <w:pStyle w:val="ListParagraph"/>
        <w:numPr>
          <w:ilvl w:val="0"/>
          <w:numId w:val="4"/>
        </w:numPr>
        <w:spacing w:after="50" w:line="264"/>
      </w:pPr>
      <w:r>
        <w:rPr>
          <w:sz w:val="21"/>
          <w:szCs w:val="21"/>
        </w:rPr>
        <w:t xml:space="preserve">상단 상태 — 현재 조회 기간과 결과 건수(예: 2026-06-05 ~ 2026-06-12: 331건).</w:t>
      </w:r>
    </w:p>
    <w:p>
      <w:pPr>
        <w:pStyle w:val="ListParagraph"/>
        <w:numPr>
          <w:ilvl w:val="0"/>
          <w:numId w:val="4"/>
        </w:numPr>
        <w:spacing w:after="50" w:line="264"/>
      </w:pPr>
      <w:r>
        <w:rPr>
          <w:sz w:val="21"/>
          <w:szCs w:val="21"/>
        </w:rPr>
        <w:t xml:space="preserve">필터 바 — From / To 날짜, Category(감사 카테고리, 비우면 전체), Outcome(Success / Failure / Denied, 비우면 전체), Search(Action·User·Source·Details 텍스트 검색).</w:t>
      </w:r>
    </w:p>
    <w:p>
      <w:pPr>
        <w:pStyle w:val="ListParagraph"/>
        <w:numPr>
          <w:ilvl w:val="0"/>
          <w:numId w:val="4"/>
        </w:numPr>
        <w:spacing w:after="50" w:line="264"/>
      </w:pPr>
      <w:r>
        <w:rPr>
          <w:sz w:val="21"/>
          <w:szCs w:val="21"/>
        </w:rPr>
        <w:t xml:space="preserve">버튼 — [조회] 필터 적용 · [필터 초기화] 조건 리셋 · [CSV 내보내기] 현재 결과를 CSV 파일로 저장.</w:t>
      </w:r>
    </w:p>
    <w:p>
      <w:pPr>
        <w:pStyle w:val="ListParagraph"/>
        <w:numPr>
          <w:ilvl w:val="0"/>
          <w:numId w:val="4"/>
        </w:numPr>
        <w:spacing w:after="50" w:line="264"/>
      </w:pPr>
      <w:r>
        <w:rPr>
          <w:sz w:val="21"/>
          <w:szCs w:val="21"/>
        </w:rPr>
        <w:t xml:space="preserve">결과 그리드 — Timestamp(UTC) / Category / Action / Outcome / User / Source / Details. Outcome 은 성공(초록)·실패(빨강)·거부(주황)로 색상 구분된다.</w:t>
      </w:r>
    </w:p>
    <w:p>
      <w:pPr>
        <w:pStyle w:val="ListParagraph"/>
        <w:numPr>
          <w:ilvl w:val="0"/>
          <w:numId w:val="4"/>
        </w:numPr>
        <w:spacing w:after="50" w:line="264"/>
      </w:pPr>
      <w:r>
        <w:rPr>
          <w:sz w:val="21"/>
          <w:szCs w:val="21"/>
        </w:rPr>
        <w:t xml:space="preserve">하단 — 원본 로그 저장 위치(%LocalAppData%\BODA VISION AI\audit\YYYY-MM-DD.jsonl) 안내.</w:t>
      </w:r>
    </w:p>
    <w:p>
      <w:pPr>
        <w:spacing w:after="40" w:before="80"/>
        <w:jc w:val="center"/>
      </w:pPr>
      <w:r>
        <w:drawing>
          <wp:inline distT="0" distB="0" distL="0" distR="0">
            <wp:extent cx="5143500" cy="3790950"/>
            <wp:effectExtent t="0" r="0" b="0" l="0"/>
            <wp:docPr id="1" name="25_dlg_health.png" descr="25_dlg_health.png" title="25_dlg_heal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143500" cy="3790950"/>
                    </a:xfrm>
                    <a:prstGeom prst="rect">
                      <a:avLst/>
                    </a:prstGeom>
                  </pic:spPr>
                </pic:pic>
              </a:graphicData>
            </a:graphic>
          </wp:inline>
        </w:drawing>
      </w:r>
    </w:p>
    <w:p>
      <w:pPr>
        <w:spacing w:after="160"/>
        <w:jc w:val="center"/>
      </w:pPr>
      <w:r>
        <w:rPr>
          <w:i/>
          <w:iCs/>
          <w:color w:val="595959"/>
          <w:sz w:val="18"/>
          <w:szCs w:val="18"/>
        </w:rPr>
        <w:t xml:space="preserve">그림. Health Check — 시스템 상태 점검</w:t>
      </w:r>
    </w:p>
    <w:p>
      <w:pPr>
        <w:pStyle w:val="ListParagraph"/>
        <w:numPr>
          <w:ilvl w:val="0"/>
          <w:numId w:val="4"/>
        </w:numPr>
        <w:spacing w:after="50" w:line="264"/>
      </w:pPr>
      <w:r>
        <w:rPr>
          <w:sz w:val="21"/>
          <w:szCs w:val="21"/>
        </w:rPr>
        <w:t xml:space="preserve">요약 카드 — OVERALL 종합 상태 배지(Pass 초록 / Warn 주황 / Fail 빨강), 요약 문구, 마지막 점검 시각(Last run).</w:t>
      </w:r>
    </w:p>
    <w:p>
      <w:pPr>
        <w:pStyle w:val="ListParagraph"/>
        <w:numPr>
          <w:ilvl w:val="0"/>
          <w:numId w:val="4"/>
        </w:numPr>
        <w:spacing w:after="50" w:line="264"/>
      </w:pPr>
      <w:r>
        <w:rPr>
          <w:sz w:val="21"/>
          <w:szCs w:val="21"/>
        </w:rPr>
        <w:t xml:space="preserve">[Refresh] — 점검을 다시 실행한다. [Copy] — 점검 결과 전체를 클립보드로 복사한다.</w:t>
      </w:r>
    </w:p>
    <w:p>
      <w:pPr>
        <w:pStyle w:val="ListParagraph"/>
        <w:numPr>
          <w:ilvl w:val="0"/>
          <w:numId w:val="4"/>
        </w:numPr>
        <w:spacing w:after="50" w:line="264"/>
      </w:pPr>
      <w:r>
        <w:rPr>
          <w:sz w:val="21"/>
          <w:szCs w:val="21"/>
        </w:rPr>
        <w:t xml:space="preserve">항목 목록 — 점검 항목마다 상태 배지(Pass / Warn / Fail) + 항목명 + 상세 메시지를 한 줄씩 표시한다.</w:t>
      </w:r>
    </w:p>
    <w:p>
      <w:pPr>
        <w:pStyle w:val="ListParagraph"/>
        <w:numPr>
          <w:ilvl w:val="0"/>
          <w:numId w:val="4"/>
        </w:numPr>
        <w:spacing w:after="50" w:line="264"/>
      </w:pPr>
      <w:r>
        <w:rPr>
          <w:sz w:val="21"/>
          <w:szCs w:val="21"/>
        </w:rPr>
        <w:t xml:space="preserve">하단 — 결과는 System / StartupHealthCheck 감사 이벤트로 자동 기록된다.</w:t>
      </w:r>
    </w:p>
    <w:p>
      <w:pPr>
        <w:spacing w:after="40" w:before="80"/>
        <w:jc w:val="center"/>
      </w:pPr>
      <w:r>
        <w:drawing>
          <wp:inline distT="0" distB="0" distL="0" distR="0">
            <wp:extent cx="5143500" cy="4057650"/>
            <wp:effectExtent t="0" r="0" b="0" l="0"/>
            <wp:docPr id="1" name="26_dlg_backup.png" descr="26_dlg_backup.png" title="26_dlg_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143500" cy="4057650"/>
                    </a:xfrm>
                    <a:prstGeom prst="rect">
                      <a:avLst/>
                    </a:prstGeom>
                  </pic:spPr>
                </pic:pic>
              </a:graphicData>
            </a:graphic>
          </wp:inline>
        </w:drawing>
      </w:r>
    </w:p>
    <w:p>
      <w:pPr>
        <w:spacing w:after="160"/>
        <w:jc w:val="center"/>
      </w:pPr>
      <w:r>
        <w:rPr>
          <w:i/>
          <w:iCs/>
          <w:color w:val="595959"/>
          <w:sz w:val="18"/>
          <w:szCs w:val="18"/>
        </w:rPr>
        <w:t xml:space="preserve">그림. Backup / Restore — 데이터 백업 및 복원</w:t>
      </w:r>
    </w:p>
    <w:p>
      <w:pPr>
        <w:pStyle w:val="ListParagraph"/>
        <w:numPr>
          <w:ilvl w:val="0"/>
          <w:numId w:val="4"/>
        </w:numPr>
        <w:spacing w:after="50" w:line="264"/>
      </w:pPr>
      <w:r>
        <w:rPr>
          <w:sz w:val="21"/>
          <w:szCs w:val="21"/>
        </w:rPr>
        <w:t xml:space="preserve">백업 생성 — [감사 로그(audit/) 포함] 체크, ProductVersion(manifest 기록용) 입력, 상태 배지와 최근 백업 요약, [Run Backup...](저장 경로 지정 후 백업 실행).</w:t>
      </w:r>
    </w:p>
    <w:p>
      <w:pPr>
        <w:pStyle w:val="ListParagraph"/>
        <w:numPr>
          <w:ilvl w:val="0"/>
          <w:numId w:val="4"/>
        </w:numPr>
        <w:spacing w:after="50" w:line="264"/>
      </w:pPr>
      <w:r>
        <w:rPr>
          <w:sz w:val="21"/>
          <w:szCs w:val="21"/>
        </w:rPr>
        <w:t xml:space="preserve">백업 복원 — 복원할 파일 경로(읽기 전용) + [Browse...], [기존 파일 덮어쓰기]·[감사 로그도 복원] 체크, 상태 배지와 최근 복원 요약, [Run Restore].</w:t>
      </w:r>
    </w:p>
    <w:p>
      <w:pPr>
        <w:pStyle w:val="ListParagraph"/>
        <w:numPr>
          <w:ilvl w:val="0"/>
          <w:numId w:val="4"/>
        </w:numPr>
        <w:spacing w:after="50" w:line="264"/>
      </w:pPr>
      <w:r>
        <w:rPr>
          <w:sz w:val="21"/>
          <w:szCs w:val="21"/>
        </w:rPr>
        <w:t xml:space="preserve">복원된 백업 manifest — 복원한 백업의 manifest(생성 시각·버전·포함 항목) 요약을 표시한다.</w:t>
      </w:r>
    </w:p>
    <w:p>
      <w:pPr>
        <w:pStyle w:val="ListParagraph"/>
        <w:numPr>
          <w:ilvl w:val="0"/>
          <w:numId w:val="4"/>
        </w:numPr>
        <w:spacing w:after="50" w:line="264"/>
      </w:pPr>
      <w:r>
        <w:rPr>
          <w:sz w:val="21"/>
          <w:szCs w:val="21"/>
        </w:rPr>
        <w:t xml:space="preserve">하단 — 모든 작업은 Configuration / BackupCreated·BackupRestored 감사 이벤트로 기록되며, 복원 후에는 VMS 재시작을 권장한다.</w:t>
      </w:r>
    </w:p>
    <w:p>
      <w:pPr>
        <w:spacing w:after="40" w:before="80"/>
        <w:jc w:val="center"/>
      </w:pPr>
      <w:r>
        <w:drawing>
          <wp:inline distT="0" distB="0" distL="0" distR="0">
            <wp:extent cx="5143500" cy="4238625"/>
            <wp:effectExtent t="0" r="0" b="0" l="0"/>
            <wp:docPr id="1" name="27_dlg_autobackup.png" descr="27_dlg_autobackup.png" title="27_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143500" cy="4238625"/>
                    </a:xfrm>
                    <a:prstGeom prst="rect">
                      <a:avLst/>
                    </a:prstGeom>
                  </pic:spPr>
                </pic:pic>
              </a:graphicData>
            </a:graphic>
          </wp:inline>
        </w:drawing>
      </w:r>
    </w:p>
    <w:p>
      <w:pPr>
        <w:spacing w:after="160"/>
        <w:jc w:val="center"/>
      </w:pPr>
      <w:r>
        <w:rPr>
          <w:i/>
          <w:iCs/>
          <w:color w:val="595959"/>
          <w:sz w:val="18"/>
          <w:szCs w:val="18"/>
        </w:rPr>
        <w:t xml:space="preserve">그림. Auto Backup Settings — 자동 백업 정책</w:t>
      </w:r>
    </w:p>
    <w:p>
      <w:pPr>
        <w:pStyle w:val="ListParagraph"/>
        <w:numPr>
          <w:ilvl w:val="0"/>
          <w:numId w:val="4"/>
        </w:numPr>
        <w:spacing w:after="50" w:line="264"/>
      </w:pPr>
      <w:r>
        <w:rPr>
          <w:sz w:val="21"/>
          <w:szCs w:val="21"/>
        </w:rPr>
        <w:t xml:space="preserve">[자동 백업 활성화] — 주기적 자동 백업 사용 여부.</w:t>
      </w:r>
    </w:p>
    <w:p>
      <w:pPr>
        <w:pStyle w:val="ListParagraph"/>
        <w:numPr>
          <w:ilvl w:val="0"/>
          <w:numId w:val="4"/>
        </w:numPr>
        <w:spacing w:after="50" w:line="264"/>
      </w:pPr>
      <w:r>
        <w:rPr>
          <w:sz w:val="21"/>
          <w:szCs w:val="21"/>
        </w:rPr>
        <w:t xml:space="preserve">백업 주기(시간) [1–720] · 보존 기간(일) [1–365] — 자동 백업 실행 간격과 오래된 백업 삭제 기준.</w:t>
      </w:r>
    </w:p>
    <w:p>
      <w:pPr>
        <w:pStyle w:val="ListParagraph"/>
        <w:numPr>
          <w:ilvl w:val="0"/>
          <w:numId w:val="4"/>
        </w:numPr>
        <w:spacing w:after="50" w:line="264"/>
      </w:pPr>
      <w:r>
        <w:rPr>
          <w:sz w:val="21"/>
          <w:szCs w:val="21"/>
        </w:rPr>
        <w:t xml:space="preserve">백업 위치 + [Browse...] — 저장 폴더(비우면 %LocalAppData%\BODA VISION AI\backups).</w:t>
      </w:r>
    </w:p>
    <w:p>
      <w:pPr>
        <w:pStyle w:val="ListParagraph"/>
        <w:numPr>
          <w:ilvl w:val="0"/>
          <w:numId w:val="4"/>
        </w:numPr>
        <w:spacing w:after="50" w:line="264"/>
      </w:pPr>
      <w:r>
        <w:rPr>
          <w:sz w:val="21"/>
          <w:szCs w:val="21"/>
        </w:rPr>
        <w:t xml:space="preserve">[감사 로그(audit/) 포함] — 자동 백업에 감사 로그 포함 여부(보통 끔; 감사 보존은 별도 정책).</w:t>
      </w:r>
    </w:p>
    <w:p>
      <w:pPr>
        <w:pStyle w:val="ListParagraph"/>
        <w:numPr>
          <w:ilvl w:val="0"/>
          <w:numId w:val="4"/>
        </w:numPr>
        <w:spacing w:after="50" w:line="264"/>
      </w:pPr>
      <w:r>
        <w:rPr>
          <w:sz w:val="21"/>
          <w:szCs w:val="21"/>
        </w:rPr>
        <w:t xml:space="preserve">ProductVersion(manifest) — 백업 manifest 에 기록할 제품 버전.</w:t>
      </w:r>
    </w:p>
    <w:p>
      <w:pPr>
        <w:pStyle w:val="ListParagraph"/>
        <w:numPr>
          <w:ilvl w:val="0"/>
          <w:numId w:val="4"/>
        </w:numPr>
        <w:spacing w:after="50" w:line="264"/>
      </w:pPr>
      <w:r>
        <w:rPr>
          <w:sz w:val="21"/>
          <w:szCs w:val="21"/>
        </w:rPr>
        <w:t xml:space="preserve">하단 상태 표시줄 · [Reload](디스크 저장값 다시 읽기) · [Save](변경 저장).</w:t>
      </w:r>
    </w:p>
    <w:p>
      <w:pPr>
        <w:spacing w:after="40" w:before="80"/>
        <w:jc w:val="center"/>
      </w:pPr>
      <w:r>
        <w:drawing>
          <wp:inline distT="0" distB="0" distL="0" distR="0">
            <wp:extent cx="5143500" cy="5276850"/>
            <wp:effectExtent t="0" r="0" b="0" l="0"/>
            <wp:docPr id="1" name="28_dlg_retention.png" descr="28_dlg_retention.png" title="28_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143500" cy="5276850"/>
                    </a:xfrm>
                    <a:prstGeom prst="rect">
                      <a:avLst/>
                    </a:prstGeom>
                  </pic:spPr>
                </pic:pic>
              </a:graphicData>
            </a:graphic>
          </wp:inline>
        </w:drawing>
      </w:r>
    </w:p>
    <w:p>
      <w:pPr>
        <w:spacing w:after="160"/>
        <w:jc w:val="center"/>
      </w:pPr>
      <w:r>
        <w:rPr>
          <w:i/>
          <w:iCs/>
          <w:color w:val="595959"/>
          <w:sz w:val="18"/>
          <w:szCs w:val="18"/>
        </w:rPr>
        <w:t xml:space="preserve">그림. Retention Settings — 데이터 보존 정책(감사/백업/업로드 큐/검사 이력 + 카테고리별)</w:t>
      </w:r>
    </w:p>
    <w:p>
      <w:pPr>
        <w:pStyle w:val="ListParagraph"/>
        <w:numPr>
          <w:ilvl w:val="0"/>
          <w:numId w:val="4"/>
        </w:numPr>
        <w:spacing w:after="50" w:line="264"/>
      </w:pPr>
      <w:r>
        <w:rPr>
          <w:sz w:val="21"/>
          <w:szCs w:val="21"/>
        </w:rPr>
        <w:t xml:space="preserve">빠른 프리셋 — [Conservative](규제 사이트) / [Standard](GS 권장 기본) / [Minimal](디스크 제한 사이트) 로 값을 일괄 채운다(적용 후 Save 필요). 검사 이력 보존일도 함께 채워진다(365 / 90 / 30).</w:t>
      </w:r>
    </w:p>
    <w:p>
      <w:pPr>
        <w:pStyle w:val="ListParagraph"/>
        <w:numPr>
          <w:ilvl w:val="0"/>
          <w:numId w:val="4"/>
        </w:numPr>
        <w:spacing w:after="50" w:line="264"/>
      </w:pPr>
      <w:r>
        <w:rPr>
          <w:sz w:val="21"/>
          <w:szCs w:val="21"/>
        </w:rPr>
        <w:t xml:space="preserve">전역 보존(일) — 감사 로그(audit/) · 자동 백업(backups/) · 업로드 큐(upload_queue/) · 검사 이력(inspection_history.db) 각각의 보존 기간. 입력란 옆에 허용 범위를 표시한다.</w:t>
      </w:r>
    </w:p>
    <w:p>
      <w:pPr>
        <w:pStyle w:val="ListParagraph"/>
        <w:numPr>
          <w:ilvl w:val="0"/>
          <w:numId w:val="4"/>
        </w:numPr>
        <w:spacing w:after="50" w:line="264"/>
      </w:pPr>
      <w:r>
        <w:rPr>
          <w:sz w:val="21"/>
          <w:szCs w:val="21"/>
        </w:rPr>
        <w:t xml:space="preserve">[검사 결과를 로컬 이력 DB 에 저장] — 검사 이력 파일 저장 켜기/끄기(기본 켜짐). 끄면 메인 화면 [전체 이력] 버튼이 비활성이 되며, 변경은 VMS 재시작 후 적용된다.</w:t>
      </w:r>
    </w:p>
    <w:p>
      <w:pPr>
        <w:pStyle w:val="ListParagraph"/>
        <w:numPr>
          <w:ilvl w:val="0"/>
          <w:numId w:val="4"/>
        </w:numPr>
        <w:spacing w:after="50" w:line="264"/>
      </w:pPr>
      <w:r>
        <w:rPr>
          <w:sz w:val="21"/>
          <w:szCs w:val="21"/>
        </w:rPr>
        <w:t xml:space="preserve">카테고리별 차등 보존(일) — 9개 audit 카테고리별로 보존 기간을 별도 지정(전역 정리 후 재필터). 기본값은 GS 권장(보안/사용자/설정 1095일, 인증/권한/레시피 730일, 시퀀스/검사 365일, 시스템 90일).</w:t>
      </w:r>
    </w:p>
    <w:p>
      <w:pPr>
        <w:pStyle w:val="ListParagraph"/>
        <w:numPr>
          <w:ilvl w:val="0"/>
          <w:numId w:val="4"/>
        </w:numPr>
        <w:spacing w:after="50" w:line="264"/>
      </w:pPr>
      <w:r>
        <w:rPr>
          <w:sz w:val="21"/>
          <w:szCs w:val="21"/>
        </w:rPr>
        <w:t xml:space="preserve">적용 미리보기 — [Preview] 를 누르면 dry-run(실제 삭제 없음) 결과 요약이 표시되고(검사 이력은 삭제 예정 건수) [Export Preview...] 로 CSV 저장이 가능하다.</w:t>
      </w:r>
    </w:p>
    <w:p>
      <w:pPr>
        <w:pStyle w:val="ListParagraph"/>
        <w:numPr>
          <w:ilvl w:val="0"/>
          <w:numId w:val="4"/>
        </w:numPr>
        <w:spacing w:after="50" w:line="264"/>
      </w:pPr>
      <w:r>
        <w:rPr>
          <w:sz w:val="21"/>
          <w:szCs w:val="21"/>
        </w:rPr>
        <w:t xml:space="preserve">하단 — 상태 표시줄 · [Reload] · [Preview] · [Export Preview...] · [Save]. 변경은 VMS 재시작 후 적용된다.</w:t>
      </w:r>
    </w:p>
    <w:p>
      <w:pPr>
        <w:spacing w:after="40" w:before="80"/>
        <w:jc w:val="center"/>
      </w:pPr>
      <w:r>
        <w:drawing>
          <wp:inline distT="0" distB="0" distL="0" distR="0">
            <wp:extent cx="5143500" cy="4429125"/>
            <wp:effectExtent t="0" r="0" b="0" l="0"/>
            <wp:docPr id="1" name="29_dlg_support.png" descr="29_dlg_support.png" title="29_dlg_sup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143500" cy="4429125"/>
                    </a:xfrm>
                    <a:prstGeom prst="rect">
                      <a:avLst/>
                    </a:prstGeom>
                  </pic:spPr>
                </pic:pic>
              </a:graphicData>
            </a:graphic>
          </wp:inline>
        </w:drawing>
      </w:r>
    </w:p>
    <w:p>
      <w:pPr>
        <w:spacing w:after="160"/>
        <w:jc w:val="center"/>
      </w:pPr>
      <w:r>
        <w:rPr>
          <w:i/>
          <w:iCs/>
          <w:color w:val="595959"/>
          <w:sz w:val="18"/>
          <w:szCs w:val="18"/>
        </w:rPr>
        <w:t xml:space="preserve">그림. Support Package — 원격 지원용 진단 패키지 생성</w:t>
      </w:r>
    </w:p>
    <w:p>
      <w:pPr>
        <w:pStyle w:val="ListParagraph"/>
        <w:numPr>
          <w:ilvl w:val="0"/>
          <w:numId w:val="4"/>
        </w:numPr>
        <w:spacing w:after="50" w:line="264"/>
      </w:pPr>
      <w:r>
        <w:rPr>
          <w:sz w:val="21"/>
          <w:szCs w:val="21"/>
        </w:rPr>
        <w:t xml:space="preserve">안내 — 원격 지원/분석용 ZIP 을 생성한다. 백업과 달리 사용자 DB(BCrypt 해시)와 레시피는 포함되지 않는다.</w:t>
      </w:r>
    </w:p>
    <w:p>
      <w:pPr>
        <w:pStyle w:val="ListParagraph"/>
        <w:numPr>
          <w:ilvl w:val="0"/>
          <w:numId w:val="4"/>
        </w:numPr>
        <w:spacing w:after="50" w:line="264"/>
      </w:pPr>
      <w:r>
        <w:rPr>
          <w:sz w:val="21"/>
          <w:szCs w:val="21"/>
        </w:rPr>
        <w:t xml:space="preserve">포함할 감사 로그 일수 [1–90] · ProductVersion(manifest) — 패키지에 담을 감사 로그 범위와 기록 버전.</w:t>
      </w:r>
    </w:p>
    <w:p>
      <w:pPr>
        <w:pStyle w:val="ListParagraph"/>
        <w:numPr>
          <w:ilvl w:val="0"/>
          <w:numId w:val="4"/>
        </w:numPr>
        <w:spacing w:after="50" w:line="264"/>
      </w:pPr>
      <w:r>
        <w:rPr>
          <w:sz w:val="21"/>
          <w:szCs w:val="21"/>
        </w:rPr>
        <w:t xml:space="preserve">[환경 정보 포함] — OS / .NET / CPU / 메모리 / 드라이브 정보 포함.</w:t>
      </w:r>
    </w:p>
    <w:p>
      <w:pPr>
        <w:pStyle w:val="ListParagraph"/>
        <w:numPr>
          <w:ilvl w:val="0"/>
          <w:numId w:val="4"/>
        </w:numPr>
        <w:spacing w:after="50" w:line="264"/>
      </w:pPr>
      <w:r>
        <w:rPr>
          <w:sz w:val="21"/>
          <w:szCs w:val="21"/>
        </w:rPr>
        <w:t xml:space="preserve">[백업 인덱스 포함] — 백업 파일명·크기·시각 등 메타데이터만 포함(내용 제외).</w:t>
      </w:r>
    </w:p>
    <w:p>
      <w:pPr>
        <w:pStyle w:val="ListParagraph"/>
        <w:numPr>
          <w:ilvl w:val="0"/>
          <w:numId w:val="4"/>
        </w:numPr>
        <w:spacing w:after="50" w:line="264"/>
      </w:pPr>
      <w:r>
        <w:rPr>
          <w:sz w:val="21"/>
          <w:szCs w:val="21"/>
        </w:rPr>
        <w:t xml:space="preserve">[MachineName / DomainName 포함] — 사이트 식별 PII 로 기본 제외.</w:t>
      </w:r>
    </w:p>
    <w:p>
      <w:pPr>
        <w:pStyle w:val="ListParagraph"/>
        <w:numPr>
          <w:ilvl w:val="0"/>
          <w:numId w:val="4"/>
        </w:numPr>
        <w:spacing w:after="50" w:line="264"/>
      </w:pPr>
      <w:r>
        <w:rPr>
          <w:sz w:val="21"/>
          <w:szCs w:val="21"/>
        </w:rPr>
        <w:t xml:space="preserve">상태 배지 + 요약 · [Run Export...](ZIP 생성). 작업은 System / SupportPackageCreated 감사 이벤트로 기록된다.</w:t>
      </w:r>
    </w:p>
    <w:p>
      <w:pPr>
        <w:pStyle w:val="Heading1"/>
      </w:pPr>
      <w:r>
        <w:t xml:space="preserve">7. 생산 관리 웹 (BODA.VMS.Web)</w:t>
      </w:r>
    </w:p>
    <w:p>
      <w:pPr>
        <w:spacing w:after="100" w:line="276"/>
      </w:pPr>
      <w:r>
        <w:rPr>
          <w:sz w:val="21"/>
          <w:szCs w:val="21"/>
        </w:rPr>
        <w:t xml:space="preserve">⚙ 이 장은 관리 화면(Web)을 사용하는 관리자·반장용입니다. 현장에서 검사만 수행하는 작업자는 읽지 않아도 됩니다.</w:t>
      </w:r>
    </w:p>
    <w:p>
      <w:pPr>
        <w:spacing w:after="100" w:line="276"/>
      </w:pPr>
      <w:r>
        <w:rPr>
          <w:sz w:val="21"/>
          <w:szCs w:val="21"/>
        </w:rPr>
        <w:t xml:space="preserve">아래 그림은 BODA.VMS.Web 관리 화면입니다(관리자 로그인 기준).</w:t>
      </w:r>
    </w:p>
    <w:p>
      <w:pPr>
        <w:spacing w:after="40" w:before="80"/>
        <w:jc w:val="center"/>
      </w:pPr>
      <w:r>
        <w:drawing>
          <wp:inline distT="0" distB="0" distL="0" distR="0">
            <wp:extent cx="3429000" cy="1962150"/>
            <wp:effectExtent t="0" r="0" b="0" l="0"/>
            <wp:docPr id="1" name="40_web_login.png" descr="40_web_login.png" title="40_web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3429000" cy="1962150"/>
                    </a:xfrm>
                    <a:prstGeom prst="rect">
                      <a:avLst/>
                    </a:prstGeom>
                  </pic:spPr>
                </pic:pic>
              </a:graphicData>
            </a:graphic>
          </wp:inline>
        </w:drawing>
      </w:r>
    </w:p>
    <w:p>
      <w:pPr>
        <w:spacing w:after="160"/>
        <w:jc w:val="center"/>
      </w:pPr>
      <w:r>
        <w:rPr>
          <w:i/>
          <w:iCs/>
          <w:color w:val="595959"/>
          <w:sz w:val="18"/>
          <w:szCs w:val="18"/>
        </w:rPr>
        <w:t xml:space="preserve">그림 4-0. Web 로그인 — 아이디 / 비밀번호 / 로그인 유지 체크박스(기본 해제)</w:t>
      </w:r>
    </w:p>
    <w:p>
      <w:pPr>
        <w:spacing w:after="100" w:line="276"/>
      </w:pPr>
      <w:r>
        <w:rPr>
          <w:sz w:val="21"/>
          <w:szCs w:val="21"/>
        </w:rPr>
        <w:t xml:space="preserve">BODA.VMS.Web 은 별도 프로그램 설치 없이 브라우저로 접속해서 사용합니다. 주소창에 https://&lt;서버IP&gt;:7144 를 입력하세요. 화면 왼쪽에는 메뉴 목록이, 위쪽 막대에는 언어 전환 · 알림 종 · 로그인 사용자 표시가 있습니다.</w:t>
      </w:r>
    </w:p>
    <w:p>
      <w:pPr>
        <w:pStyle w:val="Heading2"/>
      </w:pPr>
      <w:r>
        <w:t xml:space="preserve">7.1 로그인 / 회원가입</w:t>
      </w:r>
    </w:p>
    <w:p>
      <w:pPr>
        <w:pStyle w:val="ListParagraph"/>
        <w:numPr>
          <w:ilvl w:val="0"/>
          <w:numId w:val="17"/>
        </w:numPr>
        <w:spacing w:after="50" w:line="264"/>
      </w:pPr>
      <w:r>
        <w:rPr>
          <w:sz w:val="21"/>
          <w:szCs w:val="21"/>
        </w:rPr>
        <w:t xml:space="preserve">접속하면 로그인 화면이 표시됩니다. 사용자 이름과 비밀번호를 입력합니다.</w:t>
      </w:r>
    </w:p>
    <w:p>
      <w:pPr>
        <w:pStyle w:val="ListParagraph"/>
        <w:numPr>
          <w:ilvl w:val="0"/>
          <w:numId w:val="17"/>
        </w:numPr>
        <w:spacing w:after="50" w:line="264"/>
      </w:pPr>
      <w:r>
        <w:rPr>
          <w:sz w:val="21"/>
          <w:szCs w:val="21"/>
        </w:rPr>
        <w:t xml:space="preserve">계정이 없으면 회원가입을 먼저 합니다. 가장 처음 가입한 사용자는 자동으로 관리자(Admin)가 되고, 그 이후에 가입한 사용자는 "승인 대기" 상태가 되어 기존 관리자가 승인해 주어야 로그인할 수 있습니다.</w:t>
      </w:r>
    </w:p>
    <w:p>
      <w:pPr>
        <w:pStyle w:val="ListParagraph"/>
        <w:numPr>
          <w:ilvl w:val="0"/>
          <w:numId w:val="17"/>
        </w:numPr>
        <w:spacing w:after="50" w:line="264"/>
      </w:pPr>
      <w:r>
        <w:rPr>
          <w:sz w:val="21"/>
          <w:szCs w:val="21"/>
        </w:rPr>
        <w:t xml:space="preserve">로그인 유지 체크박스를 켜면 브라우저를 닫아도 로그인이 유지됩니다 (자동 연장, 처음 로그인한 날로부터 최대 30일). 체크하지 않으면 브라우저를 닫거나 8시간이 지나면 다시 로그인합니다. 여러 사람이 쓰는 PC 에서는 체크하지 마세요. 로그아웃은 우측 상단 사용자 메뉴에서 합니다.</w:t>
      </w:r>
    </w:p>
    <w:p>
      <w:pPr>
        <w:pStyle w:val="Heading3"/>
      </w:pPr>
      <w:r>
        <w:t xml:space="preserve">가입 승인과 사용자 관리 (관리자)</w:t>
      </w:r>
    </w:p>
    <w:p>
      <w:pPr>
        <w:pStyle w:val="ListParagraph"/>
        <w:numPr>
          <w:ilvl w:val="0"/>
          <w:numId w:val="4"/>
        </w:numPr>
        <w:spacing w:after="50" w:line="264"/>
      </w:pPr>
      <w:r>
        <w:rPr>
          <w:sz w:val="21"/>
          <w:szCs w:val="21"/>
        </w:rPr>
        <w:t xml:space="preserve">새 가입 신청이 들어오면 관리자 화면의 알림 종에 알림이 표시되어 놓치지 않습니다.</w:t>
      </w:r>
    </w:p>
    <w:p>
      <w:pPr>
        <w:pStyle w:val="ListParagraph"/>
        <w:numPr>
          <w:ilvl w:val="0"/>
          <w:numId w:val="4"/>
        </w:numPr>
        <w:spacing w:after="50" w:line="264"/>
      </w:pPr>
      <w:r>
        <w:rPr>
          <w:sz w:val="21"/>
          <w:szCs w:val="21"/>
        </w:rPr>
        <w:t xml:space="preserve">승인하려면 사이드 메뉴 System 그룹의 사용자 승인 페이지를 열어 "승인 대기" 목록에서 승인 또는 거절합니다.</w:t>
      </w:r>
    </w:p>
    <w:p>
      <w:pPr>
        <w:pStyle w:val="ListParagraph"/>
        <w:numPr>
          <w:ilvl w:val="0"/>
          <w:numId w:val="4"/>
        </w:numPr>
        <w:spacing w:after="50" w:line="264"/>
      </w:pPr>
      <w:r>
        <w:rPr>
          <w:sz w:val="21"/>
          <w:szCs w:val="21"/>
        </w:rPr>
        <w:t xml:space="preserve">같은 페이지에서 기존 사용자의 역할 변경(예: User → Admin)과 사용자 삭제도 할 수 있습니다. 삭제는 되돌릴 수 없으니 확인 창에서 한 번 더 확인합니다.</w:t>
      </w:r>
    </w:p>
    <w:p>
      <w:pPr>
        <w:pStyle w:val="Heading2"/>
      </w:pPr>
      <w:r>
        <w:t xml:space="preserve">7.2 사이드 메뉴 구조</w:t>
      </w:r>
    </w:p>
    <w:p>
      <w:pPr>
        <w:spacing w:after="100" w:line="276"/>
      </w:pPr>
      <w:r>
        <w:rPr>
          <w:sz w:val="21"/>
          <w:szCs w:val="21"/>
        </w:rPr>
        <w:t xml:space="preserve">왼쪽 사이드 메뉴는 업무 성격별로 다음과 같이 묶여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그룹</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Monitoring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Dashboard / Andon Board / Alarms / Production History</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 Orders / Products / Operators</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Quality</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Inspection Items(검사 항목) / Quality Analysis / SPC / Defect Codes / 교대 리포트 / PDF 리포트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Equipment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Clients(라인) / OEE / 설비 신뢰성 / Maintenance / 불량률 예측</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관리자 전용</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Shifts / 사용자 승인 / Audit Logs / SW 라이선스 / 시스템 설정</w:t>
            </w:r>
          </w:p>
        </w:tc>
      </w:tr>
    </w:tbl>
    <w:p>
      <w:pPr>
        <w:spacing w:after="120"/>
      </w:pPr>
    </w:p>
    <w:p>
      <w:pPr>
        <w:spacing w:after="100" w:line="276"/>
      </w:pPr>
      <w:r>
        <w:rPr>
          <w:sz w:val="21"/>
          <w:szCs w:val="21"/>
        </w:rPr>
        <w:t xml:space="preserve">검사 항목(Inspection Items)은 Quality 그룹에 있습니다. 검사 기준값은 품질 기준 정보이므로 일반 사용자(User)도 조회할 수 있고, 추가/수정/삭제는 관리자(Admin)만 할 수 있습니다. 로그인하지 않은 사용자에게는 보이지 않습니다.</w:t>
      </w:r>
    </w:p>
    <w:p>
      <w:pPr>
        <w:pStyle w:val="Heading2"/>
      </w:pPr>
      <w:r>
        <w:t xml:space="preserve">7.3 Dashboard</w:t>
      </w:r>
    </w:p>
    <w:p>
      <w:pPr>
        <w:spacing w:after="100" w:line="276"/>
      </w:pPr>
      <w:r>
        <w:rPr>
          <w:sz w:val="21"/>
          <w:szCs w:val="21"/>
        </w:rPr>
        <w:t xml:space="preserve">공장 전체 현황을 한 화면에 보여주는 상황판입니다. 전체 라인 수, 합격률(Pass Rate), 불량(NG) 비율, 진행 중인 작업지시, 최근 알람이 카드로 표시됩니다. 검사 결과가 들어올 때마다 새로 고침 없이 자동으로 갱신됩니다.</w:t>
      </w:r>
    </w:p>
    <w:p>
      <w:pPr>
        <w:spacing w:after="40" w:before="80"/>
        <w:jc w:val="center"/>
      </w:pPr>
      <w:r>
        <w:drawing>
          <wp:inline distT="0" distB="0" distL="0" distR="0">
            <wp:extent cx="5715000" cy="3267075"/>
            <wp:effectExtent t="0" r="0" b="0" l="0"/>
            <wp:docPr id="1" name="41_web_dashboard.png" descr="41_web_dashboard.png" title="41_web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Dashboard — 현장 KPI(전체 클라이언트/금일 생산·합격/불량률) + 사이드 메뉴</w:t>
      </w:r>
    </w:p>
    <w:p>
      <w:pPr>
        <w:pStyle w:val="Heading2"/>
      </w:pPr>
      <w:r>
        <w:t xml:space="preserve">7.4 Andon Board</w:t>
      </w:r>
    </w:p>
    <w:p>
      <w:pPr>
        <w:spacing w:after="100" w:line="276"/>
      </w:pPr>
      <w:r>
        <w:rPr>
          <w:sz w:val="21"/>
          <w:szCs w:val="21"/>
        </w:rPr>
        <w:t xml:space="preserve">모든 라인의 실시간 상태를 카드로 나란히 보여주는 현황판입니다. 각 라인 카드에는 라인 이름, 현재 로그인한 작업자, 작업지시 진행률, 알람 개수가 표시됩니다. 알람 개수를 클릭하면 해당 라인으로 추려진 Alarms 페이지로 이동합니다.</w:t>
      </w:r>
    </w:p>
    <w:p>
      <w:pPr>
        <w:pStyle w:val="Heading2"/>
      </w:pPr>
      <w:r>
        <w:t xml:space="preserve">7.5 Alarms</w:t>
      </w:r>
    </w:p>
    <w:p>
      <w:pPr>
        <w:spacing w:after="100" w:line="276"/>
      </w:pPr>
      <w:r>
        <w:rPr>
          <w:sz w:val="21"/>
          <w:szCs w:val="21"/>
        </w:rPr>
        <w:t xml:space="preserve">발생한 알람을 모아 보고 처리하는 화면입니다. 라인, 처리 상태(New / Ack / Resolved), 심각도, 기간으로 추려 볼 수 있고, 새 알람은 새로 고침 없이 목록에 즉시 나타납니다.</w:t>
      </w:r>
    </w:p>
    <w:p>
      <w:pPr>
        <w:spacing w:after="40" w:before="80"/>
        <w:jc w:val="center"/>
      </w:pPr>
      <w:r>
        <w:drawing>
          <wp:inline distT="0" distB="0" distL="0" distR="0">
            <wp:extent cx="5715000" cy="3267075"/>
            <wp:effectExtent t="0" r="0" b="0" l="0"/>
            <wp:docPr id="1" name="43_web_알람.png" descr="43_web_알람.png" title="43_web_알람.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Alarms — 알람 목록</w:t>
      </w:r>
    </w:p>
    <w:p>
      <w:pPr>
        <w:pStyle w:val="Heading3"/>
      </w:pPr>
      <w:r>
        <w:t xml:space="preserve">처리 방법</w:t>
      </w:r>
    </w:p>
    <w:p>
      <w:pPr>
        <w:pStyle w:val="ListParagraph"/>
        <w:numPr>
          <w:ilvl w:val="0"/>
          <w:numId w:val="4"/>
        </w:numPr>
        <w:spacing w:after="50" w:line="264"/>
      </w:pPr>
      <w:r>
        <w:rPr>
          <w:sz w:val="21"/>
          <w:szCs w:val="21"/>
        </w:rPr>
        <w:t xml:space="preserve">Acknowledge(확인) — "알람을 봤다"는 표시입니다. 확인하면 알림 종의 미확인 개수에서 빠집니다.</w:t>
      </w:r>
    </w:p>
    <w:p>
      <w:pPr>
        <w:pStyle w:val="ListParagraph"/>
        <w:numPr>
          <w:ilvl w:val="0"/>
          <w:numId w:val="4"/>
        </w:numPr>
        <w:spacing w:after="50" w:line="264"/>
      </w:pPr>
      <w:r>
        <w:rPr>
          <w:sz w:val="21"/>
          <w:szCs w:val="21"/>
        </w:rPr>
        <w:t xml:space="preserve">Resolve(해제) — 원인을 조치한 뒤 사유를 입력하고 알람을 종결합니다.</w:t>
      </w:r>
    </w:p>
    <w:p>
      <w:pPr>
        <w:pStyle w:val="Heading2"/>
      </w:pPr>
      <w:r>
        <w:t xml:space="preserve">7.6 Production History</w:t>
      </w:r>
    </w:p>
    <w:p>
      <w:pPr>
        <w:spacing w:after="100" w:line="276"/>
      </w:pPr>
      <w:r>
        <w:rPr>
          <w:sz w:val="21"/>
          <w:szCs w:val="21"/>
        </w:rPr>
        <w:t xml:space="preserve">모든 검사 이력을 조회하는 화면입니다. 라인, 작업지시, LOT, 기간, 판정(Pass/NG)으로 추려 볼 수 있습니다.</w:t>
      </w:r>
    </w:p>
    <w:p>
      <w:pPr>
        <w:spacing w:after="40" w:before="80"/>
        <w:jc w:val="center"/>
      </w:pPr>
      <w:r>
        <w:drawing>
          <wp:inline distT="0" distB="0" distL="0" distR="0">
            <wp:extent cx="5715000" cy="3267075"/>
            <wp:effectExtent t="0" r="0" b="0" l="0"/>
            <wp:docPr id="1" name="44_web_생산_이력.png" descr="44_web_생산_이력.png" title="44_web_생산_이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Production History — 라인/작업지시/LOT/기간(같은 날짜 = 하루치)/결과 필터, 요약 카드, WO/LOT 열, Excel 내보내기</w:t>
      </w:r>
    </w:p>
    <w:p>
      <w:pPr>
        <w:pStyle w:val="ListParagraph"/>
        <w:numPr>
          <w:ilvl w:val="0"/>
          <w:numId w:val="4"/>
        </w:numPr>
        <w:spacing w:after="50" w:line="264"/>
      </w:pPr>
      <w:r>
        <w:rPr>
          <w:sz w:val="21"/>
          <w:szCs w:val="21"/>
        </w:rPr>
        <w:t xml:space="preserve">작업지시 · LOT 필터 — 작업지시를 먼저 고르면 LOT 콤보에 그 작업지시에서 발행된 Lot 만 나타납니다. Lot 하나를 고르면 그 묶음의 검사만 볼 수 있습니다. 필터를 비우면 전체가 표시됩니다.</w:t>
      </w:r>
    </w:p>
    <w:p>
      <w:pPr>
        <w:pStyle w:val="ListParagraph"/>
        <w:numPr>
          <w:ilvl w:val="0"/>
          <w:numId w:val="4"/>
        </w:numPr>
        <w:spacing w:after="50" w:line="264"/>
      </w:pPr>
      <w:r>
        <w:rPr>
          <w:sz w:val="21"/>
          <w:szCs w:val="21"/>
        </w:rPr>
        <w:t xml:space="preserve">하루치 조회 — 시작일과 종료일을 같은 날짜로 골라 그날 하루의 검사만 볼 수 있습니다. 위의 요약 카드(총 검사 / 양품 / NG / 불량률)도 함께 그 기간으로 집계됩니다.</w:t>
      </w:r>
    </w:p>
    <w:p>
      <w:pPr>
        <w:pStyle w:val="ListParagraph"/>
        <w:numPr>
          <w:ilvl w:val="0"/>
          <w:numId w:val="4"/>
        </w:numPr>
        <w:spacing w:after="50" w:line="264"/>
      </w:pPr>
      <w:r>
        <w:rPr>
          <w:sz w:val="21"/>
          <w:szCs w:val="21"/>
        </w:rPr>
        <w:t xml:space="preserve">목록의 WO / LOT 열에서 각 검사가 어느 작업지시 · Lot 에 속하는지 확인할 수 있습니다. 예전 버전에서 올라온 이력은 이 정보가 없어 — 로 표시되며, 작업지시/LOT 필터를 걸면 목록에서 빠집니다.</w:t>
      </w:r>
    </w:p>
    <w:p>
      <w:pPr>
        <w:pStyle w:val="ListParagraph"/>
        <w:numPr>
          <w:ilvl w:val="0"/>
          <w:numId w:val="4"/>
        </w:numPr>
        <w:spacing w:after="50" w:line="264"/>
      </w:pPr>
      <w:r>
        <w:rPr>
          <w:sz w:val="21"/>
          <w:szCs w:val="21"/>
        </w:rPr>
        <w:t xml:space="preserve">행을 클릭하면 상세 창이 열려 측정값, 검사 사진, 불량(NG) 코드를 확인할 수 있습니다.</w:t>
      </w:r>
    </w:p>
    <w:p>
      <w:pPr>
        <w:pStyle w:val="ListParagraph"/>
        <w:numPr>
          <w:ilvl w:val="0"/>
          <w:numId w:val="4"/>
        </w:numPr>
        <w:spacing w:after="50" w:line="264"/>
      </w:pPr>
      <w:r>
        <w:rPr>
          <w:sz w:val="21"/>
          <w:szCs w:val="21"/>
        </w:rPr>
        <w:t xml:space="preserve">[Excel 내보내기] 버튼으로 현재 목록을 엑셀 파일로 저장할 수 있습니다 — Work Order / Lot 열도 함께 저장됩니다.</w:t>
      </w:r>
    </w:p>
    <w:p>
      <w:pPr>
        <w:pStyle w:val="ListParagraph"/>
        <w:numPr>
          <w:ilvl w:val="0"/>
          <w:numId w:val="4"/>
        </w:numPr>
        <w:spacing w:after="50" w:line="264"/>
      </w:pPr>
      <w:r>
        <w:rPr>
          <w:sz w:val="21"/>
          <w:szCs w:val="21"/>
        </w:rPr>
        <w:t xml:space="preserve">검사 이력은 읽기 전용입니다 — 품질 기록의 신뢰성을 위해 수정하거나 지울 수 없습니다.</w:t>
      </w:r>
    </w:p>
    <w:p>
      <w:pPr>
        <w:spacing w:after="100" w:line="276"/>
      </w:pPr>
      <w:r>
        <w:rPr>
          <w:sz w:val="21"/>
          <w:szCs w:val="21"/>
        </w:rPr>
        <w:t xml:space="preserve">Web 서버 없이 운전하는 단독 모드(§4.5)에서는 이 화면 대신 VMS 메인의 생산 이력 조회 창([전체 이력] 버튼, §4.3)을 사용합니다. Web 연동 현장에서도 그 창으로 해당 PC 에 남은 로컬 이력을 볼 수 있지만, 작업지시 · Lot 기준의 전체 이력은 이 화면이 기준입니다.</w:t>
      </w:r>
    </w:p>
    <w:p>
      <w:pPr>
        <w:pStyle w:val="Heading2"/>
      </w:pPr>
      <w:r>
        <w:t xml:space="preserve">7.7 Work Orders</w:t>
      </w:r>
    </w:p>
    <w:p>
      <w:pPr>
        <w:spacing w:after="100" w:line="276"/>
      </w:pPr>
      <w:r>
        <w:rPr>
          <w:sz w:val="21"/>
          <w:szCs w:val="21"/>
        </w:rPr>
        <w:t xml:space="preserve">작업지시를 만들고 관리하는 화면입니다. 작업지시는 Planned(예정) → InProgress(진행 중) → Completed(완료) → Closed(마감) 순서로 진행됩니다.</w:t>
      </w:r>
    </w:p>
    <w:p>
      <w:pPr>
        <w:spacing w:after="40" w:before="80"/>
        <w:jc w:val="center"/>
      </w:pPr>
      <w:r>
        <w:drawing>
          <wp:inline distT="0" distB="0" distL="0" distR="0">
            <wp:extent cx="5715000" cy="3267075"/>
            <wp:effectExtent t="0" r="0" b="0" l="0"/>
            <wp:docPr id="1" name="45_web_작업_지시.png" descr="45_web_작업_지시.png" title="45_web_작업_지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Work Orders — 작업지시 목록(진척률·상태·[시작]/[완료]/[LOT] 버튼), 검사마다 실시간 갱신</w:t>
      </w:r>
    </w:p>
    <w:p>
      <w:pPr>
        <w:pStyle w:val="ListParagraph"/>
        <w:numPr>
          <w:ilvl w:val="0"/>
          <w:numId w:val="4"/>
        </w:numPr>
        <w:spacing w:after="50" w:line="264"/>
      </w:pPr>
      <w:r>
        <w:rPr>
          <w:sz w:val="21"/>
          <w:szCs w:val="21"/>
        </w:rPr>
        <w:t xml:space="preserve">[+] 버튼으로 새 작업지시를 만듭니다 — 제품, 라인, 레시피, 계획 수량, 계획 시작 시각과 완료 기준(아래 참고)을 입력합니다.</w:t>
      </w:r>
    </w:p>
    <w:p>
      <w:pPr>
        <w:pStyle w:val="ListParagraph"/>
        <w:numPr>
          <w:ilvl w:val="0"/>
          <w:numId w:val="4"/>
        </w:numPr>
        <w:spacing w:after="50" w:line="264"/>
      </w:pPr>
      <w:r>
        <w:rPr>
          <w:sz w:val="21"/>
          <w:szCs w:val="21"/>
        </w:rPr>
        <w:t xml:space="preserve">작업지시 번호는 자동으로 매겨집니다 (예: WO-20260522-001).</w:t>
      </w:r>
    </w:p>
    <w:p>
      <w:pPr>
        <w:pStyle w:val="ListParagraph"/>
        <w:numPr>
          <w:ilvl w:val="0"/>
          <w:numId w:val="4"/>
        </w:numPr>
        <w:spacing w:after="50" w:line="264"/>
      </w:pPr>
      <w:r>
        <w:rPr>
          <w:sz w:val="21"/>
          <w:szCs w:val="21"/>
        </w:rPr>
        <w:t xml:space="preserve">[Start] — 예정 상태를 진행 중으로 바꿉니다. VMS 에서 첫 검사 결과가 도착하면 자동으로도 바뀝니다.</w:t>
      </w:r>
    </w:p>
    <w:p>
      <w:pPr>
        <w:pStyle w:val="ListParagraph"/>
        <w:numPr>
          <w:ilvl w:val="0"/>
          <w:numId w:val="4"/>
        </w:numPr>
        <w:spacing w:after="50" w:line="264"/>
      </w:pPr>
      <w:r>
        <w:rPr>
          <w:sz w:val="21"/>
          <w:szCs w:val="21"/>
        </w:rPr>
        <w:t xml:space="preserve">[Complete] — 수량이 계획 수량에 도달하면 자동으로 완료되며, 필요하면 수동으로도 완료할 수 있습니다. 수동으로 완료하면 그 라인의 VMS 도 즉시 검사를 멈추고 완료 알림 창을 표시합니다 — 현장에 따로 알릴 필요가 없습니다.</w:t>
      </w:r>
    </w:p>
    <w:p>
      <w:pPr>
        <w:pStyle w:val="ListParagraph"/>
        <w:numPr>
          <w:ilvl w:val="0"/>
          <w:numId w:val="4"/>
        </w:numPr>
        <w:spacing w:after="50" w:line="264"/>
      </w:pPr>
      <w:r>
        <w:rPr>
          <w:sz w:val="21"/>
          <w:szCs w:val="21"/>
        </w:rPr>
        <w:t xml:space="preserve">[Close] — 완료된 작업지시를 영구 마감합니다. 마감한 뒤에는 검사 결과를 더 받지 않습니다.</w:t>
      </w:r>
    </w:p>
    <w:p>
      <w:pPr>
        <w:pStyle w:val="ListParagraph"/>
        <w:numPr>
          <w:ilvl w:val="0"/>
          <w:numId w:val="4"/>
        </w:numPr>
        <w:spacing w:after="50" w:line="264"/>
      </w:pPr>
      <w:r>
        <w:rPr>
          <w:sz w:val="21"/>
          <w:szCs w:val="21"/>
        </w:rPr>
        <w:t xml:space="preserve">[LOT] — 이 작업지시의 생산 묶음(Lot)을 발행하고 마감합니다. 사용 방법은 §7.11 을 참고하세요.</w:t>
      </w:r>
    </w:p>
    <w:p>
      <w:pPr>
        <w:pStyle w:val="ListParagraph"/>
        <w:numPr>
          <w:ilvl w:val="0"/>
          <w:numId w:val="4"/>
        </w:numPr>
        <w:spacing w:after="50" w:line="264"/>
      </w:pPr>
      <w:r>
        <w:rPr>
          <w:sz w:val="21"/>
          <w:szCs w:val="21"/>
        </w:rPr>
        <w:t xml:space="preserve">실시간 갱신 — 이 화면을 열어 두면 VMS 가 검사할 때마다 생산 / 합격 / 불량 수량과 진척률이 새로 고침 없이 바로 올라가고, 계획 수량에 도달하면 상태가 즉시 "완료됨" 으로 바뀝니다.</w:t>
      </w:r>
    </w:p>
    <w:p>
      <w:pPr>
        <w:pStyle w:val="Heading3"/>
      </w:pPr>
      <w:r>
        <w:t xml:space="preserve">완료 기준 — 총 생산 / 양품</w:t>
      </w:r>
    </w:p>
    <w:p>
      <w:pPr>
        <w:spacing w:after="100" w:line="276"/>
      </w:pPr>
      <w:r>
        <w:rPr>
          <w:sz w:val="21"/>
          <w:szCs w:val="21"/>
        </w:rPr>
        <w:t xml:space="preserve">작업지시를 만들 때 "계획 수량을 무엇으로 채울 것인지"를 고를 수 있습니다:</w:t>
      </w:r>
    </w:p>
    <w:p>
      <w:pPr>
        <w:pStyle w:val="ListParagraph"/>
        <w:numPr>
          <w:ilvl w:val="0"/>
          <w:numId w:val="4"/>
        </w:numPr>
        <w:spacing w:after="50" w:line="264"/>
      </w:pPr>
      <w:r>
        <w:rPr>
          <w:sz w:val="21"/>
          <w:szCs w:val="21"/>
        </w:rPr>
        <w:t xml:space="preserve">총 생산 (기본) — 판정과 무관하게 검사한 개수가 계획 수량에 도달하면 완료됩니다. "투입분을 다 검사하면 끝"인 일반적인 운영에 맞습니다.</w:t>
      </w:r>
    </w:p>
    <w:p>
      <w:pPr>
        <w:pStyle w:val="ListParagraph"/>
        <w:numPr>
          <w:ilvl w:val="0"/>
          <w:numId w:val="4"/>
        </w:numPr>
        <w:spacing w:after="50" w:line="264"/>
      </w:pPr>
      <w:r>
        <w:rPr>
          <w:sz w:val="21"/>
          <w:szCs w:val="21"/>
        </w:rPr>
        <w:t xml:space="preserve">양품 — 합격(OK) 수량이 계획 수량에 도달해야 완료됩니다. 불량이 나온 만큼 더 생산해서 양품 수를 채우는 운영에 씁니다. 필요할 때만 명시적으로 선택하세요.</w:t>
      </w:r>
    </w:p>
    <w:p>
      <w:pPr>
        <w:spacing w:after="100" w:line="276"/>
      </w:pPr>
      <w:r>
        <w:rPr>
          <w:sz w:val="21"/>
          <w:szCs w:val="21"/>
        </w:rPr>
        <w:t xml:space="preserve">VMS 헤더의 진행률도 선택한 기준에 맞는 수량으로 표시됩니다 — 양품 기준이면 "양품 80 / 100" 처럼 접두어가 붙습니다 (§4.2.3). 이전 버전에서 만든 작업지시는 총 생산 기준으로 동작합니다.</w:t>
      </w:r>
    </w:p>
    <w:p>
      <w:pPr>
        <w:pStyle w:val="Heading3"/>
      </w:pPr>
      <w:r>
        <w:t xml:space="preserve">혼합 레시피 작업지시 (한 작업지시에 여러 레시피)</w:t>
      </w:r>
    </w:p>
    <w:p>
      <w:pPr>
        <w:spacing w:after="100" w:line="276"/>
      </w:pPr>
      <w:r>
        <w:rPr>
          <w:sz w:val="21"/>
          <w:szCs w:val="21"/>
        </w:rPr>
        <w:t xml:space="preserve">여러 제품(레시피)이 섞여 흐르는 혼류 라인을 위해, 작업지시 하나에 레시피별 계획 수량을 여러 줄로 등록할 수 있습니다:</w:t>
      </w:r>
    </w:p>
    <w:p>
      <w:pPr>
        <w:pStyle w:val="ListParagraph"/>
        <w:numPr>
          <w:ilvl w:val="0"/>
          <w:numId w:val="4"/>
        </w:numPr>
        <w:spacing w:after="50" w:line="264"/>
      </w:pPr>
      <w:r>
        <w:rPr>
          <w:sz w:val="21"/>
          <w:szCs w:val="21"/>
        </w:rPr>
        <w:t xml:space="preserve">작업지시 생성 창에서 레시피 + 계획 수량 줄을 필요한 만큼 추가합니다.</w:t>
      </w:r>
    </w:p>
    <w:p>
      <w:pPr>
        <w:pStyle w:val="ListParagraph"/>
        <w:numPr>
          <w:ilvl w:val="0"/>
          <w:numId w:val="4"/>
        </w:numPr>
        <w:spacing w:after="50" w:line="264"/>
      </w:pPr>
      <w:r>
        <w:rPr>
          <w:sz w:val="21"/>
          <w:szCs w:val="21"/>
        </w:rPr>
        <w:t xml:space="preserve">VMS 의 검사 결과는 그때 사용 중인 레시피의 줄에 자동으로 집계됩니다 — 작업자가 따로 지정할 것이 없습니다.</w:t>
      </w:r>
    </w:p>
    <w:p>
      <w:pPr>
        <w:pStyle w:val="ListParagraph"/>
        <w:numPr>
          <w:ilvl w:val="0"/>
          <w:numId w:val="4"/>
        </w:numPr>
        <w:spacing w:after="50" w:line="264"/>
      </w:pPr>
      <w:r>
        <w:rPr>
          <w:sz w:val="21"/>
          <w:szCs w:val="21"/>
        </w:rPr>
        <w:t xml:space="preserve">모든 줄이 각자의 계획 수량에 도달하면 작업지시가 완료됩니다.</w:t>
      </w:r>
    </w:p>
    <w:p>
      <w:pPr>
        <w:pStyle w:val="ListParagraph"/>
        <w:numPr>
          <w:ilvl w:val="0"/>
          <w:numId w:val="4"/>
        </w:numPr>
        <w:spacing w:after="50" w:line="264"/>
      </w:pPr>
      <w:r>
        <w:rPr>
          <w:sz w:val="21"/>
          <w:szCs w:val="21"/>
        </w:rPr>
        <w:t xml:space="preserve">작업지시에 등록되지 않은 레시피로 검사하면 그 결과는 수량에 집계되지 않고 VMS 시스템 로그에 경고가 남습니다 — 레시피를 잘못 불러온 경우를 바로 알 수 있습니다.</w:t>
      </w:r>
    </w:p>
    <w:p>
      <w:pPr>
        <w:pStyle w:val="Heading2"/>
      </w:pPr>
      <w:r>
        <w:t xml:space="preserve">7.8 Products</w:t>
      </w:r>
    </w:p>
    <w:p>
      <w:pPr>
        <w:spacing w:after="100" w:line="276"/>
      </w:pPr>
      <w:r>
        <w:rPr>
          <w:sz w:val="21"/>
          <w:szCs w:val="21"/>
        </w:rPr>
        <w:t xml:space="preserve">제품 기준 정보를 관리하는 화면입니다 — 제품 코드, 이름, 분류, 사용 여부를 등록합니다. 작업지시를 만들 때 여기에 등록된 제품 중에서 선택하게 됩니다.</w:t>
      </w:r>
    </w:p>
    <w:p>
      <w:pPr>
        <w:spacing w:after="40" w:before="80"/>
        <w:jc w:val="center"/>
      </w:pPr>
      <w:r>
        <w:drawing>
          <wp:inline distT="0" distB="0" distL="0" distR="0">
            <wp:extent cx="5715000" cy="3267075"/>
            <wp:effectExtent t="0" r="0" b="0" l="0"/>
            <wp:docPr id="1" name="46_web_제품.png" descr="46_web_제품.png" title="46_web_제품.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Products — 제품 관리</w:t>
      </w:r>
    </w:p>
    <w:p>
      <w:pPr>
        <w:pStyle w:val="Heading2"/>
      </w:pPr>
      <w:r>
        <w:t xml:space="preserve">7.9 Inspection Items (Recipes + Parameters)</w:t>
      </w:r>
    </w:p>
    <w:p>
      <w:pPr>
        <w:spacing w:after="100" w:line="276"/>
      </w:pPr>
      <w:r>
        <w:rPr>
          <w:sz w:val="21"/>
          <w:szCs w:val="21"/>
        </w:rPr>
        <w:t xml:space="preserve">검사 레시피와 그 안의 파라미터(검사 기준값)를 관리하는 화면입니다. 사이드 메뉴의 Quality 그룹에 있으며, 조회는 일반 사용자(User)도 할 수 있고 추가/수정/삭제는 관리자(Admin)만 할 수 있습니다. 여기서 수정한 값은 VMS 가 1분 안에 자동으로 내려받아 사용하고, 비전 설정(VMS.VisionSetup)의 파라미터 연동 목록에는 곧바로(약 1초) 반영됩니다 (§5).</w:t>
      </w:r>
    </w:p>
    <w:p>
      <w:pPr>
        <w:spacing w:after="40" w:before="80"/>
        <w:jc w:val="center"/>
      </w:pPr>
      <w:r>
        <w:drawing>
          <wp:inline distT="0" distB="0" distL="0" distR="0">
            <wp:extent cx="5715000" cy="3267075"/>
            <wp:effectExtent t="0" r="0" b="0" l="0"/>
            <wp:docPr id="1" name="58_web_검사_항목.png" descr="58_web_검사_항목.png" title="58_web_검사_항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Inspection Items — 검사 항목(레시피/파라미터)</w:t>
      </w:r>
    </w:p>
    <w:p>
      <w:pPr>
        <w:pStyle w:val="ListParagraph"/>
        <w:numPr>
          <w:ilvl w:val="0"/>
          <w:numId w:val="4"/>
        </w:numPr>
        <w:spacing w:after="50" w:line="264"/>
      </w:pPr>
      <w:r>
        <w:rPr>
          <w:sz w:val="21"/>
          <w:szCs w:val="21"/>
        </w:rPr>
        <w:t xml:space="preserve">화면 위에서 라인을 먼저 고릅니다 — 레시피는 라인별로 관리됩니다.</w:t>
      </w:r>
    </w:p>
    <w:p>
      <w:pPr>
        <w:pStyle w:val="ListParagraph"/>
        <w:numPr>
          <w:ilvl w:val="0"/>
          <w:numId w:val="4"/>
        </w:numPr>
        <w:spacing w:after="50" w:line="264"/>
      </w:pPr>
      <w:r>
        <w:rPr>
          <w:sz w:val="21"/>
          <w:szCs w:val="21"/>
        </w:rPr>
        <w:t xml:space="preserve">레시피는 Pattern / Blob / Dimension 세 갈래로 나뉘어 트리로 표시됩니다.</w:t>
      </w:r>
    </w:p>
    <w:p>
      <w:pPr>
        <w:pStyle w:val="ListParagraph"/>
        <w:numPr>
          <w:ilvl w:val="0"/>
          <w:numId w:val="4"/>
        </w:numPr>
        <w:spacing w:after="50" w:line="264"/>
      </w:pPr>
      <w:r>
        <w:rPr>
          <w:sz w:val="21"/>
          <w:szCs w:val="21"/>
        </w:rPr>
        <w:t xml:space="preserve">파라미터마다 코드 번호(ParamCode), 기준값(ParamValue), 설명, 단위, 상한/하한, 사용 여부를 지정합니다.</w:t>
      </w:r>
    </w:p>
    <w:p>
      <w:pPr>
        <w:pStyle w:val="ListParagraph"/>
        <w:numPr>
          <w:ilvl w:val="0"/>
          <w:numId w:val="4"/>
        </w:numPr>
        <w:spacing w:after="50" w:line="264"/>
      </w:pPr>
      <w:r>
        <w:rPr>
          <w:sz w:val="21"/>
          <w:szCs w:val="21"/>
        </w:rPr>
        <w:t xml:space="preserve">VMS 는 검사할 때 기준값(ParamValue)을 사용합니다. 상한/하한은 앞으로 제공될 통계 기반 판정(SPC)에 쓰일 예정입니다.</w:t>
      </w:r>
    </w:p>
    <w:p>
      <w:pPr>
        <w:pStyle w:val="Heading3"/>
      </w:pPr>
      <w:r>
        <w:t xml:space="preserve">레시피 만들기 · 복사 · 이름 변경 · 지우기</w:t>
      </w:r>
    </w:p>
    <w:p>
      <w:pPr>
        <w:pStyle w:val="ListParagraph"/>
        <w:numPr>
          <w:ilvl w:val="0"/>
          <w:numId w:val="4"/>
        </w:numPr>
        <w:spacing w:after="50" w:line="264"/>
      </w:pPr>
      <w:r>
        <w:rPr>
          <w:sz w:val="21"/>
          <w:szCs w:val="21"/>
        </w:rPr>
        <w:t xml:space="preserve">레시피를 만들 때 다이얼로그에 "대상 라인: ○○ — 이 레시피는 해당 라인의 VMS 에만 내려갑니다" 안내가 표시됩니다. 다른 라인용 레시피라면 취소하고 화면 위에서 라인을 먼저 바꾼 뒤 다시 만드세요.</w:t>
      </w:r>
    </w:p>
    <w:p>
      <w:pPr>
        <w:pStyle w:val="ListParagraph"/>
        <w:numPr>
          <w:ilvl w:val="0"/>
          <w:numId w:val="4"/>
        </w:numPr>
        <w:spacing w:after="50" w:line="264"/>
      </w:pPr>
      <w:r>
        <w:rPr>
          <w:sz w:val="21"/>
          <w:szCs w:val="21"/>
        </w:rPr>
        <w:t xml:space="preserve">레시피 복사 Admin — 툴바의 [레시피 복사] 버튼은 선택한 레시피를 검사 기준값 파라미터까지 통째로 복사해 "이름 - 복사본"으로 만듭니다. 비슷한 제품의 기준값 세트를 빠르게 만들 때 사용합니다.</w:t>
      </w:r>
    </w:p>
    <w:p>
      <w:pPr>
        <w:pStyle w:val="ListParagraph"/>
        <w:numPr>
          <w:ilvl w:val="0"/>
          <w:numId w:val="4"/>
        </w:numPr>
        <w:spacing w:after="50" w:line="264"/>
      </w:pPr>
      <w:r>
        <w:rPr>
          <w:sz w:val="21"/>
          <w:szCs w:val="21"/>
        </w:rPr>
        <w:t xml:space="preserve">이름 변경 Admin — 툴바의 [이름 변경] 버튼으로 레시피 이름을 바꿉니다. 같은 이름이 이미 있으면 안내가 표시됩니다. VisionServer 연동 모드에서는 이름 변경이 지원되지 않는다는 안내가 표시됩니다.</w:t>
      </w:r>
    </w:p>
    <w:p>
      <w:pPr>
        <w:pStyle w:val="ListParagraph"/>
        <w:numPr>
          <w:ilvl w:val="0"/>
          <w:numId w:val="4"/>
        </w:numPr>
        <w:spacing w:after="50" w:line="264"/>
      </w:pPr>
      <w:r>
        <w:rPr>
          <w:sz w:val="21"/>
          <w:szCs w:val="21"/>
        </w:rPr>
        <w:t xml:space="preserve">비전 설정(VMS.VisionSetup)에서 만든 레시피는 이 화면에 자동으로 등록됩니다 — 관리자는 그 레시피에 파라미터만 추가하면 됩니다 (§5 파라미터 연동).</w:t>
      </w:r>
    </w:p>
    <w:p>
      <w:pPr>
        <w:pStyle w:val="ListParagraph"/>
        <w:numPr>
          <w:ilvl w:val="0"/>
          <w:numId w:val="4"/>
        </w:numPr>
        <w:spacing w:after="50" w:line="264"/>
      </w:pPr>
      <w:r>
        <w:rPr>
          <w:sz w:val="21"/>
          <w:szCs w:val="21"/>
        </w:rPr>
        <w:t xml:space="preserve">삭제 보호 — 작업지시가 참조하고 있는 레시피는 지울 수 없습니다. 삭제를 시도하면 "레시피를 참조하는 작업지시가 있어 삭제할 수 없습니다" 안내가 표시됩니다. 해당 작업지시를 먼저 정리한 뒤 지우세요.</w:t>
      </w:r>
    </w:p>
    <w:p>
      <w:pPr>
        <w:pStyle w:val="Heading3"/>
      </w:pPr>
      <w:r>
        <w:t xml:space="preserve">파라미터 프리셋으로 한 번에 추가</w:t>
      </w:r>
    </w:p>
    <w:p>
      <w:pPr>
        <w:spacing w:after="100" w:line="276"/>
      </w:pPr>
      <w:r>
        <w:rPr>
          <w:sz w:val="21"/>
          <w:szCs w:val="21"/>
        </w:rPr>
        <w:t xml:space="preserve">파라미터를 하나씩 만들지 않고, 도구 유형별 프리셋으로 관련 파라미터를 한 번에 만들 수 있습니다:</w:t>
      </w:r>
    </w:p>
    <w:p>
      <w:pPr>
        <w:pStyle w:val="ListParagraph"/>
        <w:numPr>
          <w:ilvl w:val="0"/>
          <w:numId w:val="18"/>
        </w:numPr>
        <w:spacing w:after="50" w:line="264"/>
      </w:pPr>
      <w:r>
        <w:rPr>
          <w:sz w:val="21"/>
          <w:szCs w:val="21"/>
        </w:rPr>
        <w:t xml:space="preserve">레시피를 선택하고 [프리셋 일괄 추가] 메뉴를 엽니다.</w:t>
      </w:r>
    </w:p>
    <w:p>
      <w:pPr>
        <w:pStyle w:val="ListParagraph"/>
        <w:numPr>
          <w:ilvl w:val="0"/>
          <w:numId w:val="18"/>
        </w:numPr>
        <w:spacing w:after="50" w:line="264"/>
      </w:pPr>
      <w:r>
        <w:rPr>
          <w:sz w:val="21"/>
          <w:szCs w:val="21"/>
        </w:rPr>
        <w:t xml:space="preserve">도구 유형을 고릅니다 — Pattern Tool(점수·각도·배율·위치 등 7개) / Blob Tool(임계값·면적 기준과 공차·개수 기준과 공차 7개) / Dimension Tool(기준값·공차 3개).</w:t>
      </w:r>
    </w:p>
    <w:p>
      <w:pPr>
        <w:pStyle w:val="ListParagraph"/>
        <w:numPr>
          <w:ilvl w:val="0"/>
          <w:numId w:val="18"/>
        </w:numPr>
        <w:spacing w:after="50" w:line="264"/>
      </w:pPr>
      <w:r>
        <w:rPr>
          <w:sz w:val="21"/>
          <w:szCs w:val="21"/>
        </w:rPr>
        <w:t xml:space="preserve">미리보기 창에 만들어질 파라미터 목록(코드 · 설명 · 단위)이 표시됩니다. 확인하고 [추가] 를 누릅니다.</w:t>
      </w:r>
    </w:p>
    <w:p>
      <w:pPr>
        <w:pStyle w:val="ListParagraph"/>
        <w:numPr>
          <w:ilvl w:val="0"/>
          <w:numId w:val="18"/>
        </w:numPr>
        <w:spacing w:after="50" w:line="264"/>
      </w:pPr>
      <w:r>
        <w:rPr>
          <w:sz w:val="21"/>
          <w:szCs w:val="21"/>
        </w:rPr>
        <w:t xml:space="preserve">값은 0 으로 만들어지므로, 추가한 뒤 각 행에서 실제 기준값을 입력합니다.</w:t>
      </w:r>
    </w:p>
    <w:p>
      <w:pPr>
        <w:spacing w:after="100" w:line="276"/>
      </w:pPr>
      <w:r>
        <w:rPr>
          <w:sz w:val="21"/>
          <w:szCs w:val="21"/>
        </w:rPr>
        <w:t xml:space="preserve">Blob Tool 프리셋의 7개 항목은 비전 설정 Blob 도구의 연동 콤보(면적 기준/공차, 개수 기준/공차, 임계값)와 1:1 로 맞춰져 있어, 프리셋으로 추가하면 바로 연동해 쓸 수 있습니다 (§5).</w:t>
      </w:r>
    </w:p>
    <w:p>
      <w:pPr>
        <w:pStyle w:val="Heading2"/>
      </w:pPr>
      <w:r>
        <w:t xml:space="preserve">7.10 Operators</w:t>
      </w:r>
    </w:p>
    <w:p>
      <w:pPr>
        <w:spacing w:after="100" w:line="276"/>
      </w:pPr>
      <w:r>
        <w:rPr>
          <w:sz w:val="21"/>
          <w:szCs w:val="21"/>
        </w:rPr>
        <w:t xml:space="preserve">현장 작업자를 관리하는 화면으로, 탭 3개로 나뉩니다:</w:t>
      </w:r>
    </w:p>
    <w:p>
      <w:pPr>
        <w:spacing w:after="40" w:before="80"/>
        <w:jc w:val="center"/>
      </w:pPr>
      <w:r>
        <w:drawing>
          <wp:inline distT="0" distB="0" distL="0" distR="0">
            <wp:extent cx="5715000" cy="3267075"/>
            <wp:effectExtent t="0" r="0" b="0" l="0"/>
            <wp:docPr id="1" name="47_web_작업자.png" descr="47_web_작업자.png" title="47_web_작업자.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Operators — 작업자 관리</w:t>
      </w:r>
    </w:p>
    <w:p>
      <w:pPr>
        <w:pStyle w:val="ListParagraph"/>
        <w:numPr>
          <w:ilvl w:val="0"/>
          <w:numId w:val="4"/>
        </w:numPr>
        <w:spacing w:after="50" w:line="264"/>
      </w:pPr>
      <w:r>
        <w:rPr>
          <w:sz w:val="21"/>
          <w:szCs w:val="21"/>
        </w:rPr>
        <w:t xml:space="preserve">Operator Master — 작업자 명단입니다. 사번, 이름, 부서, 권한(Role), 사용 여부를 등록하고 로그인용 PIN 을 지정합니다. PIN 은 암호화되어 저장됩니다.</w:t>
      </w:r>
    </w:p>
    <w:p>
      <w:pPr>
        <w:pStyle w:val="ListParagraph"/>
        <w:numPr>
          <w:ilvl w:val="0"/>
          <w:numId w:val="4"/>
        </w:numPr>
        <w:spacing w:after="50" w:line="264"/>
      </w:pPr>
      <w:r>
        <w:rPr>
          <w:sz w:val="21"/>
          <w:szCs w:val="21"/>
        </w:rPr>
        <w:t xml:space="preserve">Sessions — 작업자의 로그인/로그아웃 이력입니다. 작업자가 VMS 에서 로그인하면 새로 고침 없이 이 화면에 바로 나타납니다.</w:t>
      </w:r>
    </w:p>
    <w:p>
      <w:pPr>
        <w:pStyle w:val="ListParagraph"/>
        <w:numPr>
          <w:ilvl w:val="0"/>
          <w:numId w:val="4"/>
        </w:numPr>
        <w:spacing w:after="50" w:line="264"/>
      </w:pPr>
      <w:r>
        <w:rPr>
          <w:sz w:val="21"/>
          <w:szCs w:val="21"/>
        </w:rPr>
        <w:t xml:space="preserve">Kiosk Links — 각 라인의 키오스크 페이지 주소 모음입니다.</w:t>
      </w:r>
    </w:p>
    <w:p>
      <w:pPr>
        <w:pStyle w:val="Heading3"/>
      </w:pPr>
      <w:r>
        <w:t xml:space="preserve">Role 설명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Role</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헤더 뱃지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일반 작업자. 검사 실행만 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반장. 검사 실행에 더해 레시피를 편집할 수 있습니다.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 파랑</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 Lead 권한에 더해 외부 도구(Vision Tool Setup / System Setup)를 실행할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 주황</w:t>
            </w:r>
          </w:p>
        </w:tc>
      </w:tr>
    </w:tbl>
    <w:p>
      <w:pPr>
        <w:spacing w:after="120"/>
      </w:pPr>
    </w:p>
    <w:p>
      <w:pPr>
        <w:pStyle w:val="Heading2"/>
      </w:pPr>
      <w:r>
        <w:t xml:space="preserve">7.11 Lots (생산 묶음)</w:t>
      </w:r>
    </w:p>
    <w:p>
      <w:pPr>
        <w:spacing w:after="100" w:line="276"/>
      </w:pPr>
      <w:r>
        <w:rPr>
          <w:sz w:val="21"/>
          <w:szCs w:val="21"/>
        </w:rPr>
        <w:t xml:space="preserve">하나의 작업지시 안에서 생산을 묶음(Lot) 단위로 나누어 추적하는 기능입니다. 자재 투입분이 바뀌거나, 교대가 바뀌거나, 시간대를 나누어 관리하고 싶을 때 Lot 을 나눕니다 — 몇 개로 나눌지는 현장이 정하며 시스템 제한은 없습니다. 나중에 "이 불량이 어느 묶음에서 나왔는지"를 Lot 단위로 역추적할 수 있습니다 (§7.6).</w:t>
      </w:r>
    </w:p>
    <w:p>
      <w:pPr>
        <w:pStyle w:val="ListParagraph"/>
        <w:numPr>
          <w:ilvl w:val="0"/>
          <w:numId w:val="4"/>
        </w:numPr>
        <w:spacing w:after="50" w:line="264"/>
      </w:pPr>
      <w:r>
        <w:rPr>
          <w:sz w:val="21"/>
          <w:szCs w:val="21"/>
        </w:rPr>
        <w:t xml:space="preserve">Lot 번호는 날짜 · 작업지시 번호 · 순번으로 자동으로 매겨집니다 (예: 20260821-WO-…-001).</w:t>
      </w:r>
    </w:p>
    <w:p>
      <w:pPr>
        <w:pStyle w:val="ListParagraph"/>
        <w:numPr>
          <w:ilvl w:val="0"/>
          <w:numId w:val="4"/>
        </w:numPr>
        <w:spacing w:after="50" w:line="264"/>
      </w:pPr>
      <w:r>
        <w:rPr>
          <w:sz w:val="21"/>
          <w:szCs w:val="21"/>
        </w:rPr>
        <w:t xml:space="preserve">Lot 은 Open(사용 중) → Closed(마감) 두 상태뿐입니다. 마감은 "이 묶음의 생산이 끝났다"는 선언이며, 작업지시의 완료와는 별개입니다.</w:t>
      </w:r>
    </w:p>
    <w:p>
      <w:pPr>
        <w:pStyle w:val="Heading3"/>
      </w:pPr>
      <w:r>
        <w:t xml:space="preserve">Lot 발행하고 마감하기 (Web)</w:t>
      </w:r>
    </w:p>
    <w:p>
      <w:pPr>
        <w:pStyle w:val="ListParagraph"/>
        <w:numPr>
          <w:ilvl w:val="0"/>
          <w:numId w:val="19"/>
        </w:numPr>
        <w:spacing w:after="50" w:line="264"/>
      </w:pPr>
      <w:r>
        <w:rPr>
          <w:sz w:val="21"/>
          <w:szCs w:val="21"/>
        </w:rPr>
        <w:t xml:space="preserve">Work Orders 화면(§7.7)에서 작업지시 행의 [LOT] 버튼을 누릅니다.</w:t>
      </w:r>
    </w:p>
    <w:p>
      <w:pPr>
        <w:pStyle w:val="ListParagraph"/>
        <w:numPr>
          <w:ilvl w:val="0"/>
          <w:numId w:val="19"/>
        </w:numPr>
        <w:spacing w:after="50" w:line="264"/>
      </w:pPr>
      <w:r>
        <w:rPr>
          <w:sz w:val="21"/>
          <w:szCs w:val="21"/>
        </w:rPr>
        <w:t xml:space="preserve">[발행] 을 누르면 새 Lot 이 Open 상태로 만들어집니다 — 한 작업지시에 여러 Lot 을 동시에 Open 해 둘 수 있습니다.</w:t>
      </w:r>
    </w:p>
    <w:p>
      <w:pPr>
        <w:pStyle w:val="ListParagraph"/>
        <w:numPr>
          <w:ilvl w:val="0"/>
          <w:numId w:val="19"/>
        </w:numPr>
        <w:spacing w:after="50" w:line="264"/>
      </w:pPr>
      <w:r>
        <w:rPr>
          <w:sz w:val="21"/>
          <w:szCs w:val="21"/>
        </w:rPr>
        <w:t xml:space="preserve">묶음 생산이 끝나면 해당 Lot 의 [마감] 을 누릅니다. 마감한 Lot 은 VMS 의 선택 목록에서 수 초 안에 사라집니다.</w:t>
      </w:r>
    </w:p>
    <w:p>
      <w:pPr>
        <w:pStyle w:val="Heading3"/>
      </w:pPr>
      <w:r>
        <w:t xml:space="preserve">VMS 에서 Lot 고르기 (현장)</w:t>
      </w:r>
    </w:p>
    <w:p>
      <w:pPr>
        <w:spacing w:after="100" w:line="276"/>
      </w:pPr>
      <w:r>
        <w:rPr>
          <w:sz w:val="21"/>
          <w:szCs w:val="21"/>
        </w:rPr>
        <w:t xml:space="preserve">VMS 헤더의 Ctx: 영역 Lot 콤보에 지금 선택된 작업지시의 사용 중(Open) Lot 목록이 표시됩니다. Web 에서 발행/마감하면 이 목록은 자동으로 따라옵니다(수 초, 늦어도 1분).</w:t>
      </w:r>
    </w:p>
    <w:p>
      <w:pPr>
        <w:pStyle w:val="ListParagraph"/>
        <w:numPr>
          <w:ilvl w:val="0"/>
          <w:numId w:val="4"/>
        </w:numPr>
        <w:spacing w:after="50" w:line="264"/>
      </w:pPr>
      <w:r>
        <w:rPr>
          <w:sz w:val="21"/>
          <w:szCs w:val="21"/>
        </w:rPr>
        <w:t xml:space="preserve">사용 중 Lot 이 1개면 자동으로 선택됩니다 — 작업자가 할 일이 없습니다.</w:t>
      </w:r>
    </w:p>
    <w:p>
      <w:pPr>
        <w:pStyle w:val="ListParagraph"/>
        <w:numPr>
          <w:ilvl w:val="0"/>
          <w:numId w:val="4"/>
        </w:numPr>
        <w:spacing w:after="50" w:line="264"/>
      </w:pPr>
      <w:r>
        <w:rPr>
          <w:sz w:val="21"/>
          <w:szCs w:val="21"/>
        </w:rPr>
        <w:t xml:space="preserve">사용 중 Lot 이 여러 개면 지금 생산하는 물량이 어느 묶음인지 현장만 알 수 있으므로, 작업자가 콤보에서 직접 골라야 합니다. 묶음이 바뀔 때마다 콤보에서 바꿔 주세요 — 이후 검사가 그 Lot 으로 집계됩니다.</w:t>
      </w:r>
    </w:p>
    <w:p>
      <w:pPr>
        <w:pStyle w:val="ListParagraph"/>
        <w:numPr>
          <w:ilvl w:val="0"/>
          <w:numId w:val="4"/>
        </w:numPr>
        <w:spacing w:after="50" w:line="264"/>
      </w:pPr>
      <w:r>
        <w:rPr>
          <w:sz w:val="21"/>
          <w:szCs w:val="21"/>
        </w:rPr>
        <w:t xml:space="preserve">선택해 둔 Lot 이 마감되면 자동으로 목록에서 빠지고, 남은 Lot 이 1개면 그쪽으로 자동 전환됩니다.</w:t>
      </w:r>
    </w:p>
    <w:p>
      <w:pPr>
        <w:spacing w:after="100" w:line="276"/>
      </w:pPr>
      <w:r>
        <w:rPr>
          <w:sz w:val="21"/>
          <w:szCs w:val="21"/>
        </w:rPr>
        <w:t xml:space="preserve">Lot 을 고르지 않고 검사하면? 검사와 작업지시 수량 집계는 정상 진행되지만, 그 검사들은 어느 Lot 에도 귀속되지 않습니다 — 생산 이력의 WO / LOT 열이 비고, Lot 단위 품질 추적이 불가능해집니다. 사용 중 Lot 이 여러 개일 때는 반드시 콤보에서 골라 주세요. (사용 중 Lot 이 하나도 없으면 Lot 없이 검사해도 됩니다.)</w:t>
      </w:r>
    </w:p>
    <w:p>
      <w:pPr>
        <w:pStyle w:val="Heading2"/>
      </w:pPr>
      <w:r>
        <w:t xml:space="preserve">7.12 Maintenance</w:t>
      </w:r>
    </w:p>
    <w:p>
      <w:pPr>
        <w:spacing w:after="100" w:line="276"/>
      </w:pPr>
      <w:r>
        <w:rPr>
          <w:sz w:val="21"/>
          <w:szCs w:val="21"/>
        </w:rPr>
        <w:t xml:space="preserve">설비 예방정비(PM) 일정을 관리하는 화면입니다. 정비 항목이 기한 초과(Overdue), 오늘 예정(Due Today), 예정(Upcoming)으로 구분되어 표시되고, [Perform] 버튼으로 수행 결과를 기록합니다.</w:t>
      </w:r>
    </w:p>
    <w:p>
      <w:pPr>
        <w:spacing w:after="40" w:before="80"/>
        <w:jc w:val="center"/>
      </w:pPr>
      <w:r>
        <w:drawing>
          <wp:inline distT="0" distB="0" distL="0" distR="0">
            <wp:extent cx="5715000" cy="3267075"/>
            <wp:effectExtent t="0" r="0" b="0" l="0"/>
            <wp:docPr id="1" name="56_web_예방_보전.png" descr="56_web_예방_보전.png" title="56_web_예방_보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Maintenance — 예방 보전</w:t>
      </w:r>
    </w:p>
    <w:p>
      <w:pPr>
        <w:pStyle w:val="Heading2"/>
      </w:pPr>
      <w:r>
        <w:t xml:space="preserve">7.13 Defect Codes</w:t>
      </w:r>
    </w:p>
    <w:p>
      <w:pPr>
        <w:spacing w:after="100" w:line="276"/>
      </w:pPr>
      <w:r>
        <w:rPr>
          <w:sz w:val="21"/>
          <w:szCs w:val="21"/>
        </w:rPr>
        <w:t xml:space="preserve">불량(NG) 코드 기준 정보를 관리하는 화면입니다 — 코드, 설명, 분류, 심각도(Critical / Major / Minor)를 등록합니다.</w:t>
      </w:r>
    </w:p>
    <w:p>
      <w:pPr>
        <w:spacing w:after="40" w:before="80"/>
        <w:jc w:val="center"/>
      </w:pPr>
      <w:r>
        <w:drawing>
          <wp:inline distT="0" distB="0" distL="0" distR="0">
            <wp:extent cx="5715000" cy="3267075"/>
            <wp:effectExtent t="0" r="0" b="0" l="0"/>
            <wp:docPr id="1" name="50_web_불량_코드.png" descr="50_web_불량_코드.png" title="50_web_불량_코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Defect Codes — 불량 코드 관리</w:t>
      </w:r>
    </w:p>
    <w:p>
      <w:pPr>
        <w:pStyle w:val="Heading2"/>
      </w:pPr>
      <w:r>
        <w:t xml:space="preserve">7.14 Shifts</w:t>
      </w:r>
    </w:p>
    <w:p>
      <w:pPr>
        <w:spacing w:after="100" w:line="276"/>
      </w:pPr>
      <w:r>
        <w:rPr>
          <w:sz w:val="21"/>
          <w:szCs w:val="21"/>
        </w:rPr>
        <w:t xml:space="preserve">교대 근무를 정의하는 화면입니다 (시작 시각과 근무 시간). 검사 결과는 검사한 시각에 따라 해당 교대에 자동으로 배정되어, 교대별 통계를 볼 수 있습니다.</w:t>
      </w:r>
    </w:p>
    <w:p>
      <w:pPr>
        <w:spacing w:after="40" w:before="80"/>
        <w:jc w:val="center"/>
      </w:pPr>
      <w:r>
        <w:drawing>
          <wp:inline distT="0" distB="0" distL="0" distR="0">
            <wp:extent cx="5715000" cy="3267075"/>
            <wp:effectExtent t="0" r="0" b="0" l="0"/>
            <wp:docPr id="1" name="59_web_교대_마스터.png" descr="59_web_교대_마스터.png" title="59_web_교대_마스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Shifts — 교대 마스터</w:t>
      </w:r>
    </w:p>
    <w:p>
      <w:pPr>
        <w:pStyle w:val="Heading2"/>
      </w:pPr>
      <w:r>
        <w:t xml:space="preserve">7.15 Audit Logs</w:t>
      </w:r>
    </w:p>
    <w:p>
      <w:pPr>
        <w:spacing w:after="100" w:line="276"/>
      </w:pPr>
      <w:r>
        <w:rPr>
          <w:sz w:val="21"/>
          <w:szCs w:val="21"/>
        </w:rPr>
        <w:t xml:space="preserve">기준 정보(작업지시 · 제품 · 작업자 등)를 누가 언제 만들고, 고치고, 지웠는지 기록한 화면입니다. 사용자, 접속 주소(IP), 시각이 함께 남으며, 기록은 읽기 전용이라 수정할 수 없습니다.</w:t>
      </w:r>
    </w:p>
    <w:p>
      <w:pPr>
        <w:spacing w:after="40" w:before="80"/>
        <w:jc w:val="center"/>
      </w:pPr>
      <w:r>
        <w:drawing>
          <wp:inline distT="0" distB="0" distL="0" distR="0">
            <wp:extent cx="5715000" cy="3267075"/>
            <wp:effectExtent t="0" r="0" b="0" l="0"/>
            <wp:docPr id="1" name="61_web_감사_로그.png" descr="61_web_감사_로그.png" title="61_web_감사_로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Audit Logs — 감사 로그</w:t>
      </w:r>
    </w:p>
    <w:p>
      <w:pPr>
        <w:pStyle w:val="Heading2"/>
      </w:pPr>
      <w:r>
        <w:t xml:space="preserve">7.16 Reports / Quality Analysis</w:t>
      </w:r>
    </w:p>
    <w:p>
      <w:pPr>
        <w:spacing w:after="100" w:line="276"/>
      </w:pPr>
      <w:r>
        <w:rPr>
          <w:sz w:val="21"/>
          <w:szCs w:val="21"/>
        </w:rPr>
        <w:t xml:space="preserve">생산 · 품질 통계를 보는 화면입니다. 설비종합효율(OEE) 지표, 라인별 · 작업자별 · 작업지시별 통계, 공정 관리도(SPC 차트)를 제공합니다.</w:t>
      </w:r>
    </w:p>
    <w:p>
      <w:pPr>
        <w:spacing w:after="40" w:before="80"/>
        <w:jc w:val="center"/>
      </w:pPr>
      <w:r>
        <w:drawing>
          <wp:inline distT="0" distB="0" distL="0" distR="0">
            <wp:extent cx="5715000" cy="3267075"/>
            <wp:effectExtent t="0" r="0" b="0" l="0"/>
            <wp:docPr id="1" name="52_web_PDF_리포트.png" descr="52_web_PDF_리포트.png" title="52_web_PDF_리포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PDF 리포트</w:t>
      </w:r>
    </w:p>
    <w:p>
      <w:pPr>
        <w:spacing w:after="40" w:before="80"/>
        <w:jc w:val="center"/>
      </w:pPr>
      <w:r>
        <w:drawing>
          <wp:inline distT="0" distB="0" distL="0" distR="0">
            <wp:extent cx="5334000" cy="3048000"/>
            <wp:effectExtent t="0" r="0" b="0" l="0"/>
            <wp:docPr id="1" name="48_web_파레토_분석.png" descr="48_web_파레토_분석.png" title="48_web_파레토_분석.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파레토 분석</w:t>
      </w:r>
    </w:p>
    <w:p>
      <w:pPr>
        <w:spacing w:after="40" w:before="80"/>
        <w:jc w:val="center"/>
      </w:pPr>
      <w:r>
        <w:drawing>
          <wp:inline distT="0" distB="0" distL="0" distR="0">
            <wp:extent cx="5334000" cy="3048000"/>
            <wp:effectExtent t="0" r="0" b="0" l="0"/>
            <wp:docPr id="1" name="49_web_SPC_관리도.png" descr="49_web_SPC_관리도.png" title="49_web_SPC_관리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SPC 관리도</w:t>
      </w:r>
    </w:p>
    <w:p>
      <w:pPr>
        <w:spacing w:after="40" w:before="80"/>
        <w:jc w:val="center"/>
      </w:pPr>
      <w:r>
        <w:drawing>
          <wp:inline distT="0" distB="0" distL="0" distR="0">
            <wp:extent cx="5334000" cy="3048000"/>
            <wp:effectExtent t="0" r="0" b="0" l="0"/>
            <wp:docPr id="1" name="54_web_OEE_설비종합효율.png" descr="54_web_OEE_설비종합효율.png" title="54_web_OEE_설비종합효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OEE 설비종합효율</w:t>
      </w:r>
    </w:p>
    <w:p>
      <w:pPr>
        <w:spacing w:after="40" w:before="80"/>
        <w:jc w:val="center"/>
      </w:pPr>
      <w:r>
        <w:drawing>
          <wp:inline distT="0" distB="0" distL="0" distR="0">
            <wp:extent cx="5334000" cy="3048000"/>
            <wp:effectExtent t="0" r="0" b="0" l="0"/>
            <wp:docPr id="1" name="55_web_설비_신뢰성_MTBF_MTTR.png" descr="55_web_설비_신뢰성_MTBF_MTTR.png" title="55_web_설비_신뢰성_MTBF_MTT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설비 신뢰성 (MTBF/MTTR)</w:t>
      </w:r>
    </w:p>
    <w:p>
      <w:pPr>
        <w:spacing w:after="40" w:before="80"/>
        <w:jc w:val="center"/>
      </w:pPr>
      <w:r>
        <w:drawing>
          <wp:inline distT="0" distB="0" distL="0" distR="0">
            <wp:extent cx="5334000" cy="3048000"/>
            <wp:effectExtent t="0" r="0" b="0" l="0"/>
            <wp:docPr id="1" name="57_web_불량률_예측.png" descr="57_web_불량률_예측.png" title="57_web_불량률_예측.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불량률 예측</w:t>
      </w:r>
    </w:p>
    <w:p>
      <w:pPr>
        <w:spacing w:after="100" w:line="276"/>
      </w:pPr>
      <w:r>
        <w:rPr>
          <w:sz w:val="21"/>
          <w:szCs w:val="21"/>
        </w:rPr>
        <w:t xml:space="preserve">불량률 예측 — 최근 생산 이력을 학습한 예측 모델이 다음 1시간의 예상 불량률을 계산합니다. 예측값은 VMS 헤더의 예측 칩(§4.2.9)에 상시 표시되어, 검사 중에도 불량률 상승 추세를 미리 볼 수 있습니다. 모델이 등록되지 않은 현장에서는 "모델 미등록"으로 표시되며 다른 기능에는 영향이 없습니다.</w:t>
      </w:r>
    </w:p>
    <w:p>
      <w:pPr>
        <w:pStyle w:val="Heading2"/>
      </w:pPr>
      <w:r>
        <w:t xml:space="preserve">7.17 알림 (종 아이콘)</w:t>
      </w:r>
    </w:p>
    <w:p>
      <w:pPr>
        <w:spacing w:after="100" w:line="276"/>
      </w:pPr>
      <w:r>
        <w:rPr>
          <w:sz w:val="21"/>
          <w:szCs w:val="21"/>
        </w:rPr>
        <w:t xml:space="preserve">화면 위쪽 막대의 오른쪽에 있는 종 모양 아이콘입니다. 아직 확인하지 않은 알람 수가 숫자 배지로 표시됩니다 (100건이 넘으면 "99+"로 표시).</w:t>
      </w:r>
    </w:p>
    <w:p>
      <w:pPr>
        <w:pStyle w:val="Heading3"/>
      </w:pPr>
      <w:r>
        <w:t xml:space="preserve">사용 방법</w:t>
      </w:r>
    </w:p>
    <w:p>
      <w:pPr>
        <w:pStyle w:val="ListParagraph"/>
        <w:numPr>
          <w:ilvl w:val="0"/>
          <w:numId w:val="4"/>
        </w:numPr>
        <w:spacing w:after="50" w:line="264"/>
      </w:pPr>
      <w:r>
        <w:rPr>
          <w:sz w:val="21"/>
          <w:szCs w:val="21"/>
        </w:rPr>
        <w:t xml:space="preserve">종 아이콘을 클릭하면 최근 알람 10건과 미확인 건수가 표시됩니다.</w:t>
      </w:r>
    </w:p>
    <w:p>
      <w:pPr>
        <w:pStyle w:val="ListParagraph"/>
        <w:numPr>
          <w:ilvl w:val="0"/>
          <w:numId w:val="4"/>
        </w:numPr>
        <w:spacing w:after="50" w:line="264"/>
      </w:pPr>
      <w:r>
        <w:rPr>
          <w:sz w:val="21"/>
          <w:szCs w:val="21"/>
        </w:rPr>
        <w:t xml:space="preserve">알람 하나를 클릭하면 Alarms 페이지로 이동합니다.</w:t>
      </w:r>
    </w:p>
    <w:p>
      <w:pPr>
        <w:pStyle w:val="ListParagraph"/>
        <w:numPr>
          <w:ilvl w:val="0"/>
          <w:numId w:val="4"/>
        </w:numPr>
        <w:spacing w:after="50" w:line="264"/>
      </w:pPr>
      <w:r>
        <w:rPr>
          <w:sz w:val="21"/>
          <w:szCs w:val="21"/>
        </w:rPr>
        <w:t xml:space="preserve">알람 오른쪽의 ✕ 를 누르면 그 알람만 확인 처리됩니다.</w:t>
      </w:r>
    </w:p>
    <w:p>
      <w:pPr>
        <w:pStyle w:val="ListParagraph"/>
        <w:numPr>
          <w:ilvl w:val="0"/>
          <w:numId w:val="4"/>
        </w:numPr>
        <w:spacing w:after="50" w:line="264"/>
      </w:pPr>
      <w:r>
        <w:rPr>
          <w:sz w:val="21"/>
          <w:szCs w:val="21"/>
        </w:rPr>
        <w:t xml:space="preserve">[모두 확인] 버튼을 누르면 새 알람 전체가 한 번에 확인 처리됩니다.</w:t>
      </w:r>
    </w:p>
    <w:p>
      <w:pPr>
        <w:spacing w:after="100" w:line="276"/>
      </w:pPr>
      <w:r>
        <w:rPr>
          <w:sz w:val="21"/>
          <w:szCs w:val="21"/>
        </w:rPr>
        <w:t xml:space="preserve">확인 처리는 알람을 지우는 것이 아닙니다 — 품질 기록 보존을 위해 알람 이력은 삭제되지 않고 영구 보존됩니다.</w:t>
      </w:r>
    </w:p>
    <w:p>
      <w:pPr>
        <w:pStyle w:val="Heading2"/>
      </w:pPr>
      <w:r>
        <w:t xml:space="preserve">7.18 SW 라이선스 (좌석 현황)</w:t>
      </w:r>
    </w:p>
    <w:p>
      <w:pPr>
        <w:spacing w:after="100" w:line="276"/>
      </w:pPr>
      <w:r>
        <w:rPr>
          <w:sz w:val="21"/>
          <w:szCs w:val="21"/>
        </w:rPr>
        <w:t xml:space="preserve">System 그룹의 SW 라이선스 메뉴입니다 관리자 전용. 서버에 설치된 SW 라이선스와, 각 라인의 VMS 클라이언트가 사용 중인 좌석을 한눈에 봅니다. 화면은 30초마다 자동으로 새로고침됩니다.</w:t>
      </w:r>
    </w:p>
    <w:p>
      <w:pPr>
        <w:spacing w:after="40" w:before="80"/>
        <w:jc w:val="center"/>
      </w:pPr>
      <w:r>
        <w:drawing>
          <wp:inline distT="0" distB="0" distL="0" distR="0">
            <wp:extent cx="5715000" cy="3571875"/>
            <wp:effectExtent t="0" r="0" b="0" l="0"/>
            <wp:docPr id="1" name="62_web_SW_라이선스.png" descr="62_web_SW_라이선스.png" title="62_web_SW_라이선스.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95959"/>
          <w:sz w:val="18"/>
          <w:szCs w:val="18"/>
        </w:rPr>
        <w:t xml:space="preserve">그림. SW 라이선스 좌석 현황 (System → SW 라이선스, Admin 전용) — 라이선스 정보 / 서버 지문 코드 / 점유 좌석 테이블</w:t>
      </w:r>
    </w:p>
    <w:p>
      <w:pPr>
        <w:pStyle w:val="ListParagraph"/>
        <w:numPr>
          <w:ilvl w:val="0"/>
          <w:numId w:val="4"/>
        </w:numPr>
        <w:spacing w:after="50" w:line="264"/>
      </w:pPr>
      <w:r>
        <w:rPr>
          <w:sz w:val="21"/>
          <w:szCs w:val="21"/>
        </w:rPr>
        <w:t xml:space="preserve">라이선스 정보 — 상태(정상 / 미설치 / 만료 등), 고객명, 라이선스 ID, 좌석 사용/계약 수. 상태가 초록이면 정상입니다.</w:t>
      </w:r>
    </w:p>
    <w:p>
      <w:pPr>
        <w:pStyle w:val="ListParagraph"/>
        <w:numPr>
          <w:ilvl w:val="0"/>
          <w:numId w:val="4"/>
        </w:numPr>
        <w:spacing w:after="50" w:line="264"/>
      </w:pPr>
      <w:r>
        <w:rPr>
          <w:sz w:val="21"/>
          <w:szCs w:val="21"/>
        </w:rPr>
        <w:t xml:space="preserve">서버 — 이 서버 PC의 지문 코드입니다. 라이선스 발급·재발급을 요청할 때 이 코드를 그대로 본사에 전달하면 됩니다 (§2.6).</w:t>
      </w:r>
    </w:p>
    <w:p>
      <w:pPr>
        <w:pStyle w:val="ListParagraph"/>
        <w:numPr>
          <w:ilvl w:val="0"/>
          <w:numId w:val="4"/>
        </w:numPr>
        <w:spacing w:after="50" w:line="264"/>
      </w:pPr>
      <w:r>
        <w:rPr>
          <w:sz w:val="21"/>
          <w:szCs w:val="21"/>
        </w:rPr>
        <w:t xml:space="preserve">점유 좌석 — 클라이언트 번호별로 호스트 이름 · 지문 코드 · 마지막 갱신 시각이 표시됩니다. 좌석은 클라이언트가 주기적으로 갱신하며, 72시간 동안 갱신이 없으면 (PC 철거 등) 자동으로 목록에서 사라집니다.</w:t>
      </w:r>
    </w:p>
    <w:p>
      <w:pPr>
        <w:spacing w:after="100" w:line="276"/>
      </w:pPr>
      <w:r>
        <w:rPr>
          <w:sz w:val="21"/>
          <w:szCs w:val="21"/>
        </w:rPr>
        <w:t xml:space="preserve">좌석 사용 수가 계약 좌석 수를 넘으면 화면 위에 경고 배너가 표시됩니다. 지금은 경고만 표시되고 운전은 제한되지 않지만, 계약 좌석 확인 또는 라이선스 변경(좌석 추가)이 필요한 상태입니다.</w:t>
      </w:r>
    </w:p>
    <w:p>
      <w:pPr>
        <w:pStyle w:val="Heading1"/>
      </w:pPr>
      <w:r>
        <w:t xml:space="preserve">8. 통합 워크플로</w:t>
      </w:r>
    </w:p>
    <w:p>
      <w:pPr>
        <w:spacing w:after="100" w:line="276"/>
      </w:pPr>
      <w:r>
        <w:rPr>
          <w:sz w:val="21"/>
          <w:szCs w:val="21"/>
        </w:rPr>
        <w:t xml:space="preserve">이 장은 VMS 클라이언트와 Web 서버가 뒤에서 어떻게 맞물려 동작하는지 설명합니다. 평소 운영에 꼭 필요한 내용은 아니지만, 시스템을 이해하거나 문제 원인을 찾을 때 도움이 됩니다.</w:t>
      </w:r>
    </w:p>
    <w:p>
      <w:pPr>
        <w:pStyle w:val="Heading2"/>
      </w:pPr>
      <w:r>
        <w:t xml:space="preserve">8.1 운영 3단계 — 로그인 · 작업지시 · 진행/완료</w:t>
      </w:r>
    </w:p>
    <w:p>
      <w:pPr>
        <w:spacing w:after="100" w:line="276"/>
      </w:pPr>
      <w:r>
        <w:rPr>
          <w:sz w:val="21"/>
          <w:szCs w:val="21"/>
        </w:rPr>
        <w:t xml:space="preserve">3장에서 본 운영 흐름은 두 프로그램이 다음처럼 역할을 나누어 처리합니다: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단계</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무슨 일이 일어나는지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1단계 작업자 로그인</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가 입력받은 사번과 PIN 을 Web 서버로 보내면, 서버가 작업자 명단과 대조해</w:t>
            </w:r>
            <w:r>
              <w:br/>
            </w:r>
            <w:r>
              <w:rPr>
                <w:sz w:val="18"/>
                <w:szCs w:val="18"/>
              </w:rPr>
              <w:t xml:space="preserve"> 로그인 세션을 만들어 줍니다. 성공하면 VMS 헤더에 작업자 이름과 권한 뱃지가 표시됩니다.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2단계 작업지시 선택</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Web 서버에서 이 라인의 작업지시 목록을 받아 와 창으로 보여줍니다.</w:t>
            </w:r>
            <w:r>
              <w:br/>
            </w:r>
            <w:r>
              <w:rPr>
                <w:sz w:val="18"/>
                <w:szCs w:val="18"/>
              </w:rPr>
              <w:t xml:space="preserve"> 하나를 선택하면 그 작업지시에 지정된 레시피가 자동으로 불러와지고,</w:t>
            </w:r>
            <w:r>
              <w:br/>
            </w:r>
            <w:r>
              <w:rPr>
                <w:sz w:val="18"/>
                <w:szCs w:val="18"/>
              </w:rPr>
              <w:t xml:space="preserve"> 사용 중인 Lot 이 채워지며, [AUTO RUN] 버튼이 켜집니다.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3단계 진행 / 완료</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결과가 서버로 올라가고, 서버가 알려 주는 진행 수량이</w:t>
            </w:r>
            <w:r>
              <w:br/>
            </w:r>
            <w:r>
              <w:rPr>
                <w:sz w:val="18"/>
                <w:szCs w:val="18"/>
              </w:rPr>
              <w:t xml:space="preserve"> 헤더 진행률에 바로 반영됩니다. 한 제품을 여러 단계(스텝)로 나누어 검사하는</w:t>
            </w:r>
            <w:r>
              <w:br/>
            </w:r>
            <w:r>
              <w:rPr>
                <w:sz w:val="18"/>
                <w:szCs w:val="18"/>
              </w:rPr>
              <w:t xml:space="preserve"> 레시피라도 검사 1사이클 = 제품 1개로 집계됩니다.</w:t>
            </w:r>
            <w:r>
              <w:br/>
            </w:r>
            <w:r>
              <w:rPr>
                <w:sz w:val="18"/>
                <w:szCs w:val="18"/>
              </w:rPr>
              <w:t xml:space="preserve"> 완료 기준 수량(§7.7)이 계획 수량에 도달하면 작업지시가 자동으로 완료되고,</w:t>
            </w:r>
            <w:r>
              <w:br/>
            </w:r>
            <w:r>
              <w:rPr>
                <w:sz w:val="18"/>
                <w:szCs w:val="18"/>
              </w:rPr>
              <w:t xml:space="preserve"> 완료 알림 창이 뜨며 검사가 자동으로 멈춥니다. Web 화면에서 수동으로 완료해도</w:t>
            </w:r>
            <w:r>
              <w:br/>
            </w:r>
            <w:r>
              <w:rPr>
                <w:sz w:val="18"/>
                <w:szCs w:val="18"/>
              </w:rPr>
              <w:t xml:space="preserve"> 같은 방식으로 즉시 멈춥니다.</w:t>
            </w:r>
          </w:p>
        </w:tc>
      </w:tr>
    </w:tbl>
    <w:p>
      <w:pPr>
        <w:spacing w:after="120"/>
      </w:pPr>
    </w:p>
    <w:p>
      <w:pPr>
        <w:pStyle w:val="Heading2"/>
      </w:pPr>
      <w:r>
        <w:t xml:space="preserve">8.2 추적성 4필드</w:t>
      </w:r>
    </w:p>
    <w:p>
      <w:pPr>
        <w:spacing w:after="100" w:line="276"/>
      </w:pPr>
      <w:r>
        <w:rPr>
          <w:sz w:val="21"/>
          <w:szCs w:val="21"/>
        </w:rPr>
        <w:t xml:space="preserve">검사 결과 한 건마다 다음 4가지 추적 정보가 자동으로 붙어 서버에 저장됩니다. 덕분에 나중에 "이 제품을 누가, 어떤 작업지시에서, 어떤 묶음으로 검사했는지" 역추적할 수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채워지는 시점</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작업지시의 생산 / 합격 / 불량 수량이 자동으로 올라갑니다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 중 Lot 이 1개면 자동, 여러 개면 헤더 Lot 콤보에서 작업자가 선택 (§7.11)</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 의 수량 집계도 자동으로 올라갑니다. 선택하지 않으면 Lot 귀속만 빠집니다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로그아웃하면 비워집니다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번호 (S/N)</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비어 있어도 업로드에는 문제가 없습니다</w:t>
            </w:r>
          </w:p>
        </w:tc>
      </w:tr>
    </w:tbl>
    <w:p>
      <w:pPr>
        <w:spacing w:after="120"/>
      </w:pPr>
    </w:p>
    <w:p>
      <w:pPr>
        <w:pStyle w:val="Heading2"/>
      </w:pPr>
      <w:r>
        <w:t xml:space="preserve">8.3 업로드 큐 (오프라인 복구)</w:t>
      </w:r>
    </w:p>
    <w:p>
      <w:pPr>
        <w:spacing w:after="100" w:line="276"/>
      </w:pPr>
      <w:r>
        <w:rPr>
          <w:sz w:val="21"/>
          <w:szCs w:val="21"/>
        </w:rPr>
        <w:t xml:space="preserve">네트워크가 끊기거나 Web 서버가 꺼져 있어도 검사 결과를 잃어버리지 않습니다:</w:t>
      </w:r>
    </w:p>
    <w:p>
      <w:pPr>
        <w:pStyle w:val="ListParagraph"/>
        <w:numPr>
          <w:ilvl w:val="0"/>
          <w:numId w:val="4"/>
        </w:numPr>
        <w:spacing w:after="50" w:line="264"/>
      </w:pPr>
      <w:r>
        <w:rPr>
          <w:sz w:val="21"/>
          <w:szCs w:val="21"/>
        </w:rPr>
        <w:t xml:space="preserve">업로드에 실패한 결과는 VMS 가 PC 디스크에 파일로 보관합니다.</w:t>
      </w:r>
    </w:p>
    <w:p>
      <w:pPr>
        <w:pStyle w:val="ListParagraph"/>
        <w:numPr>
          <w:ilvl w:val="0"/>
          <w:numId w:val="4"/>
        </w:numPr>
        <w:spacing w:after="50" w:line="264"/>
      </w:pPr>
      <w:r>
        <w:rPr>
          <w:sz w:val="21"/>
          <w:szCs w:val="21"/>
        </w:rPr>
        <w:t xml:space="preserve">몇 초 간격으로 서버 연결을 다시 시도해서, 연결이 돌아오면 보관한 결과를 순서대로 다시 보냅니다.</w:t>
      </w:r>
    </w:p>
    <w:p>
      <w:pPr>
        <w:pStyle w:val="ListParagraph"/>
        <w:numPr>
          <w:ilvl w:val="0"/>
          <w:numId w:val="4"/>
        </w:numPr>
        <w:spacing w:after="50" w:line="264"/>
      </w:pPr>
      <w:r>
        <w:rPr>
          <w:sz w:val="21"/>
          <w:szCs w:val="21"/>
        </w:rPr>
        <w:t xml:space="preserve">재전송 중 한 건이 실패하면 잠시 멈췄다가 다시 시도합니다 — 결과 순서가 뒤섞이지 않습니다.</w:t>
      </w:r>
    </w:p>
    <w:p>
      <w:pPr>
        <w:pStyle w:val="ListParagraph"/>
        <w:numPr>
          <w:ilvl w:val="0"/>
          <w:numId w:val="4"/>
        </w:numPr>
        <w:spacing w:after="50" w:line="264"/>
      </w:pPr>
      <w:r>
        <w:rPr>
          <w:sz w:val="21"/>
          <w:szCs w:val="21"/>
        </w:rPr>
        <w:t xml:space="preserve">VMS 를 껐다 켜도 보관된 결과는 그대로 남아 있다가 자동으로 전송됩니다.</w:t>
      </w:r>
    </w:p>
    <w:p>
      <w:pPr>
        <w:spacing w:after="100" w:line="276"/>
      </w:pPr>
      <w:r>
        <w:rPr>
          <w:sz w:val="21"/>
          <w:szCs w:val="21"/>
        </w:rPr>
        <w:t xml:space="preserve">보관 위치와 확인 방법은 §10.1 의 "검사 결과가 서버로 안 올라가고 계속 쌓임" 항목을 참고하세요.</w:t>
      </w:r>
    </w:p>
    <w:p>
      <w:pPr>
        <w:pStyle w:val="Heading2"/>
      </w:pPr>
      <w:r>
        <w:t xml:space="preserve">8.4 실시간 반영</w:t>
      </w:r>
    </w:p>
    <w:p>
      <w:pPr>
        <w:spacing w:after="100" w:line="276"/>
      </w:pPr>
      <w:r>
        <w:rPr>
          <w:sz w:val="21"/>
          <w:szCs w:val="21"/>
        </w:rPr>
        <w:t xml:space="preserve">검사 결과 · 알람 · 작업지시 변경은 새로 고침 없이 관련된 모든 화면에 즉시 반영됩니다. VMS 가 검사 결과 한 건을 올리면:</w:t>
      </w:r>
    </w:p>
    <w:p>
      <w:pPr>
        <w:pStyle w:val="ListParagraph"/>
        <w:numPr>
          <w:ilvl w:val="0"/>
          <w:numId w:val="20"/>
        </w:numPr>
        <w:spacing w:after="50" w:line="264"/>
      </w:pPr>
      <w:r>
        <w:rPr>
          <w:sz w:val="21"/>
          <w:szCs w:val="21"/>
        </w:rPr>
        <w:t xml:space="preserve">VMS 는 서버 응답에서 진행 수량을 즉시 돌려받아 헤더 진행률에 반영합니다.</w:t>
      </w:r>
    </w:p>
    <w:p>
      <w:pPr>
        <w:pStyle w:val="ListParagraph"/>
        <w:numPr>
          <w:ilvl w:val="0"/>
          <w:numId w:val="20"/>
        </w:numPr>
        <w:spacing w:after="50" w:line="264"/>
      </w:pPr>
      <w:r>
        <w:rPr>
          <w:sz w:val="21"/>
          <w:szCs w:val="21"/>
        </w:rPr>
        <w:t xml:space="preserve">동시에 서버가 접속 중인 모든 화면에 변경 사실을 알립니다.</w:t>
      </w:r>
    </w:p>
    <w:p>
      <w:pPr>
        <w:pStyle w:val="ListParagraph"/>
        <w:numPr>
          <w:ilvl w:val="0"/>
          <w:numId w:val="20"/>
        </w:numPr>
        <w:spacing w:after="50" w:line="264"/>
      </w:pPr>
      <w:r>
        <w:rPr>
          <w:sz w:val="21"/>
          <w:szCs w:val="21"/>
        </w:rPr>
        <w:t xml:space="preserve">같은 라인의 다른 VMS 와 관리자의 Dashboard / Andon Board / Alarms / Work Orders 화면이 모두 새로 고침 없이 즉시 갱신됩니다.</w:t>
      </w:r>
    </w:p>
    <w:p>
      <w:pPr>
        <w:pStyle w:val="ListParagraph"/>
        <w:numPr>
          <w:ilvl w:val="0"/>
          <w:numId w:val="20"/>
        </w:numPr>
        <w:spacing w:after="50" w:line="264"/>
      </w:pPr>
      <w:r>
        <w:rPr>
          <w:sz w:val="21"/>
          <w:szCs w:val="21"/>
        </w:rPr>
        <w:t xml:space="preserve">Web 에서 Lot 을 발행/마감하면 VMS 헤더의 Lot 콤보도 수 초 안에 따라옵니다 (§7.11).</w:t>
      </w:r>
    </w:p>
    <w:p>
      <w:pPr>
        <w:spacing w:after="100" w:line="276"/>
      </w:pPr>
      <w:r>
        <w:rPr>
          <w:sz w:val="21"/>
          <w:szCs w:val="21"/>
        </w:rPr>
        <w:t xml:space="preserve">이 실시간 반영에 쓰이는 기술 이벤트 목록은 부록 §11.2 에 정리되어 있습니다.</w:t>
      </w:r>
    </w:p>
    <w:p>
      <w:pPr>
        <w:pStyle w:val="Heading2"/>
      </w:pPr>
      <w:r>
        <w:t xml:space="preserve">8.5 다중 라인 운영</w:t>
      </w:r>
    </w:p>
    <w:p>
      <w:pPr>
        <w:spacing w:after="100" w:line="276"/>
      </w:pPr>
      <w:r>
        <w:rPr>
          <w:sz w:val="21"/>
          <w:szCs w:val="21"/>
        </w:rPr>
        <w:t xml:space="preserve">VMS 여러 대(여러 라인)를 하나의 Web 서버에 연결할 수 있습니다. 각 VMS 는 설치할 때 지정한 라인 번호(ClientIndex)로 구분됩니다 (1, 2, 3...).</w:t>
      </w:r>
    </w:p>
    <w:p>
      <w:pPr>
        <w:pStyle w:val="ListParagraph"/>
        <w:numPr>
          <w:ilvl w:val="0"/>
          <w:numId w:val="4"/>
        </w:numPr>
        <w:spacing w:after="50" w:line="264"/>
      </w:pPr>
      <w:r>
        <w:rPr>
          <w:sz w:val="21"/>
          <w:szCs w:val="21"/>
        </w:rPr>
        <w:t xml:space="preserve">작업지시 목록은 라인 번호별로 분리되어, 각 라인은 자기 라인의 작업지시만 봅니다.</w:t>
      </w:r>
    </w:p>
    <w:p>
      <w:pPr>
        <w:pStyle w:val="ListParagraph"/>
        <w:numPr>
          <w:ilvl w:val="0"/>
          <w:numId w:val="4"/>
        </w:numPr>
        <w:spacing w:after="50" w:line="264"/>
      </w:pPr>
      <w:r>
        <w:rPr>
          <w:sz w:val="21"/>
          <w:szCs w:val="21"/>
        </w:rPr>
        <w:t xml:space="preserve">작업자 로그인 세션도 라인별로 독립적입니다.</w:t>
      </w:r>
    </w:p>
    <w:p>
      <w:pPr>
        <w:pStyle w:val="ListParagraph"/>
        <w:numPr>
          <w:ilvl w:val="0"/>
          <w:numId w:val="4"/>
        </w:numPr>
        <w:spacing w:after="50" w:line="264"/>
      </w:pPr>
      <w:r>
        <w:rPr>
          <w:sz w:val="21"/>
          <w:szCs w:val="21"/>
        </w:rPr>
        <w:t xml:space="preserve">관리자는 Andon Board 에서 모든 라인을 한 화면에서 모니터링할 수 있습니다.</w:t>
      </w:r>
    </w:p>
    <w:p>
      <w:pPr>
        <w:spacing w:after="100" w:line="276"/>
      </w:pPr>
      <w:r>
        <w:rPr>
          <w:sz w:val="21"/>
          <w:szCs w:val="21"/>
        </w:rPr>
        <w:t xml:space="preserve">라인 번호는 겹치면 안 됩니다: 같은 라인 번호(ClientIndex)로 VMS 두 대를 동시에 실행하지 마세요. 설치할 때 라인마다 번호를 미리 정해서 배정해 두는 것을 권장합니다.</w:t>
      </w:r>
    </w:p>
    <w:p>
      <w:pPr>
        <w:pStyle w:val="Heading3"/>
      </w:pPr>
      <w:r>
        <w:t xml:space="preserve">한 PC 에서 두 라인 운용하기</w:t>
      </w:r>
    </w:p>
    <w:p>
      <w:pPr>
        <w:spacing w:after="100" w:line="276"/>
      </w:pPr>
      <w:r>
        <w:rPr>
          <w:sz w:val="21"/>
          <w:szCs w:val="21"/>
        </w:rPr>
        <w:t xml:space="preserve">PC 한 대에 카메라가 여러 대 연결되어 있으면, VMS 를 두 개 띄워 각각 다른 라인으로 운용할 수 있습니다. 실행할 때 인스턴스 이름을 붙이는 방식입니다:</w:t>
      </w:r>
    </w:p>
    <w:p>
      <w:pPr>
        <w:pStyle w:val="ListParagraph"/>
        <w:numPr>
          <w:ilvl w:val="0"/>
          <w:numId w:val="21"/>
        </w:numPr>
        <w:spacing w:after="50" w:line="264"/>
      </w:pPr>
      <w:r>
        <w:rPr>
          <w:sz w:val="21"/>
          <w:szCs w:val="21"/>
        </w:rPr>
        <w:t xml:space="preserve">바탕화면에 VMS 바로가기를 하나 더 만들고, 대상 끝에 --instance line2 를 붙입니다 (이름은 영문/숫자로 자유롭게).</w:t>
      </w:r>
    </w:p>
    <w:p>
      <w:pPr>
        <w:pStyle w:val="ListParagraph"/>
        <w:numPr>
          <w:ilvl w:val="0"/>
          <w:numId w:val="21"/>
        </w:numPr>
        <w:spacing w:after="50" w:line="264"/>
      </w:pPr>
      <w:r>
        <w:rPr>
          <w:sz w:val="21"/>
          <w:szCs w:val="21"/>
        </w:rPr>
        <w:t xml:space="preserve">설정 마법사(System Setup)도 같은 이름으로 실행합니다: VMS.AppSetup.exe --instance line2. 화면 위쪽에 인스턴스: line2 배지가 보이면 올바르게 실행된 것입니다.</w:t>
      </w:r>
    </w:p>
    <w:p>
      <w:pPr>
        <w:pStyle w:val="ListParagraph"/>
        <w:numPr>
          <w:ilvl w:val="0"/>
          <w:numId w:val="21"/>
        </w:numPr>
        <w:spacing w:after="50" w:line="264"/>
      </w:pPr>
      <w:r>
        <w:rPr>
          <w:sz w:val="21"/>
          <w:szCs w:val="21"/>
        </w:rPr>
        <w:t xml:space="preserve">마법사에서 2번 라인이 쓸 카메라와 라인 번호(ClientIndex)를 등록하고 저장합니다. 같은 카메라를 두 인스턴스에 겹쳐 등록하면 안 됩니다 — 카메라는 한 번에 한 프로그램만 연결할 수 있습니다.</w:t>
      </w:r>
    </w:p>
    <w:p>
      <w:pPr>
        <w:pStyle w:val="ListParagraph"/>
        <w:numPr>
          <w:ilvl w:val="0"/>
          <w:numId w:val="21"/>
        </w:numPr>
        <w:spacing w:after="50" w:line="264"/>
      </w:pPr>
      <w:r>
        <w:rPr>
          <w:sz w:val="21"/>
          <w:szCs w:val="21"/>
        </w:rPr>
        <w:t xml:space="preserve">이제 두 바로가기로 VMS 를 각각 실행하면, 서로 다른 카메라로 검사하고 Web 화면에는 두 개의 라인으로 표시됩니다.</w:t>
      </w:r>
    </w:p>
    <w:p>
      <w:pPr>
        <w:spacing w:after="100" w:line="276"/>
      </w:pPr>
      <w:r>
        <w:rPr>
          <w:sz w:val="21"/>
          <w:szCs w:val="21"/>
        </w:rPr>
        <w:t xml:space="preserve">인스턴스마다 설정 · 레시피 · 작업자 계정 · 검사 기록이 완전히 분리되어 보관됩니다. 이름 없이 실행하면 지금까지와 똑같은 기본 인스턴스로 동작합니다.</w:t>
      </w:r>
    </w:p>
    <w:p>
      <w:pPr>
        <w:pStyle w:val="Heading1"/>
      </w:pPr>
      <w:r>
        <w:t xml:space="preserve">9. 관리자 가이드</w:t>
      </w:r>
    </w:p>
    <w:p>
      <w:pPr>
        <w:spacing w:after="100" w:line="276"/>
      </w:pPr>
      <w:r>
        <w:rPr>
          <w:sz w:val="21"/>
          <w:szCs w:val="21"/>
        </w:rPr>
        <w:t xml:space="preserve">⚙ 이 장은 관리자용입니다. 작업자 등록, 작업지시 운영, 알람 · 백업 · 업그레이드 등 시스템을 관리하는 사람을 위한 장입니다.</w:t>
      </w:r>
    </w:p>
    <w:p>
      <w:pPr>
        <w:pStyle w:val="Heading2"/>
      </w:pPr>
      <w:r>
        <w:t xml:space="preserve">9.1 Operator 등록 + Role 부여</w:t>
      </w:r>
    </w:p>
    <w:p>
      <w:pPr>
        <w:pStyle w:val="ListParagraph"/>
        <w:numPr>
          <w:ilvl w:val="0"/>
          <w:numId w:val="22"/>
        </w:numPr>
        <w:spacing w:after="50" w:line="264"/>
      </w:pPr>
      <w:r>
        <w:rPr>
          <w:sz w:val="21"/>
          <w:szCs w:val="21"/>
        </w:rPr>
        <w:t xml:space="preserve">Web 의 Operators 페이지 → Operator Master 탭 → "+ 새 작업자".</w:t>
      </w:r>
    </w:p>
    <w:p>
      <w:pPr>
        <w:pStyle w:val="ListParagraph"/>
        <w:numPr>
          <w:ilvl w:val="0"/>
          <w:numId w:val="22"/>
        </w:numPr>
        <w:spacing w:after="50" w:line="264"/>
      </w:pPr>
      <w:r>
        <w:rPr>
          <w:sz w:val="21"/>
          <w:szCs w:val="21"/>
        </w:rPr>
        <w:t xml:space="preserve">사번 (예: 1003), 이름, 부서, Role (Operator / Lead / Supervisor), 초기 PIN (최소 4자리), 활성 상태 ON 으로 저장.</w:t>
      </w:r>
    </w:p>
    <w:p>
      <w:pPr>
        <w:pStyle w:val="ListParagraph"/>
        <w:numPr>
          <w:ilvl w:val="0"/>
          <w:numId w:val="22"/>
        </w:numPr>
        <w:spacing w:after="50" w:line="264"/>
      </w:pPr>
      <w:r>
        <w:rPr>
          <w:sz w:val="21"/>
          <w:szCs w:val="21"/>
        </w:rPr>
        <w:t xml:space="preserve">작업자가 VMS 에서 같은 사번 + PIN 으로 로그인 → 헤더에 Role 뱃지 자동 표시.</w:t>
      </w:r>
    </w:p>
    <w:p>
      <w:pPr>
        <w:spacing w:after="100" w:line="276"/>
      </w:pPr>
      <w:r>
        <w:rPr>
          <w:sz w:val="21"/>
          <w:szCs w:val="21"/>
        </w:rPr>
        <w:t xml:space="preserve">PIN 분실 시 Operator 편집 다이얼로그에서 새 PIN 입력 → 기존 PIN 덮어쓰기. 편집 시 PIN 비워두면 기존 유지.</w:t>
      </w:r>
    </w:p>
    <w:p>
      <w:pPr>
        <w:pStyle w:val="Heading2"/>
      </w:pPr>
      <w:r>
        <w:t xml:space="preserve">9.2 작업지시 라이프사이클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상태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의미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언제 바뀌는지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Planned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예정. 아직 시작하지 않았습니다.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작업지시를 만들면 이 상태로 시작합니다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InProgress</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진행 중. 검사 결과가 집계됩니다.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에서 첫 검사 결과가 도착하거나, [Start] 버튼을 누르면</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Completed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실제 종료 시각이 자동으로 기록됩니다.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기준 수량(총 생산 또는 양품, §7.7)이 계획 수량에 도달하면 자동,</w:t>
            </w:r>
            <w:r>
              <w:br/>
            </w:r>
            <w:r>
              <w:rPr>
                <w:sz w:val="18"/>
                <w:szCs w:val="18"/>
              </w:rPr>
              <w:t xml:space="preserve"> 또는 [Complete] 버튼으로 수동 — 수동 완료 시 현장 VMS 도 즉시 검사를 멈춥니다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Closed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마감. 더 이상 검사 결과를 받지 않습니다.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관리자가 [Close] 버튼을 누르면</w:t>
            </w:r>
          </w:p>
        </w:tc>
      </w:tr>
    </w:tbl>
    <w:p>
      <w:pPr>
        <w:spacing w:after="120"/>
      </w:pPr>
    </w:p>
    <w:p>
      <w:pPr>
        <w:pStyle w:val="Heading2"/>
      </w:pPr>
      <w:r>
        <w:t xml:space="preserve">9.3 알람 관리</w:t>
      </w:r>
    </w:p>
    <w:p>
      <w:pPr>
        <w:pStyle w:val="ListParagraph"/>
        <w:numPr>
          <w:ilvl w:val="0"/>
          <w:numId w:val="4"/>
        </w:numPr>
        <w:spacing w:after="50" w:line="264"/>
      </w:pPr>
      <w:r>
        <w:rPr>
          <w:sz w:val="21"/>
          <w:szCs w:val="21"/>
        </w:rPr>
        <w:t xml:space="preserve">불량(NG)이 발생하면 알람이 자동으로 만들어집니다 (기본 심각도는 Major).</w:t>
      </w:r>
    </w:p>
    <w:p>
      <w:pPr>
        <w:pStyle w:val="ListParagraph"/>
        <w:numPr>
          <w:ilvl w:val="0"/>
          <w:numId w:val="4"/>
        </w:numPr>
        <w:spacing w:after="50" w:line="264"/>
      </w:pPr>
      <w:r>
        <w:rPr>
          <w:sz w:val="21"/>
          <w:szCs w:val="21"/>
        </w:rPr>
        <w:t xml:space="preserve">여러 알람을 한 번에 확인하려면 — 알림 종의 [모두 확인] 버튼을 누르거나, Alarms 페이지에서 필터로 추린 뒤 선택해서 처리합니다.</w:t>
      </w:r>
    </w:p>
    <w:p>
      <w:pPr>
        <w:pStyle w:val="ListParagraph"/>
        <w:numPr>
          <w:ilvl w:val="0"/>
          <w:numId w:val="4"/>
        </w:numPr>
        <w:spacing w:after="50" w:line="264"/>
      </w:pPr>
      <w:r>
        <w:rPr>
          <w:sz w:val="21"/>
          <w:szCs w:val="21"/>
        </w:rPr>
        <w:t xml:space="preserve">해제(Resolve)할 때는 조치 사유를 입력합니다. 해제된 알람은 종결 상태로 남습니다.</w:t>
      </w:r>
    </w:p>
    <w:p>
      <w:pPr>
        <w:pStyle w:val="ListParagraph"/>
        <w:numPr>
          <w:ilvl w:val="0"/>
          <w:numId w:val="4"/>
        </w:numPr>
        <w:spacing w:after="50" w:line="264"/>
      </w:pPr>
      <w:r>
        <w:rPr>
          <w:sz w:val="21"/>
          <w:szCs w:val="21"/>
        </w:rPr>
        <w:t xml:space="preserve">누가 언제 알람을 처리했는지는 Audit Logs 에 기록됩니다.</w:t>
      </w:r>
    </w:p>
    <w:p>
      <w:pPr>
        <w:pStyle w:val="Heading2"/>
      </w:pPr>
      <w:r>
        <w:t xml:space="preserve">9.4 백업 / DB 위치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DB</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위치</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백업 방법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SQLite</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서비스 중지 후 파일 복사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로컬 SQLite</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AI\BodaVision.db</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 사용자 계정 — 잃어도 영향이 적습니다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검사 이력</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AI\inspection_history.db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PC 의 검사 이력(단독 모드의 생산 이력, §4.3). 관리자 Backup / Restore 에 자동 포함되며, 보존 기간(기본 90일)과 저장 켜기/끄기는 Retention Settings 의 "검사 이력" 행에서 설정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업로드 큐</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전송 대기 중인 검사 결과 — 자동으로 비워지므로 백업이 필요 없습니다</w:t>
            </w:r>
          </w:p>
        </w:tc>
      </w:tr>
    </w:tbl>
    <w:p>
      <w:pPr>
        <w:spacing w:after="120"/>
      </w:pPr>
    </w:p>
    <w:p>
      <w:pPr>
        <w:spacing w:after="100" w:line="276"/>
      </w:pPr>
      <w:r>
        <w:rPr>
          <w:sz w:val="21"/>
          <w:szCs w:val="21"/>
        </w:rPr>
        <w:t xml:space="preserve">운영 백업: Web SQLite DB 를 매일 새벽 자동 복사하는 작업 스케줄러 등록 권장. BodaVision.db + BodaVision.db-wal + BodaVision.db-shm 세 파일 모두 복사.</w:t>
      </w:r>
    </w:p>
    <w:p>
      <w:pPr>
        <w:pStyle w:val="Heading2"/>
      </w:pPr>
      <w:r>
        <w:t xml:space="preserve">9.5 버전 업그레이드</w:t>
      </w:r>
    </w:p>
    <w:p>
      <w:pPr>
        <w:pStyle w:val="Heading3"/>
      </w:pPr>
      <w:r>
        <w:t xml:space="preserve">VMS — 인앱 업데이트 (권장)</w:t>
      </w:r>
    </w:p>
    <w:p>
      <w:pPr>
        <w:spacing w:after="100" w:line="276"/>
      </w:pPr>
      <w:r>
        <w:rPr>
          <w:sz w:val="21"/>
          <w:szCs w:val="21"/>
        </w:rPr>
        <w:t xml:space="preserve">새 버전이 나오면 VMS 가 알림 창으로 알려 줍니다. 창에서 업데이트를 진행하면 다운로드부터 설치, 재실행까지 자동으로 이어집니다 — 설치 파일을 따로 내려받을 필요가 없습니다:</w:t>
      </w:r>
    </w:p>
    <w:p>
      <w:pPr>
        <w:pStyle w:val="ListParagraph"/>
        <w:numPr>
          <w:ilvl w:val="0"/>
          <w:numId w:val="23"/>
        </w:numPr>
        <w:spacing w:after="50" w:line="264"/>
      </w:pPr>
      <w:r>
        <w:rPr>
          <w:sz w:val="21"/>
          <w:szCs w:val="21"/>
        </w:rPr>
        <w:t xml:space="preserve">"업데이트 가능" 알림 창에서 [확인] 을 누릅니다. (수동으로 확인하려면 사이드 패널 Updates 섹션의 [Check for updates] 버튼)</w:t>
      </w:r>
    </w:p>
    <w:p>
      <w:pPr>
        <w:pStyle w:val="ListParagraph"/>
        <w:numPr>
          <w:ilvl w:val="0"/>
          <w:numId w:val="23"/>
        </w:numPr>
        <w:spacing w:after="50" w:line="264"/>
      </w:pPr>
      <w:r>
        <w:rPr>
          <w:sz w:val="21"/>
          <w:szCs w:val="21"/>
        </w:rPr>
        <w:t xml:space="preserve">앱 안에서 설치 파일이 다운로드됩니다 — 사이드 패널 Updates 섹션에 진행률이 표시되고, [다운로드 취소] 로 중간에 멈출 수도 있습니다. 내려받은 파일은 손상 여부를 자동으로 검증합니다.</w:t>
      </w:r>
    </w:p>
    <w:p>
      <w:pPr>
        <w:pStyle w:val="ListParagraph"/>
        <w:numPr>
          <w:ilvl w:val="0"/>
          <w:numId w:val="23"/>
        </w:numPr>
        <w:spacing w:after="50" w:line="264"/>
      </w:pPr>
      <w:r>
        <w:rPr>
          <w:sz w:val="21"/>
          <w:szCs w:val="21"/>
        </w:rPr>
        <w:t xml:space="preserve">다운로드가 끝나면 설치 시작 확인 창이 뜹니다. 시작하면 Windows 권한 확인 창(UAC)이 한 번 뜨고, 승인하면 설치가 진행되는 동안 진행률 창 (버전 · 현재 작업 · %)이 표시됩니다 — 창을 닫지 말고 기다리세요.</w:t>
      </w:r>
    </w:p>
    <w:p>
      <w:pPr>
        <w:pStyle w:val="ListParagraph"/>
        <w:numPr>
          <w:ilvl w:val="0"/>
          <w:numId w:val="23"/>
        </w:numPr>
        <w:spacing w:after="50" w:line="264"/>
      </w:pPr>
      <w:r>
        <w:rPr>
          <w:sz w:val="21"/>
          <w:szCs w:val="21"/>
        </w:rPr>
        <w:t xml:space="preserve">설치가 끝나면 VMS 가 자동으로 다시 실행됩니다. 이 PC 에서 Web 서비스를 운영 중이었다면 서비스도 자동으로 다시 시작됩니다.</w:t>
      </w:r>
    </w:p>
    <w:p>
      <w:pPr>
        <w:pStyle w:val="ListParagraph"/>
        <w:numPr>
          <w:ilvl w:val="0"/>
          <w:numId w:val="4"/>
        </w:numPr>
        <w:spacing w:after="50" w:line="264"/>
      </w:pPr>
      <w:r>
        <w:rPr>
          <w:sz w:val="21"/>
          <w:szCs w:val="21"/>
        </w:rPr>
        <w:t xml:space="preserve">자동 검사(AUTO RUN)가 도는 동안에는 업데이트를 시작할 수 없습니다 — 검사를 멈춘 뒤 진행하세요.</w:t>
      </w:r>
    </w:p>
    <w:p>
      <w:pPr>
        <w:pStyle w:val="ListParagraph"/>
        <w:numPr>
          <w:ilvl w:val="0"/>
          <w:numId w:val="4"/>
        </w:numPr>
        <w:spacing w:after="50" w:line="264"/>
      </w:pPr>
      <w:r>
        <w:rPr>
          <w:sz w:val="21"/>
          <w:szCs w:val="21"/>
        </w:rPr>
        <w:t xml:space="preserve">다운로드나 설치가 실패하면 기존처럼 브라우저에서 설치 파일을 직접 내려받는 방법이 안내됩니다.</w:t>
      </w:r>
    </w:p>
    <w:p>
      <w:pPr>
        <w:pStyle w:val="ListParagraph"/>
        <w:numPr>
          <w:ilvl w:val="0"/>
          <w:numId w:val="4"/>
        </w:numPr>
        <w:spacing w:after="50" w:line="264"/>
      </w:pPr>
      <w:r>
        <w:rPr>
          <w:sz w:val="21"/>
          <w:szCs w:val="21"/>
        </w:rPr>
        <w:t xml:space="preserve">⚙ 설치 과정 로그: C:\ProgramData\BODA\VMS\update-bootstrap.log</w:t>
      </w:r>
    </w:p>
    <w:p>
      <w:pPr>
        <w:pStyle w:val="Heading3"/>
      </w:pPr>
      <w:r>
        <w:t xml:space="preserve">VMS — 설치 파일(MSI)로 직접 업그레이드</w:t>
      </w:r>
    </w:p>
    <w:p>
      <w:pPr>
        <w:pStyle w:val="ListParagraph"/>
        <w:numPr>
          <w:ilvl w:val="0"/>
          <w:numId w:val="24"/>
        </w:numPr>
        <w:spacing w:after="50" w:line="264"/>
      </w:pPr>
      <w:r>
        <w:rPr>
          <w:sz w:val="21"/>
          <w:szCs w:val="21"/>
        </w:rPr>
        <w:t xml:space="preserve">새 버전 설치 파일(예: BODA-VMS-1.2.0.msi)을 더블 클릭합니다.</w:t>
      </w:r>
    </w:p>
    <w:p>
      <w:pPr>
        <w:pStyle w:val="ListParagraph"/>
        <w:numPr>
          <w:ilvl w:val="0"/>
          <w:numId w:val="24"/>
        </w:numPr>
        <w:spacing w:after="50" w:line="264"/>
      </w:pPr>
      <w:r>
        <w:rPr>
          <w:sz w:val="21"/>
          <w:szCs w:val="21"/>
        </w:rPr>
        <w:t xml:space="preserve">이전 버전이 자동으로 제거되고 새 버전이 설치됩니다.</w:t>
      </w:r>
    </w:p>
    <w:p>
      <w:pPr>
        <w:pStyle w:val="ListParagraph"/>
        <w:numPr>
          <w:ilvl w:val="0"/>
          <w:numId w:val="24"/>
        </w:numPr>
        <w:spacing w:after="50" w:line="264"/>
      </w:pPr>
      <w:r>
        <w:rPr>
          <w:sz w:val="21"/>
          <w:szCs w:val="21"/>
        </w:rPr>
        <w:t xml:space="preserve">로컬 설정과 카메라 보정 데이터는 그대로 보존됩니다.</w:t>
      </w:r>
    </w:p>
    <w:p>
      <w:pPr>
        <w:pStyle w:val="Heading3"/>
      </w:pPr>
      <w:r>
        <w:t xml:space="preserve">Web</w:t>
      </w:r>
    </w:p>
    <w:p>
      <w:pPr>
        <w:pStyle w:val="ListParagraph"/>
        <w:numPr>
          <w:ilvl w:val="0"/>
          <w:numId w:val="25"/>
        </w:numPr>
        <w:spacing w:after="50" w:line="264"/>
      </w:pPr>
      <w:r>
        <w:rPr>
          <w:sz w:val="21"/>
          <w:szCs w:val="21"/>
        </w:rPr>
        <w:t xml:space="preserve">관리자 PowerShell 에서 .\Install-Web.ps1 을 다시 실행합니다.</w:t>
      </w:r>
    </w:p>
    <w:p>
      <w:pPr>
        <w:pStyle w:val="ListParagraph"/>
        <w:numPr>
          <w:ilvl w:val="0"/>
          <w:numId w:val="25"/>
        </w:numPr>
        <w:spacing w:after="50" w:line="264"/>
      </w:pPr>
      <w:r>
        <w:rPr>
          <w:sz w:val="21"/>
          <w:szCs w:val="21"/>
        </w:rPr>
        <w:t xml:space="preserve">서비스 중지 → 새 파일 배포 → 서비스 재시작이 자동으로 진행됩니다.</w:t>
      </w:r>
    </w:p>
    <w:p>
      <w:pPr>
        <w:pStyle w:val="ListParagraph"/>
        <w:numPr>
          <w:ilvl w:val="0"/>
          <w:numId w:val="25"/>
        </w:numPr>
        <w:spacing w:after="50" w:line="264"/>
      </w:pPr>
      <w:r>
        <w:rPr>
          <w:sz w:val="21"/>
          <w:szCs w:val="21"/>
        </w:rPr>
        <w:t xml:space="preserve">데이터베이스는 그대로 유지됩니다. 새 버전에서 데이터 구조가 바뀌는 경우에도 서버가 시작하면서 자동으로 반영합니다.</w:t>
      </w:r>
    </w:p>
    <w:p>
      <w:pPr>
        <w:pStyle w:val="Heading1"/>
      </w:pPr>
      <w:r>
        <w:t xml:space="preserve">10. 트러블슈팅</w:t>
      </w:r>
    </w:p>
    <w:p>
      <w:pPr>
        <w:spacing w:after="100" w:line="276"/>
      </w:pPr>
      <w:r>
        <w:rPr>
          <w:sz w:val="21"/>
          <w:szCs w:val="21"/>
        </w:rPr>
        <w:t xml:space="preserve">자주 겪는 문제와 해결 방법입니다. 증상을 찾아 순서대로 확인해 보세요. PowerShell 명령이 나오는 항목은 ⚙ 관리자(또는 설치 담당자)용입니다.</w:t>
      </w:r>
    </w:p>
    <w:p>
      <w:pPr>
        <w:pStyle w:val="Heading2"/>
      </w:pPr>
      <w:r>
        <w:t xml:space="preserve">10.1 VMS 측</w:t>
      </w:r>
    </w:p>
    <w:p>
      <w:pPr>
        <w:pStyle w:val="Heading3"/>
      </w:pPr>
      <w:r>
        <w:t xml:space="preserve">실행하자마자 DLL 오류가 뜸</w:t>
      </w:r>
    </w:p>
    <w:p>
      <w:pPr>
        <w:spacing w:after="100" w:line="276"/>
      </w:pPr>
      <w:r>
        <w:rPr>
          <w:sz w:val="21"/>
          <w:szCs w:val="21"/>
        </w:rPr>
        <w:t xml:space="preserve">.NET 8 런타임과 Visual C++ 런타임은 설치 패키지에 동봉되므로 정상 설치본에서는 이 오류가 나지 않습니다. 오류가 난다면:</w:t>
      </w:r>
    </w:p>
    <w:p>
      <w:pPr>
        <w:pStyle w:val="ListParagraph"/>
        <w:numPr>
          <w:ilvl w:val="0"/>
          <w:numId w:val="26"/>
        </w:numPr>
        <w:spacing w:after="50" w:line="264"/>
      </w:pPr>
      <w:r>
        <w:rPr>
          <w:sz w:val="21"/>
          <w:szCs w:val="21"/>
        </w:rPr>
        <w:t xml:space="preserve">구버전(v1.24.0 미만) 설치본인지 확인하세요 — 구버전은 vc_redist / .NET 8 런타임을 별도 설치해야 했습니다. 최신 MSI 로 업그레이드하면 해결됩니다.</w:t>
      </w:r>
    </w:p>
    <w:p>
      <w:pPr>
        <w:pStyle w:val="ListParagraph"/>
        <w:numPr>
          <w:ilvl w:val="0"/>
          <w:numId w:val="26"/>
        </w:numPr>
        <w:spacing w:after="50" w:line="264"/>
      </w:pPr>
      <w:r>
        <w:rPr>
          <w:sz w:val="21"/>
          <w:szCs w:val="21"/>
        </w:rPr>
        <w:t xml:space="preserve">백신/보안 프로그램이 설치 폴더의 DLL 을 격리하지 않았는지 확인하세요.</w:t>
      </w:r>
    </w:p>
    <w:p>
      <w:pPr>
        <w:pStyle w:val="ListParagraph"/>
        <w:numPr>
          <w:ilvl w:val="0"/>
          <w:numId w:val="26"/>
        </w:numPr>
        <w:spacing w:after="50" w:line="264"/>
      </w:pPr>
      <w:r>
        <w:rPr>
          <w:sz w:val="21"/>
          <w:szCs w:val="21"/>
        </w:rPr>
        <w:t xml:space="preserve">계속되면 MSI 를 다시 실행해 복구 설치를 진행하세요.</w:t>
      </w:r>
    </w:p>
    <w:p>
      <w:pPr>
        <w:pStyle w:val="Heading3"/>
      </w:pPr>
      <w:r>
        <w:t xml:space="preserve">NG 가 연속으로 나옴 (검사 사진이 비어 있음)</w:t>
      </w:r>
    </w:p>
    <w:p>
      <w:pPr>
        <w:spacing w:after="100" w:line="276"/>
      </w:pPr>
      <w:r>
        <w:rPr>
          <w:sz w:val="21"/>
          <w:szCs w:val="21"/>
        </w:rPr>
        <w:t xml:space="preserve">운전 중 카메라에서 이미지를 받지 못하면 그 사이클은 검사 없이 NG 로 집계됩니다 (§4.5). NG 가 연속으로 나오면서 카메라 화면의 연결 점이 빨간색이면 카메라 케이블 · 전원 · 네트워크를 확인하세요. 케이블을 다시 꽂으면 다음 검사부터 자동으로 재연결됩니다 (§4.3).</w:t>
      </w:r>
    </w:p>
    <w:p>
      <w:pPr>
        <w:pStyle w:val="Heading3"/>
      </w:pPr>
      <w:r>
        <w:t xml:space="preserve">카메라 영상이 실제 제품과 다르게 보임 (시뮬레이션 영상)</w:t>
      </w:r>
    </w:p>
    <w:p>
      <w:pPr>
        <w:spacing w:after="100" w:line="276"/>
      </w:pPr>
      <w:r>
        <w:rPr>
          <w:sz w:val="21"/>
          <w:szCs w:val="21"/>
        </w:rPr>
        <w:t xml:space="preserve">설치된 빌드에 해당 카메라 제조사의 SDK 가 들어 있지 않으면 카메라가 시뮬레이션 모드로 동작합니다 — 비전 설정(VMS.VisionSetup)에서 카메라를 연결할 때 "SDK 미탑재 — 시뮬레이션 모드" 경고 창이 표시됩니다. 화면의 영상은 실제 카메라 영상이 아니므로, 카메라 SDK 가 포함된 정식 설치본인지 설치 담당자에게 확인하세요.</w:t>
      </w:r>
    </w:p>
    <w:p>
      <w:pPr>
        <w:pStyle w:val="Heading3"/>
      </w:pPr>
      <w:r>
        <w:t xml:space="preserve">카메라가 자동으로 연결되지 않음</w:t>
      </w:r>
    </w:p>
    <w:p>
      <w:pPr>
        <w:pStyle w:val="ListParagraph"/>
        <w:numPr>
          <w:ilvl w:val="0"/>
          <w:numId w:val="27"/>
        </w:numPr>
        <w:spacing w:after="50" w:line="264"/>
      </w:pPr>
      <w:r>
        <w:rPr>
          <w:sz w:val="21"/>
          <w:szCs w:val="21"/>
        </w:rPr>
        <w:t xml:space="preserve">System Setup(설정 마법사)에서 카메라 IP 주소와 제조사가 맞게 입력되어 있는지 확인합니다.</w:t>
      </w:r>
    </w:p>
    <w:p>
      <w:pPr>
        <w:pStyle w:val="ListParagraph"/>
        <w:numPr>
          <w:ilvl w:val="0"/>
          <w:numId w:val="27"/>
        </w:numPr>
        <w:spacing w:after="50" w:line="264"/>
      </w:pPr>
      <w:r>
        <w:rPr>
          <w:sz w:val="21"/>
          <w:szCs w:val="21"/>
        </w:rPr>
        <w:t xml:space="preserve">⚙ 방화벽이 카메라 통신(GigE Vision — UDP 3956 포트)을 막고 있지 않은지 확인합니다.</w:t>
      </w:r>
    </w:p>
    <w:p>
      <w:pPr>
        <w:pStyle w:val="ListParagraph"/>
        <w:numPr>
          <w:ilvl w:val="0"/>
          <w:numId w:val="27"/>
        </w:numPr>
        <w:spacing w:after="50" w:line="264"/>
      </w:pPr>
      <w:r>
        <w:rPr>
          <w:sz w:val="21"/>
          <w:szCs w:val="21"/>
        </w:rPr>
        <w:t xml:space="preserve">⚙ 네트워크 카드가 여러 개인 PC 라면, 카메라가 연결된 네트워크 카드가 우선되도록 네트워크 설정을 확인합니다.</w:t>
      </w:r>
    </w:p>
    <w:p>
      <w:pPr>
        <w:pStyle w:val="Heading3"/>
      </w:pPr>
      <w:r>
        <w:t xml:space="preserve">⚙ IO 보드가 연결되지 않음 (상태바 IO 칩이 빨간색)</w:t>
      </w:r>
    </w:p>
    <w:p>
      <w:pPr>
        <w:spacing w:after="100" w:line="276"/>
      </w:pPr>
      <w:r>
        <w:rPr>
          <w:sz w:val="21"/>
          <w:szCs w:val="21"/>
        </w:rPr>
        <w:t xml:space="preserve">System Log 의 [IoBoard] 항목에 실패 사유가 남습니다 — 시도한 드라이버 파일 이름, 오류 번호, 설정된 모델 · 보드 번호까지 함께 기록되므로 이 로그부터 확인하세요:</w:t>
      </w:r>
    </w:p>
    <w:p>
      <w:pPr>
        <w:pStyle w:val="ListParagraph"/>
        <w:numPr>
          <w:ilvl w:val="0"/>
          <w:numId w:val="28"/>
        </w:numPr>
        <w:spacing w:after="50" w:line="264"/>
      </w:pPr>
      <w:r>
        <w:rPr>
          <w:sz w:val="21"/>
          <w:szCs w:val="21"/>
        </w:rPr>
        <w:t xml:space="preserve">"라이브러리를 찾을 수 없습니다" — 보드 드라이버(ADLink DASK)가 설치되지 않은 것입니다. 64비트(x64)용 드라이버를 설치하세요. 32비트용만 설치된 PC 에서는 VMS(64비트)가 드라이버를 읽을 수 없습니다.</w:t>
      </w:r>
    </w:p>
    <w:p>
      <w:pPr>
        <w:pStyle w:val="ListParagraph"/>
        <w:numPr>
          <w:ilvl w:val="0"/>
          <w:numId w:val="28"/>
        </w:numPr>
        <w:spacing w:after="50" w:line="264"/>
      </w:pPr>
      <w:r>
        <w:rPr>
          <w:sz w:val="21"/>
          <w:szCs w:val="21"/>
        </w:rPr>
        <w:t xml:space="preserve">"Register_Card 실패 (에러 번호)" — System Setup 에 입력한 모델과 Board ID 가 실제 장착된 카드와 일치하는지 확인하세요.</w:t>
      </w:r>
    </w:p>
    <w:p>
      <w:pPr>
        <w:pStyle w:val="ListParagraph"/>
        <w:numPr>
          <w:ilvl w:val="0"/>
          <w:numId w:val="28"/>
        </w:numPr>
        <w:spacing w:after="50" w:line="264"/>
      </w:pPr>
      <w:r>
        <w:rPr>
          <w:sz w:val="21"/>
          <w:szCs w:val="21"/>
        </w:rPr>
        <w:t xml:space="preserve">"연결 시간 초과(5초)" — 드라이버가 응답하지 않는 상태입니다. 카드 장착과 드라이버 설치 상태를 확인하고 PC 를 재부팅해 보세요.</w:t>
      </w:r>
    </w:p>
    <w:p>
      <w:pPr>
        <w:spacing w:after="100" w:line="276"/>
      </w:pPr>
      <w:r>
        <w:rPr>
          <w:sz w:val="21"/>
          <w:szCs w:val="21"/>
        </w:rPr>
        <w:t xml:space="preserve">보드 연결이 실패한 상태에서도 검사 자체는 가능하지만, 그 보드를 쓰는 시퀀스 노드는 동작하지 않습니다.</w:t>
      </w:r>
    </w:p>
    <w:p>
      <w:pPr>
        <w:pStyle w:val="Heading3"/>
      </w:pPr>
      <w:r>
        <w:t xml:space="preserve">스위치를 한 번 눌렀는데 검사가 여러 번 반복됨</w:t>
      </w:r>
    </w:p>
    <w:p>
      <w:pPr>
        <w:spacing w:after="100" w:line="276"/>
      </w:pPr>
      <w:r>
        <w:rPr>
          <w:sz w:val="21"/>
          <w:szCs w:val="21"/>
        </w:rPr>
        <w:t xml:space="preserve">트리거 노드의 체크 모드가 BitOn(레벨 검사)이면 스위치를 누르고 있는 동안 트리거가 계속 성립합니다. 시퀀스 편집기에서 트리거 노드의 체크 모드를 BitRisingEdge 로 바꾸세요 — 1회 누름 = 1회 검사가 보장됩니다 (§4.8).</w:t>
      </w:r>
    </w:p>
    <w:p>
      <w:pPr>
        <w:pStyle w:val="Heading3"/>
      </w:pPr>
      <w:r>
        <w:t xml:space="preserve">검사 결과가 서버로 안 올라가고 계속 쌓임</w:t>
      </w:r>
    </w:p>
    <w:p>
      <w:pPr>
        <w:spacing w:after="100" w:line="276"/>
      </w:pPr>
      <w:r>
        <w:rPr>
          <w:sz w:val="21"/>
          <w:szCs w:val="21"/>
        </w:rPr>
        <w:t xml:space="preserve">Web 서버와의 연결이 끊긴 상태입니다. 검사 결과는 잃어버리지 않고 %LocalAppData%\BODA VISION AI\upload_queue\ 폴더에 파일로 보관되며, Web 서버가 다시 켜지면 몇 초 안에 자동으로 전송됩니다. 이 폴더의 파일 수가 줄어드는지를 보면 전송 여부를 확인할 수 있습니다.</w:t>
      </w:r>
    </w:p>
    <w:p>
      <w:pPr>
        <w:pStyle w:val="Heading3"/>
      </w:pPr>
      <w:r>
        <w:t xml:space="preserve">검사는 되는데 작업지시 수량이 올라가지 않음</w:t>
      </w:r>
    </w:p>
    <w:p>
      <w:pPr>
        <w:pStyle w:val="ListParagraph"/>
        <w:numPr>
          <w:ilvl w:val="0"/>
          <w:numId w:val="29"/>
        </w:numPr>
        <w:spacing w:after="50" w:line="264"/>
      </w:pPr>
      <w:r>
        <w:rPr>
          <w:sz w:val="21"/>
          <w:szCs w:val="21"/>
        </w:rPr>
        <w:t xml:space="preserve">화면 아래 상태바를 확인하세요. "Running — 경고: Web 미연동 (작업지시 수량 미집계)" 로 표시되어 있으면 검사 결과가 서버 수량으로 집계되지 않는 상태입니다. 시스템 로그에도 같은 경고가 남습니다.</w:t>
      </w:r>
    </w:p>
    <w:p>
      <w:pPr>
        <w:pStyle w:val="ListParagraph"/>
        <w:numPr>
          <w:ilvl w:val="0"/>
          <w:numId w:val="29"/>
        </w:numPr>
        <w:spacing w:after="50" w:line="264"/>
      </w:pPr>
      <w:r>
        <w:rPr>
          <w:sz w:val="21"/>
          <w:szCs w:val="21"/>
        </w:rPr>
        <w:t xml:space="preserve">사용 중인 레시피가 Web 에 등록된(연동된) 레시피인지 확인하세요. PC 에만 있는 레시피로 검사하면 수량이 집계되지 않습니다 (§7.9).</w:t>
      </w:r>
    </w:p>
    <w:p>
      <w:pPr>
        <w:pStyle w:val="ListParagraph"/>
        <w:numPr>
          <w:ilvl w:val="0"/>
          <w:numId w:val="29"/>
        </w:numPr>
        <w:spacing w:after="50" w:line="264"/>
      </w:pPr>
      <w:r>
        <w:rPr>
          <w:sz w:val="21"/>
          <w:szCs w:val="21"/>
        </w:rPr>
        <w:t xml:space="preserve">혼합 레시피 작업지시(§7.7)라면, 지금 사용 중인 레시피가 그 작업지시에 등록된 레시피인지 확인하세요. 등록되지 않은 레시피의 검사는 집계되지 않고 시스템 로그에 경고가 남습니다.</w:t>
      </w:r>
    </w:p>
    <w:p>
      <w:pPr>
        <w:pStyle w:val="ListParagraph"/>
        <w:numPr>
          <w:ilvl w:val="0"/>
          <w:numId w:val="29"/>
        </w:numPr>
        <w:spacing w:after="50" w:line="264"/>
      </w:pPr>
      <w:r>
        <w:rPr>
          <w:sz w:val="21"/>
          <w:szCs w:val="21"/>
        </w:rPr>
        <w:t xml:space="preserve">작업지시가 이미 완료/마감 상태가 아닌지 확인하세요 — 완료된 작업지시로 올라온 검사는 수량에 집계되지 않습니다.</w:t>
      </w:r>
    </w:p>
    <w:p>
      <w:pPr>
        <w:pStyle w:val="Heading3"/>
      </w:pPr>
      <w:r>
        <w:t xml:space="preserve">[AUTO RUN] 버튼이 켜지지 않음</w:t>
      </w:r>
    </w:p>
    <w:p>
      <w:pPr>
        <w:spacing w:after="100" w:line="276"/>
      </w:pPr>
      <w:r>
        <w:rPr>
          <w:sz w:val="21"/>
          <w:szCs w:val="21"/>
        </w:rPr>
        <w:t xml:space="preserve">버튼 위에 마우스를 올리면 어떤 조건이 빠졌는지 말풍선으로 알려 줍니다. 다음을 차례로 확인하세요:</w:t>
      </w:r>
    </w:p>
    <w:p>
      <w:pPr>
        <w:pStyle w:val="ListParagraph"/>
        <w:numPr>
          <w:ilvl w:val="0"/>
          <w:numId w:val="30"/>
        </w:numPr>
        <w:spacing w:after="50" w:line="264"/>
      </w:pPr>
      <w:r>
        <w:rPr>
          <w:sz w:val="21"/>
          <w:szCs w:val="21"/>
        </w:rPr>
        <w:t xml:space="preserve">카메라가 연결되어 있는지 (헤더에 연결 표시).</w:t>
      </w:r>
    </w:p>
    <w:p>
      <w:pPr>
        <w:pStyle w:val="ListParagraph"/>
        <w:numPr>
          <w:ilvl w:val="0"/>
          <w:numId w:val="30"/>
        </w:numPr>
        <w:spacing w:after="50" w:line="264"/>
      </w:pPr>
      <w:r>
        <w:rPr>
          <w:sz w:val="21"/>
          <w:szCs w:val="21"/>
        </w:rPr>
        <w:t xml:space="preserve">작업자가 로그인되어 있는지 (헤더 Operator 칩에 이름 표시).</w:t>
      </w:r>
    </w:p>
    <w:p>
      <w:pPr>
        <w:pStyle w:val="ListParagraph"/>
        <w:numPr>
          <w:ilvl w:val="0"/>
          <w:numId w:val="30"/>
        </w:numPr>
        <w:spacing w:after="50" w:line="264"/>
      </w:pPr>
      <w:r>
        <w:rPr>
          <w:sz w:val="21"/>
          <w:szCs w:val="21"/>
        </w:rPr>
        <w:t xml:space="preserve">작업지시가 선택되어 있는지 (헤더에 WO 칩 표시).</w:t>
      </w:r>
    </w:p>
    <w:p>
      <w:pPr>
        <w:pStyle w:val="ListParagraph"/>
        <w:numPr>
          <w:ilvl w:val="0"/>
          <w:numId w:val="30"/>
        </w:numPr>
        <w:spacing w:after="50" w:line="264"/>
      </w:pPr>
      <w:r>
        <w:rPr>
          <w:sz w:val="21"/>
          <w:szCs w:val="21"/>
        </w:rPr>
        <w:t xml:space="preserve">작업지시 상태가 예정(Planned) 또는 진행 중(InProgress)인지 — 완료된 작업지시로는 검사를 시작할 수 없습니다.</w:t>
      </w:r>
    </w:p>
    <w:p>
      <w:pPr>
        <w:pStyle w:val="Heading2"/>
      </w:pPr>
      <w:r>
        <w:t xml:space="preserve">10.2 비전 설정(레시피 편집) 측</w:t>
      </w:r>
    </w:p>
    <w:p>
      <w:pPr>
        <w:pStyle w:val="Heading3"/>
      </w:pPr>
      <w:r>
        <w:t xml:space="preserve">레시피 새로고침을 눌러도 "Web 레시피 0개"</w:t>
      </w:r>
    </w:p>
    <w:p>
      <w:pPr>
        <w:pStyle w:val="ListParagraph"/>
        <w:numPr>
          <w:ilvl w:val="0"/>
          <w:numId w:val="31"/>
        </w:numPr>
        <w:spacing w:after="50" w:line="264"/>
      </w:pPr>
      <w:r>
        <w:rPr>
          <w:sz w:val="21"/>
          <w:szCs w:val="21"/>
        </w:rPr>
        <w:t xml:space="preserve">레시피가 이 라인 번호(ClientIndex) 로 만들어졌는지 Web 검사항목 화면에서 확인하세요 — 레시피는 라인별로 분리됩니다 (§7.9).</w:t>
      </w:r>
    </w:p>
    <w:p>
      <w:pPr>
        <w:pStyle w:val="ListParagraph"/>
        <w:numPr>
          <w:ilvl w:val="0"/>
          <w:numId w:val="31"/>
        </w:numPr>
        <w:spacing w:after="50" w:line="264"/>
      </w:pPr>
      <w:r>
        <w:rPr>
          <w:sz w:val="21"/>
          <w:szCs w:val="21"/>
        </w:rPr>
        <w:t xml:space="preserve">단독 모드(§4.5)로 저장된 PC 라면 Web 동기화 자체가 꺼져 있습니다 — System Setup 에서 단독 모드 체크를 해제하고 Web 주소를 입력하세요.</w:t>
      </w:r>
    </w:p>
    <w:p>
      <w:pPr>
        <w:pStyle w:val="ListParagraph"/>
        <w:numPr>
          <w:ilvl w:val="0"/>
          <w:numId w:val="31"/>
        </w:numPr>
        <w:spacing w:after="50" w:line="264"/>
      </w:pPr>
      <w:r>
        <w:rPr>
          <w:sz w:val="21"/>
          <w:szCs w:val="21"/>
        </w:rPr>
        <w:t xml:space="preserve">상태바의 동기화 요약 메시지에 원인 힌트가 함께 표시됩니다.</w:t>
      </w:r>
    </w:p>
    <w:p>
      <w:pPr>
        <w:pStyle w:val="Heading3"/>
      </w:pPr>
      <w:r>
        <w:t xml:space="preserve">도구 설정의 파라미터 연동 콤보에 코드가 안 보임</w:t>
      </w:r>
    </w:p>
    <w:p>
      <w:pPr>
        <w:spacing w:after="100" w:line="276"/>
      </w:pPr>
      <w:r>
        <w:rPr>
          <w:sz w:val="21"/>
          <w:szCs w:val="21"/>
        </w:rPr>
        <w:t xml:space="preserve">레시피를 불러오면 상태바에 연동 진단이 표시됩니다 — "코드 N개" 가 아니라 안내 문구가 보이면 그 지시를 따르세요. 흔한 원인은 ① Web 레시피와 이름이 연결되지 않음 ② 그 레시피에 파라미터가 등록되지 않음 (§5.8, §7.9) 입니다.</w:t>
      </w:r>
    </w:p>
    <w:p>
      <w:pPr>
        <w:pStyle w:val="Heading3"/>
      </w:pPr>
      <w:r>
        <w:t xml:space="preserve">학습한 패턴을 현장에서 못 찾거나 중심이 어긋남 (Feature Match)</w:t>
      </w:r>
    </w:p>
    <w:p>
      <w:pPr>
        <w:pStyle w:val="ListParagraph"/>
        <w:numPr>
          <w:ilvl w:val="0"/>
          <w:numId w:val="32"/>
        </w:numPr>
        <w:spacing w:after="50" w:line="264"/>
      </w:pPr>
      <w:r>
        <w:rPr>
          <w:sz w:val="21"/>
          <w:szCs w:val="21"/>
        </w:rPr>
        <w:t xml:space="preserve">특징 이미지의 초록 점이 제품 윤곽을 따라 촘촘한지 확인하고, 듬성하면 [Train] 재학습 또는 Max Model Points 를 올리세요 (§5.7).</w:t>
      </w:r>
    </w:p>
    <w:p>
      <w:pPr>
        <w:pStyle w:val="ListParagraph"/>
        <w:numPr>
          <w:ilvl w:val="0"/>
          <w:numId w:val="32"/>
        </w:numPr>
        <w:spacing w:after="50" w:line="264"/>
      </w:pPr>
      <w:r>
        <w:rPr>
          <w:sz w:val="21"/>
          <w:szCs w:val="21"/>
        </w:rPr>
        <w:t xml:space="preserve">중심이 어긋난 반쪽 매칭이 의심되면 Min Coverage(0.6~0.75)를 켜세요 — 기각 사유가 결과 메시지에 표시됩니다.</w:t>
      </w:r>
    </w:p>
    <w:p>
      <w:pPr>
        <w:pStyle w:val="ListParagraph"/>
        <w:numPr>
          <w:ilvl w:val="0"/>
          <w:numId w:val="32"/>
        </w:numPr>
        <w:spacing w:after="50" w:line="264"/>
      </w:pPr>
      <w:r>
        <w:rPr>
          <w:sz w:val="21"/>
          <w:szCs w:val="21"/>
        </w:rPr>
        <w:t xml:space="preserve">그림자 · 반사가 함께 학습된 경우 학습 마스크 또는 [안정 특징 정제] 를 사용하세요.</w:t>
      </w:r>
    </w:p>
    <w:p>
      <w:pPr>
        <w:pStyle w:val="Heading2"/>
      </w:pPr>
      <w:r>
        <w:t xml:space="preserve">10.3 Web 측</w:t>
      </w:r>
    </w:p>
    <w:p>
      <w:pPr>
        <w:spacing w:after="100" w:line="276"/>
      </w:pPr>
      <w:r>
        <w:rPr>
          <w:sz w:val="21"/>
          <w:szCs w:val="21"/>
        </w:rPr>
        <w:t xml:space="preserve">⚙ 이 절은 관리자용입니다. 서버 로그 확인과 PowerShell 명령을 다룹니다.</w:t>
      </w:r>
    </w:p>
    <w:p>
      <w:pPr>
        <w:pStyle w:val="Heading3"/>
      </w:pPr>
      <w:r>
        <w:t xml:space="preserve">Web 서비스가 시작되지 않음</w:t>
      </w:r>
    </w:p>
    <w:p>
      <w:pPr>
        <w:pStyle w:val="ListParagraph"/>
        <w:numPr>
          <w:ilvl w:val="0"/>
          <w:numId w:val="33"/>
        </w:numPr>
        <w:spacing w:after="50" w:line="264"/>
      </w:pPr>
      <w:r>
        <w:rPr>
          <w:sz w:val="21"/>
          <w:szCs w:val="21"/>
        </w:rPr>
        <w:t xml:space="preserve">Windows 이벤트 뷰어에서 오류 로그를 확인합니다: Event Viewer → Windows Logs → Application → "BODA-VMS-Web".</w:t>
      </w:r>
    </w:p>
    <w:p>
      <w:pPr>
        <w:pStyle w:val="ListParagraph"/>
        <w:numPr>
          <w:ilvl w:val="0"/>
          <w:numId w:val="33"/>
        </w:numPr>
        <w:spacing w:after="50" w:line="264"/>
      </w:pPr>
      <w:r>
        <w:rPr>
          <w:sz w:val="21"/>
          <w:szCs w:val="21"/>
        </w:rPr>
        <w:t xml:space="preserve">가장 흔한 원인은 포트 충돌입니다. 다른 프로그램이 7144 포트를 쓰고 있는지 확인합니다: netstat -ano | findstr 7144</w:t>
      </w:r>
    </w:p>
    <w:p>
      <w:pPr>
        <w:pStyle w:val="ListParagraph"/>
        <w:numPr>
          <w:ilvl w:val="0"/>
          <w:numId w:val="33"/>
        </w:numPr>
        <w:spacing w:after="50" w:line="264"/>
      </w:pPr>
      <w:r>
        <w:rPr>
          <w:sz w:val="21"/>
          <w:szCs w:val="21"/>
        </w:rPr>
        <w:t xml:space="preserve">HTTPS 인증서 문제라면 인증서를 신뢰 목록에 등록합니다: dotnet dev-certs https --trust</w:t>
      </w:r>
    </w:p>
    <w:p>
      <w:pPr>
        <w:pStyle w:val="Heading3"/>
      </w:pPr>
      <w:r>
        <w:t xml:space="preserve">로그아웃한 작업자가 계속 "작업 중"으로 표시됨</w:t>
      </w:r>
    </w:p>
    <w:p>
      <w:pPr>
        <w:spacing w:after="100" w:line="276"/>
      </w:pPr>
      <w:r>
        <w:rPr>
          <w:sz w:val="21"/>
          <w:szCs w:val="21"/>
        </w:rPr>
        <w:t xml:space="preserve">VMS 가 비정상 종료되면 작업자 세션이 서버에 열린 채로 남을 수 있습니다. 보통은 다음처럼 자동으로 정리됩니다:</w:t>
      </w:r>
    </w:p>
    <w:p>
      <w:pPr>
        <w:pStyle w:val="ListParagraph"/>
        <w:numPr>
          <w:ilvl w:val="0"/>
          <w:numId w:val="4"/>
        </w:numPr>
        <w:spacing w:after="50" w:line="264"/>
      </w:pPr>
      <w:r>
        <w:rPr>
          <w:sz w:val="21"/>
          <w:szCs w:val="21"/>
        </w:rPr>
        <w:t xml:space="preserve">VMS 를 정상 종료하면 세션도 함께 종료됩니다.</w:t>
      </w:r>
    </w:p>
    <w:p>
      <w:pPr>
        <w:pStyle w:val="ListParagraph"/>
        <w:numPr>
          <w:ilvl w:val="0"/>
          <w:numId w:val="4"/>
        </w:numPr>
        <w:spacing w:after="50" w:line="264"/>
      </w:pPr>
      <w:r>
        <w:rPr>
          <w:sz w:val="21"/>
          <w:szCs w:val="21"/>
        </w:rPr>
        <w:t xml:space="preserve">생존 신호(Heartbeat)가 5분 이상 끊긴 클라이언트의 세션은 Web 서버가 시작할 때 자동으로 정리합니다.</w:t>
      </w:r>
    </w:p>
    <w:p>
      <w:pPr>
        <w:pStyle w:val="ListParagraph"/>
        <w:numPr>
          <w:ilvl w:val="0"/>
          <w:numId w:val="4"/>
        </w:numPr>
        <w:spacing w:after="50" w:line="264"/>
      </w:pPr>
      <w:r>
        <w:rPr>
          <w:sz w:val="21"/>
          <w:szCs w:val="21"/>
        </w:rPr>
        <w:t xml:space="preserve">바로 정리해야 한다면 Web 서비스를 재시작하세요.</w:t>
      </w:r>
    </w:p>
    <w:p>
      <w:pPr>
        <w:pStyle w:val="Heading3"/>
      </w:pPr>
      <w:r>
        <w:t xml:space="preserve">Operators 의 Sessions 탭이 갱신되지 않음</w:t>
      </w:r>
    </w:p>
    <w:p>
      <w:pPr>
        <w:spacing w:after="100" w:line="276"/>
      </w:pPr>
      <w:r>
        <w:rPr>
          <w:sz w:val="21"/>
          <w:szCs w:val="21"/>
        </w:rPr>
        <w:t xml:space="preserve">이 화면은 원래 새로 고침 없이 자동으로 갱신됩니다. 갱신되지 않으면:</w:t>
      </w:r>
    </w:p>
    <w:p>
      <w:pPr>
        <w:pStyle w:val="ListParagraph"/>
        <w:numPr>
          <w:ilvl w:val="0"/>
          <w:numId w:val="4"/>
        </w:numPr>
        <w:spacing w:after="50" w:line="264"/>
      </w:pPr>
      <w:r>
        <w:rPr>
          <w:sz w:val="21"/>
          <w:szCs w:val="21"/>
        </w:rPr>
        <w:t xml:space="preserve">로그인이 만료되었을 수 있습니다. 로그아웃했다가 다시 로그인해 보세요.</w:t>
      </w:r>
    </w:p>
    <w:p>
      <w:pPr>
        <w:pStyle w:val="ListParagraph"/>
        <w:numPr>
          <w:ilvl w:val="0"/>
          <w:numId w:val="4"/>
        </w:numPr>
        <w:spacing w:after="50" w:line="264"/>
      </w:pPr>
      <w:r>
        <w:rPr>
          <w:sz w:val="21"/>
          <w:szCs w:val="21"/>
        </w:rPr>
        <w:t xml:space="preserve">페이지를 새로 고침(F5)해서 실시간 연결을 다시 맺어 보세요.</w:t>
      </w:r>
    </w:p>
    <w:p>
      <w:pPr>
        <w:pStyle w:val="Heading3"/>
      </w:pPr>
      <w:r>
        <w:t xml:space="preserve">알림 종 배지가 보이지 않음</w:t>
      </w:r>
    </w:p>
    <w:p>
      <w:pPr>
        <w:spacing w:after="100" w:line="276"/>
      </w:pPr>
      <w:r>
        <w:rPr>
          <w:sz w:val="21"/>
          <w:szCs w:val="21"/>
        </w:rPr>
        <w:t xml:space="preserve">브라우저에 이전 버전 화면이 저장(캐시)되어 있는 경우입니다. 강력 새로 고침(Ctrl+Shift+R)으로 캐시를 지우면 해결됩니다.</w:t>
      </w:r>
    </w:p>
    <w:p>
      <w:pPr>
        <w:pStyle w:val="Heading2"/>
      </w:pPr>
      <w:r>
        <w:t xml:space="preserve">10.4 통합 / 네트워크</w:t>
      </w:r>
    </w:p>
    <w:p>
      <w:pPr>
        <w:spacing w:after="100" w:line="276"/>
      </w:pPr>
      <w:r>
        <w:rPr>
          <w:sz w:val="21"/>
          <w:szCs w:val="21"/>
        </w:rPr>
        <w:t xml:space="preserve">⚙ 이 절은 관리자용입니다.</w:t>
      </w:r>
    </w:p>
    <w:p>
      <w:pPr>
        <w:pStyle w:val="Heading3"/>
      </w:pPr>
      <w:r>
        <w:t xml:space="preserve">VMS 가 Web 서버에 연결하지 못함</w:t>
      </w:r>
    </w:p>
    <w:p>
      <w:pPr>
        <w:pStyle w:val="ListParagraph"/>
        <w:numPr>
          <w:ilvl w:val="0"/>
          <w:numId w:val="34"/>
        </w:numPr>
        <w:spacing w:after="50" w:line="264"/>
      </w:pPr>
      <w:r>
        <w:rPr>
          <w:sz w:val="21"/>
          <w:szCs w:val="21"/>
        </w:rPr>
        <w:t xml:space="preserve">VMS 의 System Setup 에서 서버 주소(WebServerUrl)가 맞는지 확인합니다 (예: https://192.168.0.10:7144).</w:t>
      </w:r>
    </w:p>
    <w:p>
      <w:pPr>
        <w:pStyle w:val="ListParagraph"/>
        <w:numPr>
          <w:ilvl w:val="0"/>
          <w:numId w:val="34"/>
        </w:numPr>
        <w:spacing w:after="50" w:line="264"/>
      </w:pPr>
      <w:r>
        <w:rPr>
          <w:sz w:val="21"/>
          <w:szCs w:val="21"/>
        </w:rPr>
        <w:t xml:space="preserve">Web 서버 PC 의 방화벽 규칙이 살아 있는지 확인합니다: Get-NetFirewallRule -DisplayName "BODA VMS Web*"</w:t>
      </w:r>
    </w:p>
    <w:p>
      <w:pPr>
        <w:pStyle w:val="ListParagraph"/>
        <w:numPr>
          <w:ilvl w:val="0"/>
          <w:numId w:val="34"/>
        </w:numPr>
        <w:spacing w:after="50" w:line="264"/>
      </w:pPr>
      <w:r>
        <w:rPr>
          <w:sz w:val="21"/>
          <w:szCs w:val="21"/>
        </w:rPr>
        <w:t xml:space="preserve">운영 환경에서는 신뢰할 수 있는 인증서(사설 CA) 사용을 권장합니다. 자체 서명(self-signed) 인증서는 개발 · 테스트용입니다.</w:t>
      </w:r>
    </w:p>
    <w:p>
      <w:pPr>
        <w:pStyle w:val="Heading3"/>
      </w:pPr>
      <w:r>
        <w:t xml:space="preserve">다른 VMS 의 검사가 내 화면에 반영되지 않음</w:t>
      </w:r>
    </w:p>
    <w:p>
      <w:pPr>
        <w:spacing w:after="100" w:line="276"/>
      </w:pPr>
      <w:r>
        <w:rPr>
          <w:sz w:val="21"/>
          <w:szCs w:val="21"/>
        </w:rPr>
        <w:t xml:space="preserve">실시간 연결이 잠시 끊긴 경우입니다. 연결은 몇 초 간격으로 자동 재시도되므로 보통 스스로 복구됩니다. 오래 지속되면 네트워크 상태와 Web 서버가 켜져 있는지 확인하세요.</w:t>
      </w:r>
    </w:p>
    <w:p>
      <w:pPr>
        <w:pStyle w:val="Heading3"/>
      </w:pPr>
      <w:r>
        <w:t xml:space="preserve">검사 결과가 Web 에 보이지 않음</w:t>
      </w:r>
    </w:p>
    <w:p>
      <w:pPr>
        <w:pStyle w:val="ListParagraph"/>
        <w:numPr>
          <w:ilvl w:val="0"/>
          <w:numId w:val="35"/>
        </w:numPr>
        <w:spacing w:after="50" w:line="264"/>
      </w:pPr>
      <w:r>
        <w:rPr>
          <w:sz w:val="21"/>
          <w:szCs w:val="21"/>
        </w:rPr>
        <w:t xml:space="preserve">VMS 의 업로드 보관 폴더(%LocalAppData%\BODA VISION AI\upload_queue\)에 파일이 쌓여 있는지 확인합니다 — 쌓여 있다면 네트워크가 끊긴 것입니다 (§10.1 참고).</w:t>
      </w:r>
    </w:p>
    <w:p>
      <w:pPr>
        <w:pStyle w:val="ListParagraph"/>
        <w:numPr>
          <w:ilvl w:val="0"/>
          <w:numId w:val="35"/>
        </w:numPr>
        <w:spacing w:after="50" w:line="264"/>
      </w:pPr>
      <w:r>
        <w:rPr>
          <w:sz w:val="21"/>
          <w:szCs w:val="21"/>
        </w:rPr>
        <w:t xml:space="preserve">Web 서버의 이벤트 뷰어 로그에서 검사 결과 수신 기록이 있는지 확인합니다.</w:t>
      </w:r>
    </w:p>
    <w:p>
      <w:pPr>
        <w:pStyle w:val="ListParagraph"/>
        <w:numPr>
          <w:ilvl w:val="0"/>
          <w:numId w:val="35"/>
        </w:numPr>
        <w:spacing w:after="50" w:line="264"/>
      </w:pPr>
      <w:r>
        <w:rPr>
          <w:sz w:val="21"/>
          <w:szCs w:val="21"/>
        </w:rPr>
        <w:t xml:space="preserve">레시피와 라인 번호(ClientIndex)가 VMS 와 Web 양쪽에서 일치하는지 확인합니다.</w:t>
      </w:r>
    </w:p>
    <w:p>
      <w:pPr>
        <w:pStyle w:val="Heading3"/>
      </w:pPr>
      <w:r>
        <w:t xml:space="preserve">Web 생산 이력의 NG 상세에 검사 사진이 안 보임</w:t>
      </w:r>
    </w:p>
    <w:p>
      <w:pPr>
        <w:pStyle w:val="ListParagraph"/>
        <w:numPr>
          <w:ilvl w:val="0"/>
          <w:numId w:val="36"/>
        </w:numPr>
        <w:spacing w:after="50" w:line="264"/>
      </w:pPr>
      <w:r>
        <w:rPr>
          <w:sz w:val="21"/>
          <w:szCs w:val="21"/>
        </w:rPr>
        <w:t xml:space="preserve">VMS 사이드 패널 → Image Saving → [Image Save Settings] 창에서 "NG 이미지 Web 전송" 이 켜져 있는지 확인하세요 — 로컬 저장 체크와 별개의 항목입니다 (§4.3).</w:t>
      </w:r>
    </w:p>
    <w:p>
      <w:pPr>
        <w:pStyle w:val="ListParagraph"/>
        <w:numPr>
          <w:ilvl w:val="0"/>
          <w:numId w:val="36"/>
        </w:numPr>
        <w:spacing w:after="50" w:line="264"/>
      </w:pPr>
      <w:r>
        <w:rPr>
          <w:sz w:val="21"/>
          <w:szCs w:val="21"/>
        </w:rPr>
        <w:t xml:space="preserve">같은 창의 전달 모드가 SharedPath 로 되어 있으면 이미지가 전송되지 않습니다 — Auto 로 바꾸세요. VMS 와 Web 서버가 같은 PC 인 구성에서도 Auto 로 두면 정상 전송됩니다.</w:t>
      </w:r>
    </w:p>
    <w:p>
      <w:pPr>
        <w:pStyle w:val="Heading3"/>
      </w:pPr>
      <w:r>
        <w:t xml:space="preserve">Web 에서 만든 레시피가 VMS 에 보이지 않음</w:t>
      </w:r>
    </w:p>
    <w:p>
      <w:pPr>
        <w:pStyle w:val="ListParagraph"/>
        <w:numPr>
          <w:ilvl w:val="0"/>
          <w:numId w:val="37"/>
        </w:numPr>
        <w:spacing w:after="50" w:line="264"/>
      </w:pPr>
      <w:r>
        <w:rPr>
          <w:sz w:val="21"/>
          <w:szCs w:val="21"/>
        </w:rPr>
        <w:t xml:space="preserve">VMS 사이드 패널 Recipe 섹션의 새로고침(⟳) 버튼을 누르고, 상태바의 요약 메시지를 확인합니다 — "Web 레시피 N개 — 새 항목 M, 이름 연결 K" 형태로 방금 가져온 결과를 알려 줍니다 (§4.3).</w:t>
      </w:r>
    </w:p>
    <w:p>
      <w:pPr>
        <w:pStyle w:val="ListParagraph"/>
        <w:numPr>
          <w:ilvl w:val="0"/>
          <w:numId w:val="37"/>
        </w:numPr>
        <w:spacing w:after="50" w:line="264"/>
      </w:pPr>
      <w:r>
        <w:rPr>
          <w:sz w:val="21"/>
          <w:szCs w:val="21"/>
        </w:rPr>
        <w:t xml:space="preserve">요약이 0개로 나오면 레시피가 다른 라인으로 만들어진 경우가 대부분입니다. Web 의 검사 항목 화면에서 레시피의 대상 라인과 이 VMS 의 라인 번호(ClientIndex)가 같은지 확인하세요 (§7.9).</w:t>
      </w:r>
    </w:p>
    <w:p>
      <w:pPr>
        <w:pStyle w:val="ListParagraph"/>
        <w:numPr>
          <w:ilvl w:val="0"/>
          <w:numId w:val="37"/>
        </w:numPr>
        <w:spacing w:after="50" w:line="264"/>
      </w:pPr>
      <w:r>
        <w:rPr>
          <w:sz w:val="21"/>
          <w:szCs w:val="21"/>
        </w:rPr>
        <w:t xml:space="preserve">VMS 나 비전 설정을 시작할 때 "Web 연동 비활성" 경고 창이 떴다면, 운영(Production) 보안 모드에서 서버 주소가 안전하지 않은 원격 http 주소로 설정되어 Web 연동이 꺼진 것입니다. System Setup 에서 서버 주소를 https://... 로 바꾸세요 (같은 PC 를 가리키는 localhost 주소는 http 여도 됩니다).</w:t>
      </w:r>
    </w:p>
    <w:p>
      <w:pPr>
        <w:pStyle w:val="Heading2"/>
      </w:pPr>
      <w:r>
        <w:t xml:space="preserve">10.5 로그 · 데이터 위치 모음</w:t>
      </w:r>
    </w:p>
    <w:p>
      <w:pPr>
        <w:spacing w:after="100" w:line="276"/>
      </w:pPr>
      <w:r>
        <w:rPr>
          <w:sz w:val="21"/>
          <w:szCs w:val="21"/>
        </w:rPr>
        <w:t xml:space="preserve">문제를 보고할 때 아래 위치의 로그를 함께 전달하면 원인 파악이 빨라집니다: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로그 / 데이터</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위치</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System Log</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메인 화면 하단 패널</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운전 · 카메라 · 시퀀스 · IO 보드 실시간 로그 ([IoBoard] · [AutoProcess] 출처)</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감사 로그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AI\audit\</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로그인 · 권한 · 설정 변경 이력 (관리자 Audit Log Viewer 로 조회)</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업로드 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전송 대기 검사 결과 — 파일 수가 줄면 전송 중</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업데이트 로그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C:\ProgramData\BODA\VMS\update-bootstrap.log</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인앱 업데이트 설치 과정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서비스 로그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Windows Event Viewer → Application → "BODA-VMS-Web"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서비스 시작 실패 등</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DB</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생산 이력 · 기준 정보 (백업 §9.4)</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검사 이력 DB</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AI\inspection_history.db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PC 의 검사 이력 — [전체 이력] 창(§4.3)으로 조회, 백업 §9.4</w:t>
            </w:r>
          </w:p>
        </w:tc>
      </w:tr>
    </w:tbl>
    <w:p>
      <w:pPr>
        <w:spacing w:after="120"/>
      </w:pPr>
    </w:p>
    <w:p>
      <w:pPr>
        <w:pStyle w:val="Heading1"/>
      </w:pPr>
      <w:r>
        <w:t xml:space="preserve">11. 부록</w:t>
      </w:r>
    </w:p>
    <w:p>
      <w:pPr>
        <w:spacing w:after="100" w:line="276"/>
      </w:pPr>
      <w:r>
        <w:rPr>
          <w:sz w:val="21"/>
          <w:szCs w:val="21"/>
        </w:rPr>
        <w:t xml:space="preserve">⚙ 부록은 관리자와 기술 지원 담당자용 참고 자료입니다. 일반 운영에는 필요하지 않습니다.</w:t>
      </w:r>
    </w:p>
    <w:p>
      <w:pPr>
        <w:pStyle w:val="Heading2"/>
      </w:pPr>
      <w:r>
        <w:t xml:space="preserve">11.1 API 엔드포인트 (VMS ↔ Web)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HTTP</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URL</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인증</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/api/clients/heartbeat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5초 주기 생존 신호</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/api/clients/disconnect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종료 시 graceful</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/api/clients/register</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self-register fallback</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/api/kiosk/login</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사번+PIN → OperatorSessionDto</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/api/kiosk/logout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세션 종료</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/api/kiosk/current/{idx}</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세션 조회</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/api/workorders/by-client/{idx}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목록 (status 옵션)</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/api/lots/active-by-workorder/{woId}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1개</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/api/parameters/sync/recipes/{idx}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목록</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/api/parameters/sync/recipe/{recipeId}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파라미터 목록</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/api/parameters/results</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 업로드 (응답에 workOrder 진행률)</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/api/alarms/acknowledge-all</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알림 일괄 확인</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/api/alarms/{id}/action</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개별 Ack/Resolve</w:t>
            </w:r>
          </w:p>
        </w:tc>
      </w:tr>
    </w:tbl>
    <w:p>
      <w:pPr>
        <w:spacing w:after="120"/>
      </w:pPr>
    </w:p>
    <w:p>
      <w:pPr>
        <w:pStyle w:val="Heading2"/>
      </w:pPr>
      <w:r>
        <w:t xml:space="preserve">11.2 SignalR 이벤트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Hub</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이벤트</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페이로드</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구독 측</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AlarmCreated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NotificationBell / Alarms / Dashboard</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AlarmUpdated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NgAlert</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string (title)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Legacy 호환</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ClientStatusChanged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(int clientId, bool isAlive)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Andon Board</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OperatorSessionStarted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 Sessions 탭</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OperatorSessionEnded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WorkOrderUpdated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{id, orderNo, plannedQuantity, producedQuantity, passQuantity, ngQuantity, status, completed}</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헤더 WO 칩</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WorkOrderCompleted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동일 (completed=true)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WorkOrderCompletedDialog</w:t>
            </w:r>
          </w:p>
        </w:tc>
      </w:tr>
    </w:tbl>
    <w:p>
      <w:pPr>
        <w:spacing w:after="120"/>
      </w:pPr>
    </w:p>
    <w:p>
      <w:pPr>
        <w:pStyle w:val="Heading2"/>
      </w:pPr>
      <w:r>
        <w:t xml:space="preserve">11.3 파일 / 디렉토리 경로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경로</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 Files\BODA VMS\</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 설치 폴더</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 Files\BODA VMS Web\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 설치 폴더</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사용자 설정 + 로컬 SQLite</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업로드 실패 큐 (C6)</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AI\process_sequence.json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AutoProcess 시퀀스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(서비스 기본)</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C:\ProgramData\BODA\VMS\update-bootstrap.log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인앱 업데이트 설치 로그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(machine-wide, 운영 권장)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D:\Repo\VMS\installer\bin\x64\Release\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MSI 빌드 출력</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D:\Project\BODA.VMS.Web\deploy\</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PowerShell 배포 스크립트</w:t>
            </w:r>
          </w:p>
        </w:tc>
      </w:tr>
    </w:tbl>
    <w:p>
      <w:pPr>
        <w:spacing w:after="120"/>
      </w:pPr>
    </w:p>
    <w:p>
      <w:pPr>
        <w:pStyle w:val="Heading2"/>
      </w:pPr>
      <w:r>
        <w:t xml:space="preserve">11.4 변경 이력 요약 (v1.1.0)</w:t>
      </w:r>
    </w:p>
    <w:p>
      <w:pPr>
        <w:spacing w:after="100" w:line="276"/>
      </w:pPr>
      <w:r>
        <w:rPr>
          <w:sz w:val="21"/>
          <w:szCs w:val="21"/>
        </w:rPr>
        <w:t xml:space="preserve">v1.0 → v1.1 주요 변경:</w:t>
      </w:r>
    </w:p>
    <w:p>
      <w:pPr>
        <w:pStyle w:val="ListParagraph"/>
        <w:numPr>
          <w:ilvl w:val="0"/>
          <w:numId w:val="4"/>
        </w:numPr>
        <w:spacing w:after="50" w:line="264"/>
      </w:pPr>
      <w:r>
        <w:rPr>
          <w:sz w:val="21"/>
          <w:szCs w:val="21"/>
        </w:rPr>
        <w:t xml:space="preserve">Phase 7 — 운영 워크플로 (Stage 1/2/3): Operator 로그인 → WO 선택 → Recipe 자동 로드 → AUTO RUN → 진행률 실시간 + 완료 다이얼로그.</w:t>
      </w:r>
    </w:p>
    <w:p>
      <w:pPr>
        <w:pStyle w:val="ListParagraph"/>
        <w:numPr>
          <w:ilvl w:val="0"/>
          <w:numId w:val="4"/>
        </w:numPr>
        <w:spacing w:after="50" w:line="264"/>
      </w:pPr>
      <w:r>
        <w:rPr>
          <w:sz w:val="21"/>
          <w:szCs w:val="21"/>
        </w:rPr>
        <w:t xml:space="preserve">B 시리즈 — 운영 UX: 활성 Lot 자동 채움, Completed 후 다음 WO, 알람 UX 개선 (사운드 + KPI), 진행률 ProgressBar.</w:t>
      </w:r>
    </w:p>
    <w:p>
      <w:pPr>
        <w:pStyle w:val="ListParagraph"/>
        <w:numPr>
          <w:ilvl w:val="0"/>
          <w:numId w:val="4"/>
        </w:numPr>
        <w:spacing w:after="50" w:line="264"/>
      </w:pPr>
      <w:r>
        <w:rPr>
          <w:sz w:val="21"/>
          <w:szCs w:val="21"/>
        </w:rPr>
        <w:t xml:space="preserve">C 시리즈 — 인프라: SignalR 실시간 푸시, 업로드 큐 (오프라인 복구).</w:t>
      </w:r>
    </w:p>
    <w:p>
      <w:pPr>
        <w:pStyle w:val="ListParagraph"/>
        <w:numPr>
          <w:ilvl w:val="0"/>
          <w:numId w:val="4"/>
        </w:numPr>
        <w:spacing w:after="50" w:line="264"/>
      </w:pPr>
      <w:r>
        <w:rPr>
          <w:sz w:val="21"/>
          <w:szCs w:val="21"/>
        </w:rPr>
        <w:t xml:space="preserve">D 시리즈 — 추가 기능: VMS 자체 Recent Inspections, Operator Role 기반 메뉴 가시성.</w:t>
      </w:r>
    </w:p>
    <w:p>
      <w:pPr>
        <w:pStyle w:val="ListParagraph"/>
        <w:numPr>
          <w:ilvl w:val="0"/>
          <w:numId w:val="4"/>
        </w:numPr>
        <w:spacing w:after="50" w:line="264"/>
      </w:pPr>
      <w:r>
        <w:rPr>
          <w:sz w:val="21"/>
          <w:szCs w:val="21"/>
        </w:rPr>
        <w:t xml:space="preserve">UI 정렬: 헤더 칩 높이 32px 통일, 운영 흐름 단순화 (도구 → 사이드 패널), 알림 배지 가시성 개선.</w:t>
      </w:r>
    </w:p>
    <w:p>
      <w:pPr>
        <w:pStyle w:val="ListParagraph"/>
        <w:numPr>
          <w:ilvl w:val="0"/>
          <w:numId w:val="4"/>
        </w:numPr>
        <w:spacing w:after="50" w:line="264"/>
      </w:pPr>
      <w:r>
        <w:rPr>
          <w:sz w:val="21"/>
          <w:szCs w:val="21"/>
        </w:rPr>
        <w:t xml:space="preserve">안정성: stale OperatorSession 자동 정리, 알림 일괄/개별 Acknowledge.</w:t>
      </w:r>
    </w:p>
    <w:p>
      <w:pPr>
        <w:pStyle w:val="ListParagraph"/>
        <w:numPr>
          <w:ilvl w:val="0"/>
          <w:numId w:val="4"/>
        </w:numPr>
        <w:spacing w:after="50" w:line="264"/>
      </w:pPr>
      <w:r>
        <w:rPr>
          <w:sz w:val="21"/>
          <w:szCs w:val="21"/>
        </w:rPr>
        <w:t xml:space="preserve">배포: WiX MSI 인스톨러, Web Windows Service PowerShell 스크립트, 솔루션 공용 Directory.Build.props.</w:t>
      </w:r>
    </w:p>
    <w:p>
      <w:pPr>
        <w:spacing w:after="100" w:line="276"/>
      </w:pPr>
      <w:r>
        <w:rPr>
          <w:sz w:val="21"/>
          <w:szCs w:val="21"/>
        </w:rPr>
        <w:t xml:space="preserve">v1.1 발행 이후 소프트웨어 업데이트 반영 (SW v1.4.19 ~ v1.5.3, 2026-07-28 갱신):</w:t>
      </w:r>
    </w:p>
    <w:p>
      <w:pPr>
        <w:pStyle w:val="ListParagraph"/>
        <w:numPr>
          <w:ilvl w:val="0"/>
          <w:numId w:val="4"/>
        </w:numPr>
        <w:spacing w:after="50" w:line="264"/>
      </w:pPr>
      <w:r>
        <w:rPr>
          <w:sz w:val="21"/>
          <w:szCs w:val="21"/>
        </w:rPr>
        <w:t xml:space="preserve">예제 템플릿 갤러리: 비전 설정에서 자주 쓰는 도구 조합을 스텝에 자동 생성 (2D / 3D / 딥러닝 / 식별, §5).</w:t>
      </w:r>
    </w:p>
    <w:p>
      <w:pPr>
        <w:pStyle w:val="ListParagraph"/>
        <w:numPr>
          <w:ilvl w:val="0"/>
          <w:numId w:val="4"/>
        </w:numPr>
        <w:spacing w:after="50" w:line="264"/>
      </w:pPr>
      <w:r>
        <w:rPr>
          <w:sz w:val="21"/>
          <w:szCs w:val="21"/>
        </w:rPr>
        <w:t xml:space="preserve">3D 객체 검출: 딥러닝 윤곽 검출 → 점군 잘라내기 → 클러스터 개수·치수 측정 + mm 환산 캘리브레이션 (§5).</w:t>
      </w:r>
    </w:p>
    <w:p>
      <w:pPr>
        <w:pStyle w:val="ListParagraph"/>
        <w:numPr>
          <w:ilvl w:val="0"/>
          <w:numId w:val="4"/>
        </w:numPr>
        <w:spacing w:after="50" w:line="264"/>
      </w:pPr>
      <w:r>
        <w:rPr>
          <w:sz w:val="21"/>
          <w:szCs w:val="21"/>
        </w:rPr>
        <w:t xml:space="preserve">점군 뷰어 측정 툴바: Distance / Angle / Clear — 화면에서 바로 거리·각도 측정 (§5).</w:t>
      </w:r>
    </w:p>
    <w:p>
      <w:pPr>
        <w:pStyle w:val="ListParagraph"/>
        <w:numPr>
          <w:ilvl w:val="0"/>
          <w:numId w:val="4"/>
        </w:numPr>
        <w:spacing w:after="50" w:line="264"/>
      </w:pPr>
      <w:r>
        <w:rPr>
          <w:sz w:val="21"/>
          <w:szCs w:val="21"/>
        </w:rPr>
        <w:t xml:space="preserve">카메라 설정 UX: 노출 입력 ms 단위 통일, 노출/게인 숫자 직접 입력, "카메라 설정 유지" 모드, Grab 시 보고 있던 탭 유지, 스텝별 Camera Settings 패널 (§4.3, §5).</w:t>
      </w:r>
    </w:p>
    <w:p>
      <w:pPr>
        <w:pStyle w:val="ListParagraph"/>
        <w:numPr>
          <w:ilvl w:val="0"/>
          <w:numId w:val="4"/>
        </w:numPr>
        <w:spacing w:after="50" w:line="264"/>
      </w:pPr>
      <w:r>
        <w:rPr>
          <w:sz w:val="21"/>
          <w:szCs w:val="21"/>
        </w:rPr>
        <w:t xml:space="preserve">업데이트 확인: 새 버전 확인을 배포 전용 저장소에서 받도록 개선 (사용 방법 변화 없음, §9.5).</w:t>
      </w:r>
    </w:p>
    <w:p>
      <w:pPr>
        <w:spacing w:after="100" w:line="276"/>
      </w:pPr>
      <w:r>
        <w:rPr>
          <w:sz w:val="21"/>
          <w:szCs w:val="21"/>
        </w:rPr>
        <w:t xml:space="preserve">SW v1.5.4 ~ v1.5.12 반영 (2026-08-11 갱신):</w:t>
      </w:r>
    </w:p>
    <w:p>
      <w:pPr>
        <w:pStyle w:val="ListParagraph"/>
        <w:numPr>
          <w:ilvl w:val="0"/>
          <w:numId w:val="4"/>
        </w:numPr>
        <w:spacing w:after="50" w:line="264"/>
      </w:pPr>
      <w:r>
        <w:rPr>
          <w:sz w:val="21"/>
          <w:szCs w:val="21"/>
        </w:rPr>
        <w:t xml:space="preserve">설치 / 구성: 설치 파일(MSI)에 Web 서버 동봉 (설치 구성 선택 화면에서 포함/제외 — 사용 시에만 구성 카드로 활성), 설정 마법사에 "Web 서버 초기 구성 (이 PC)" 카드 — 비밀번호 입력만으로 서버 구성 + 시작, 서비스가 멈춰 있으면 [서비스 시작 (관리자 권한)] 버튼 (§2.1~2.2).</w:t>
      </w:r>
    </w:p>
    <w:p>
      <w:pPr>
        <w:pStyle w:val="ListParagraph"/>
        <w:numPr>
          <w:ilvl w:val="0"/>
          <w:numId w:val="4"/>
        </w:numPr>
        <w:spacing w:after="50" w:line="264"/>
      </w:pPr>
      <w:r>
        <w:rPr>
          <w:sz w:val="21"/>
          <w:szCs w:val="21"/>
        </w:rPr>
        <w:t xml:space="preserve">레시피 연동: Recipe 섹션 새로고침(⟳) 버튼 + 상태바 동기화 요약, 비전 설정에서 저장하면 실행 중인 VMS 에 자동 반영, 비전 설정 레시피의 Web 자동 등록, 레시피 만들 때 대상 라인 안내, "Web 연동 비활성" 경고와 해결 방법 (§4.3, §5, §7.9, §10.4).</w:t>
      </w:r>
    </w:p>
    <w:p>
      <w:pPr>
        <w:pStyle w:val="ListParagraph"/>
        <w:numPr>
          <w:ilvl w:val="0"/>
          <w:numId w:val="4"/>
        </w:numPr>
        <w:spacing w:after="50" w:line="264"/>
      </w:pPr>
      <w:r>
        <w:rPr>
          <w:sz w:val="21"/>
          <w:szCs w:val="21"/>
        </w:rPr>
        <w:t xml:space="preserve">검사 기준값 Web 관리: Blob 면적/개수 공차 · Geometry 기준값/공차의 Web 파라미터 연동, Blob 개수 Tolerance 판정 모드, 파라미터 프리셋 일괄 추가 + 미리보기, 연동 콤보 즉시 반영 (§5, §7.9).</w:t>
      </w:r>
    </w:p>
    <w:p>
      <w:pPr>
        <w:pStyle w:val="ListParagraph"/>
        <w:numPr>
          <w:ilvl w:val="0"/>
          <w:numId w:val="4"/>
        </w:numPr>
        <w:spacing w:after="50" w:line="264"/>
      </w:pPr>
      <w:r>
        <w:rPr>
          <w:sz w:val="21"/>
          <w:szCs w:val="21"/>
        </w:rPr>
        <w:t xml:space="preserve">판정 강화: 측정 도구 Judgment (기준값 ± 공차, OK/NG 오버레이), 캘리브레이션 없이 Resolution 값으로 mm 환산, 템플릿의 Result 판정 연결, Result 도구의 PLC 통계 전송 (§5).</w:t>
      </w:r>
    </w:p>
    <w:p>
      <w:pPr>
        <w:pStyle w:val="ListParagraph"/>
        <w:numPr>
          <w:ilvl w:val="0"/>
          <w:numId w:val="4"/>
        </w:numPr>
        <w:spacing w:after="50" w:line="264"/>
      </w:pPr>
      <w:r>
        <w:rPr>
          <w:sz w:val="21"/>
          <w:szCs w:val="21"/>
        </w:rPr>
        <w:t xml:space="preserve">카메라: 비전 설정 툴바 Grab/Live 버튼 + 첫 카메라 자동 선택, VMS Grab/Live 비활성 사유 툴팁, Basler 스텝별 노출/게인 적용 + 자동 노출/게인 해제, Save Parameter 결과 메시지 (§4.3, §5).</w:t>
      </w:r>
    </w:p>
    <w:p>
      <w:pPr>
        <w:pStyle w:val="ListParagraph"/>
        <w:numPr>
          <w:ilvl w:val="0"/>
          <w:numId w:val="4"/>
        </w:numPr>
        <w:spacing w:after="50" w:line="264"/>
      </w:pPr>
      <w:r>
        <w:rPr>
          <w:sz w:val="21"/>
          <w:szCs w:val="21"/>
        </w:rPr>
        <w:t xml:space="preserve">3D 점군 뷰어: 표시 밀도 버튼(자동/전체/1/2/1/4), 점군 중심 턴테이블 회전, 휠 줌 + Ctrl 정밀 줌 (§5).</w:t>
      </w:r>
    </w:p>
    <w:p>
      <w:pPr>
        <w:pStyle w:val="ListParagraph"/>
        <w:numPr>
          <w:ilvl w:val="0"/>
          <w:numId w:val="4"/>
        </w:numPr>
        <w:spacing w:after="50" w:line="264"/>
      </w:pPr>
      <w:r>
        <w:rPr>
          <w:sz w:val="21"/>
          <w:szCs w:val="21"/>
        </w:rPr>
        <w:t xml:space="preserve">스텝 관리: 스텝 별칭 · 로봇 노드 번호 입력, 스텝 이름 자동 계산과 미등록 카메라 "?-n" 표시 + 경고, Steps 그리드는 선택한 카메라 기준 표시 (§5).</w:t>
      </w:r>
    </w:p>
    <w:p>
      <w:pPr>
        <w:pStyle w:val="ListParagraph"/>
        <w:numPr>
          <w:ilvl w:val="0"/>
          <w:numId w:val="4"/>
        </w:numPr>
        <w:spacing w:after="50" w:line="264"/>
      </w:pPr>
      <w:r>
        <w:rPr>
          <w:sz w:val="21"/>
          <w:szCs w:val="21"/>
        </w:rPr>
        <w:t xml:space="preserve">대시보드: TACT TIME 은 자동 검사 간격만 표시(수동 검사 미반영), PROC ms(처리 시간) 병기 (§4.1).</w:t>
      </w:r>
    </w:p>
    <w:p>
      <w:pPr>
        <w:pStyle w:val="ListParagraph"/>
        <w:numPr>
          <w:ilvl w:val="0"/>
          <w:numId w:val="4"/>
        </w:numPr>
        <w:spacing w:after="50" w:line="264"/>
      </w:pPr>
      <w:r>
        <w:rPr>
          <w:sz w:val="21"/>
          <w:szCs w:val="21"/>
        </w:rPr>
        <w:t xml:space="preserve">Web 화면: 검사 항목이 Quality 그룹으로 이동 (조회 User · 편집 Admin), 레시피 삭제 보호, 가입 신청 알림 · 역할 변경 · 사용자 삭제 (§7.1, §7.2, §7.9).</w:t>
      </w:r>
    </w:p>
    <w:p>
      <w:pPr>
        <w:spacing w:after="100" w:line="276"/>
      </w:pPr>
      <w:r>
        <w:rPr>
          <w:sz w:val="21"/>
          <w:szCs w:val="21"/>
        </w:rPr>
        <w:t xml:space="preserve">SW v1.13.0 / Web v1.5.0 반영 (2026-08-21 갱신 — Lot 사용법):</w:t>
      </w:r>
    </w:p>
    <w:p>
      <w:pPr>
        <w:pStyle w:val="ListParagraph"/>
        <w:numPr>
          <w:ilvl w:val="0"/>
          <w:numId w:val="4"/>
        </w:numPr>
        <w:spacing w:after="50" w:line="264"/>
      </w:pPr>
      <w:r>
        <w:rPr>
          <w:sz w:val="21"/>
          <w:szCs w:val="21"/>
        </w:rPr>
        <w:t xml:space="preserve">멀티 Lot 병행 운용: 한 작업지시에 Lot 여러 개를 동시에 Open 하고, VMS 헤더 Lot 콤보에서 지금 생산 중인 묶음을 골라 검사를 귀속 — 1개면 자동 선택, 여러 개면 작업자 선택, 발행/마감은 실시간 반영 (§7.11, §8.2).</w:t>
      </w:r>
    </w:p>
    <w:p>
      <w:pPr>
        <w:pStyle w:val="ListParagraph"/>
        <w:numPr>
          <w:ilvl w:val="0"/>
          <w:numId w:val="4"/>
        </w:numPr>
        <w:spacing w:after="50" w:line="264"/>
      </w:pPr>
      <w:r>
        <w:rPr>
          <w:sz w:val="21"/>
          <w:szCs w:val="21"/>
        </w:rPr>
        <w:t xml:space="preserve">Lot 콤보 상시 표시: FHD(1920) 화면에서도 헤더 Lot 콤보가 항상 보이도록 수정 (§7.11).</w:t>
      </w:r>
    </w:p>
    <w:p>
      <w:pPr>
        <w:pStyle w:val="ListParagraph"/>
        <w:numPr>
          <w:ilvl w:val="0"/>
          <w:numId w:val="4"/>
        </w:numPr>
        <w:spacing w:after="50" w:line="264"/>
      </w:pPr>
      <w:r>
        <w:rPr>
          <w:sz w:val="21"/>
          <w:szCs w:val="21"/>
        </w:rPr>
        <w:t xml:space="preserve">작업지시 화면 실시간 갱신: 검사할 때마다 수량 · 진척률이 새로 고침 없이 반영, 계획 도달 시 "완료됨" 즉시 전환 (§7.7).</w:t>
      </w:r>
    </w:p>
    <w:p>
      <w:pPr>
        <w:pStyle w:val="ListParagraph"/>
        <w:numPr>
          <w:ilvl w:val="0"/>
          <w:numId w:val="4"/>
        </w:numPr>
        <w:spacing w:after="50" w:line="264"/>
      </w:pPr>
      <w:r>
        <w:rPr>
          <w:sz w:val="21"/>
          <w:szCs w:val="21"/>
        </w:rPr>
        <w:t xml:space="preserve">생산 이력 개선: 작업지시 · LOT 필터와 WO / LOT 열 추가, 시작=종료 같은 날짜(하루치) 조회 지원, 기간 조회의 시간대 오차(9시간 밀림) 수정, Excel 내보내기에 Work Order / Lot 열 (§7.6).</w:t>
      </w:r>
    </w:p>
    <w:p>
      <w:pPr>
        <w:spacing w:after="100" w:line="276"/>
      </w:pPr>
      <w:r>
        <w:rPr>
          <w:sz w:val="21"/>
          <w:szCs w:val="21"/>
        </w:rPr>
        <w:t xml:space="preserve">SW v1.5.13 ~ v1.13.0 반영 (2026-08-24 갱신):</w:t>
      </w:r>
    </w:p>
    <w:p>
      <w:pPr>
        <w:pStyle w:val="ListParagraph"/>
        <w:numPr>
          <w:ilvl w:val="0"/>
          <w:numId w:val="4"/>
        </w:numPr>
        <w:spacing w:after="50" w:line="264"/>
      </w:pPr>
      <w:r>
        <w:rPr>
          <w:sz w:val="21"/>
          <w:szCs w:val="21"/>
        </w:rPr>
        <w:t xml:space="preserve">설치 / 업데이트: 설치 마법사 BODA 브랜드 화면 + 라이선스 동의 단계 제거 (§2.1), 인앱 업데이트 — 다운로드 · 검증 · 설치 · 자동 재시작과 Web 서비스 자동 복원까지 앱 안에서 진행, 설치 중 진행률 창 표시 (§9.5, §11.3).</w:t>
      </w:r>
    </w:p>
    <w:p>
      <w:pPr>
        <w:pStyle w:val="ListParagraph"/>
        <w:numPr>
          <w:ilvl w:val="0"/>
          <w:numId w:val="4"/>
        </w:numPr>
        <w:spacing w:after="50" w:line="264"/>
      </w:pPr>
      <w:r>
        <w:rPr>
          <w:sz w:val="21"/>
          <w:szCs w:val="21"/>
        </w:rPr>
        <w:t xml:space="preserve">작업지시: 검사 1사이클 = 제품 1개 자동 집계 (§8.1), 완료 기준 선택(총 생산 / 양품)과 기준별 헤더 진행률 표시 (§7.7, §4.2.3), 혼합 레시피 작업지시 — 레시피별 계획 수량 라인과 칩 툴팁의 라인별 진행 (§7.7), Web 수동 완료 시 VMS 즉시 자동 정지 (§7.7, §9.2), Web 미연동 운전 시 상태바 · 시스템 로그 경고 (§4.2.8, §10.1), 트리거 1회당 카운트가 2씩 오르던 문제 수정.</w:t>
      </w:r>
    </w:p>
    <w:p>
      <w:pPr>
        <w:pStyle w:val="ListParagraph"/>
        <w:numPr>
          <w:ilvl w:val="0"/>
          <w:numId w:val="4"/>
        </w:numPr>
        <w:spacing w:after="50" w:line="264"/>
      </w:pPr>
      <w:r>
        <w:rPr>
          <w:sz w:val="21"/>
          <w:szCs w:val="21"/>
        </w:rPr>
        <w:t xml:space="preserve">판정 강화: 검출 0건 · 판정 불능 = NG 로 통일 (Blob · 딥러닝 검출 · 딥러닝 세그먼테이션 · 코드 판독, §5), 패턴 매칭 각도 · 크기 판정(Pose Judgment) 신설 + Web 연동 (§5), 운전 중 이미지 획득 실패 사이클 = NG (§4.5).</w:t>
      </w:r>
    </w:p>
    <w:p>
      <w:pPr>
        <w:pStyle w:val="ListParagraph"/>
        <w:numPr>
          <w:ilvl w:val="0"/>
          <w:numId w:val="4"/>
        </w:numPr>
        <w:spacing w:after="50" w:line="264"/>
      </w:pPr>
      <w:r>
        <w:rPr>
          <w:sz w:val="21"/>
          <w:szCs w:val="21"/>
        </w:rPr>
        <w:t xml:space="preserve">카메라: 촬영 조작(Grab / Live)이 사이드 패널에서 각 카메라 화면의 설정(톱니바퀴) 창으로 이동하고 사이드 패널에는 Roller Inspection 섹션만 남음 (§4.3), 연결 끊김 감지(하트비트)와 다음 촬영 시 자동 재연결, Live 무증상 정지 제거 (§4.3), SDK 미탑재 빌드의 시뮬레이션 모드 경고 (§10.1).</w:t>
      </w:r>
    </w:p>
    <w:p>
      <w:pPr>
        <w:pStyle w:val="ListParagraph"/>
        <w:numPr>
          <w:ilvl w:val="0"/>
          <w:numId w:val="4"/>
        </w:numPr>
        <w:spacing w:after="50" w:line="264"/>
      </w:pPr>
      <w:r>
        <w:rPr>
          <w:sz w:val="21"/>
          <w:szCs w:val="21"/>
        </w:rPr>
        <w:t xml:space="preserve">시퀀스 / IO 보드: §4.8 신설 — PLC 없이 IO 보드만으로 운전, 트리거 에지 모드(BitRisingEdge + 디바운스), 무부하 테스트 · 모니터, 시퀀스 저장 후 운전 시작 시 자동 재로드, 하단 상태바 IO n/m 칩 (§4.2.8), IO 보드 연결 실패 진단 로그와 트러블슈팅 (§10.1).</w:t>
      </w:r>
    </w:p>
    <w:p>
      <w:pPr>
        <w:pStyle w:val="ListParagraph"/>
        <w:numPr>
          <w:ilvl w:val="0"/>
          <w:numId w:val="4"/>
        </w:numPr>
        <w:spacing w:after="50" w:line="264"/>
      </w:pPr>
      <w:r>
        <w:rPr>
          <w:sz w:val="21"/>
          <w:szCs w:val="21"/>
        </w:rPr>
        <w:t xml:space="preserve">Web 연동: 연동 파라미터 배지("Web 연동 중") + 로컬 ≠ Web 값 주황 경고, 연동 콤보의 편집 중 레시피 추종, 레시피 로드 시 상태바 연동 진단 (§5), 비전 설정 저장이 원본 파일로 반영 + 운전 중 "변경 대기" 배지 (§4.2.4, §4.3), 판정 이미지 Web 전송 설정(전달 모드 · OK/NG 전송 · 화질)과 트러블슈팅 (§4.3, §10.4).</w:t>
      </w:r>
    </w:p>
    <w:p>
      <w:pPr>
        <w:spacing w:after="100" w:line="276"/>
      </w:pPr>
      <w:r>
        <w:rPr>
          <w:sz w:val="21"/>
          <w:szCs w:val="21"/>
        </w:rPr>
        <w:t xml:space="preserve">SW v1.13.0 이후 (2026-08-25 갱신):</w:t>
      </w:r>
    </w:p>
    <w:p>
      <w:pPr>
        <w:pStyle w:val="ListParagraph"/>
        <w:numPr>
          <w:ilvl w:val="0"/>
          <w:numId w:val="4"/>
        </w:numPr>
        <w:spacing w:after="50" w:line="264"/>
      </w:pPr>
      <w:r>
        <w:rPr>
          <w:sz w:val="21"/>
          <w:szCs w:val="21"/>
        </w:rPr>
        <w:t xml:space="preserve">SW 라이선스 도입 (전환기): 사용권 파일(license.lic) 기반 라이선스 체계 — 설정 마법사 마지막 페이지가 "Security &amp; License"로 바뀌고 SW 라이선스 카드 (지문 코드 확인·복사, 라이선스 파일 가져오기) 추가 (§2.6). 서버-다중 클라이언트 구성은 서버에만 설치하면 클라이언트가 자동으로 좌석을 받음. Web 시스템 관리에 "SW 라이선스" 좌석 현황 화면 신설 (§7.18). 현재는 라이선스가 없어도 경고만 표시되고 사용 제한 없음.</w:t>
      </w:r>
    </w:p>
    <w:p>
      <w:pPr>
        <w:spacing w:after="100" w:line="276"/>
      </w:pPr>
      <w:r>
        <w:rPr>
          <w:sz w:val="21"/>
          <w:szCs w:val="21"/>
        </w:rPr>
        <w:t xml:space="preserve">SW v1.14.0 ~ v1.24.0 / Web v1.7.0 반영 (2026-09-01 갱신):</w:t>
      </w:r>
    </w:p>
    <w:p>
      <w:pPr>
        <w:pStyle w:val="ListParagraph"/>
        <w:numPr>
          <w:ilvl w:val="0"/>
          <w:numId w:val="4"/>
        </w:numPr>
        <w:spacing w:after="50" w:line="264"/>
      </w:pPr>
      <w:r>
        <w:rPr>
          <w:sz w:val="21"/>
          <w:szCs w:val="21"/>
        </w:rPr>
        <w:t xml:space="preserve">Feature Match 대폭 보강: 학습 마스크(Train Mask) 편집기 — 브러시/사각형/다각형 × 마스크/해제, 엣지 미리보기, 1~8배 줌 (§5); 안정 특징 정제(샘플 이미지로 자동 마스크); 기준 이미지 자동 저장 + [기준 이미지 불러오기]; 다중 인스턴스 검출(Max Instances) + 반쪽 매칭 차단 (Min Coverage); Auto Tune 특징점 수 자동 산정 개선 + 특징점 부족 경고; 360° 전 방향 검색 안내 (§5).</w:t>
      </w:r>
    </w:p>
    <w:p>
      <w:pPr>
        <w:pStyle w:val="ListParagraph"/>
        <w:numPr>
          <w:ilvl w:val="0"/>
          <w:numId w:val="4"/>
        </w:numPr>
        <w:spacing w:after="50" w:line="264"/>
      </w:pPr>
      <w:r>
        <w:rPr>
          <w:sz w:val="21"/>
          <w:szCs w:val="21"/>
        </w:rPr>
        <w:t xml:space="preserve">회전 ROI(RectAffine) 실행 반영: Blob 은 회전 ROI 가 그린 영역 그대로 분석, Feature Match 는 학습 시 ROI 각도를 존중해 회전 정렬 학습. 회전 ROI 크기 조절은 잡은 꼭짓점만 이동 (§5).</w:t>
      </w:r>
    </w:p>
    <w:p>
      <w:pPr>
        <w:pStyle w:val="ListParagraph"/>
        <w:numPr>
          <w:ilvl w:val="0"/>
          <w:numId w:val="4"/>
        </w:numPr>
        <w:spacing w:after="50" w:line="264"/>
      </w:pPr>
      <w:r>
        <w:rPr>
          <w:sz w:val="21"/>
          <w:szCs w:val="21"/>
        </w:rPr>
        <w:t xml:space="preserve">레시피 · 스텝 · 도구 복사와 이름 변경: Recipe Manager [Duplicate]/[Rename], Steps 패널 스텝 복제, 도구 탭 우클릭 [Duplicate Tool] (§5); Web 검사항목 화면에도 [레시피 복사] · [이름 변경] (Admin, §7.9).</w:t>
      </w:r>
    </w:p>
    <w:p>
      <w:pPr>
        <w:pStyle w:val="ListParagraph"/>
        <w:numPr>
          <w:ilvl w:val="0"/>
          <w:numId w:val="4"/>
        </w:numPr>
        <w:spacing w:after="50" w:line="264"/>
      </w:pPr>
      <w:r>
        <w:rPr>
          <w:sz w:val="21"/>
          <w:szCs w:val="21"/>
        </w:rPr>
        <w:t xml:space="preserve">예제 템플릿 — 얼라인 추가: 2D 매치 얼라인(1점/2점/2-스텝) + 3D 얼라인 3종(표준 6DOF · 평면 틸트 · 2D+3D 하이브리드, 3D 카메라 필요) (§5).</w:t>
      </w:r>
    </w:p>
    <w:p>
      <w:pPr>
        <w:pStyle w:val="ListParagraph"/>
        <w:numPr>
          <w:ilvl w:val="0"/>
          <w:numId w:val="4"/>
        </w:numPr>
        <w:spacing w:after="50" w:line="264"/>
      </w:pPr>
      <w:r>
        <w:rPr>
          <w:sz w:val="21"/>
          <w:szCs w:val="21"/>
        </w:rPr>
        <w:t xml:space="preserve">카메라 · VMS 연동: 미등록 카메라 재연결 창(다른 PC 레시피를 카메라만 바꿔 사용, §5), VMS 실행 중 비전 설정 [Acquire] 촬영 요청 + 카메라 연결 토글 버튼 (§5), 실시간 보기(Live) 장시간 구동 안정화.</w:t>
      </w:r>
    </w:p>
    <w:p>
      <w:pPr>
        <w:pStyle w:val="ListParagraph"/>
        <w:numPr>
          <w:ilvl w:val="0"/>
          <w:numId w:val="4"/>
        </w:numPr>
        <w:spacing w:after="50" w:line="264"/>
      </w:pPr>
      <w:r>
        <w:rPr>
          <w:sz w:val="21"/>
          <w:szCs w:val="21"/>
        </w:rPr>
        <w:t xml:space="preserve">운전 화면: 헤더 불량률 예측 칩 "다음 1시간: …" 상시 표시 (§4.2.9), Web Reports 의 불량률 예측 항목 (§7.16).</w:t>
      </w:r>
    </w:p>
    <w:p>
      <w:pPr>
        <w:pStyle w:val="ListParagraph"/>
        <w:numPr>
          <w:ilvl w:val="0"/>
          <w:numId w:val="4"/>
        </w:numPr>
        <w:spacing w:after="50" w:line="264"/>
      </w:pPr>
      <w:r>
        <w:rPr>
          <w:sz w:val="21"/>
          <w:szCs w:val="21"/>
        </w:rPr>
        <w:t xml:space="preserve">화면 정비: 모든 안내/확인 창 다크 디자인 통일 (동작 동일).</w:t>
      </w:r>
    </w:p>
    <w:p>
      <w:pPr>
        <w:pStyle w:val="ListParagraph"/>
        <w:numPr>
          <w:ilvl w:val="0"/>
          <w:numId w:val="4"/>
        </w:numPr>
        <w:spacing w:after="50" w:line="264"/>
      </w:pPr>
      <w:r>
        <w:rPr>
          <w:sz w:val="21"/>
          <w:szCs w:val="21"/>
        </w:rPr>
        <w:t xml:space="preserve">안정성: 운전 · 라이브 장시간 구동 시 메모리 누적 제거, NG 이력 저장 용량 최적화(썸네일화), 판정 이미지 · 프레임 공유 채널 개선 — 사용 절차 변화 없음.</w:t>
      </w:r>
    </w:p>
    <w:p>
      <w:pPr>
        <w:spacing w:after="100" w:line="276"/>
      </w:pPr>
      <w:r>
        <w:rPr>
          <w:sz w:val="21"/>
          <w:szCs w:val="21"/>
        </w:rPr>
        <w:t xml:space="preserve">SW v1.25.0 ~ 반영 (2026-09-02 갱신):</w:t>
      </w:r>
    </w:p>
    <w:p>
      <w:pPr>
        <w:pStyle w:val="ListParagraph"/>
        <w:numPr>
          <w:ilvl w:val="0"/>
          <w:numId w:val="4"/>
        </w:numPr>
        <w:spacing w:after="50" w:line="264"/>
      </w:pPr>
      <w:r>
        <w:rPr>
          <w:sz w:val="21"/>
          <w:szCs w:val="21"/>
        </w:rPr>
        <w:t xml:space="preserve">설치: 설치 파일에 .NET 런타임 동봉(현장 PC 별도 설치 불필요), 설치 마법사 "설치 구성 선택" 화면에서 Web 서버 포함 여부 선택 (§2).</w:t>
      </w:r>
    </w:p>
    <w:p>
      <w:pPr>
        <w:pStyle w:val="ListParagraph"/>
        <w:numPr>
          <w:ilvl w:val="0"/>
          <w:numId w:val="4"/>
        </w:numPr>
        <w:spacing w:after="50" w:line="264"/>
      </w:pPr>
      <w:r>
        <w:rPr>
          <w:sz w:val="21"/>
          <w:szCs w:val="21"/>
        </w:rPr>
        <w:t xml:space="preserve">시스템 설정 마법사: 2단계 "Web 서버 미사용 — 단독(Standalone) 모드" 체크박스 (§3.2, §4.5); "Web Client API Key" 는 고급 설정 으로 접힘 — 일반 현장은 펼칠 필요 없음 (§3.2); 설정 마법사 전용 아이콘.</w:t>
      </w:r>
    </w:p>
    <w:p>
      <w:pPr>
        <w:spacing w:after="100" w:line="276"/>
      </w:pPr>
      <w:r>
        <w:rPr>
          <w:sz w:val="21"/>
          <w:szCs w:val="21"/>
        </w:rPr>
        <w:t xml:space="preserve">SW v1.28.0 반영 (2026-09-04 갱신):</w:t>
      </w:r>
    </w:p>
    <w:p>
      <w:pPr>
        <w:pStyle w:val="ListParagraph"/>
        <w:numPr>
          <w:ilvl w:val="0"/>
          <w:numId w:val="4"/>
        </w:numPr>
        <w:spacing w:after="50" w:line="264"/>
      </w:pPr>
      <w:r>
        <w:rPr>
          <w:sz w:val="21"/>
          <w:szCs w:val="21"/>
        </w:rPr>
        <w:t xml:space="preserve">검사 이력 로컬 저장: 검사 결과가 사이클마다 이 PC 의 검사 이력 파일에 자동 저장됨(기본 90일) — 단독 모드에서도 재시작 후 이력이 남고, Web 연동 시 오프라인 백업 (§4.3, §4.5).</w:t>
      </w:r>
    </w:p>
    <w:p>
      <w:pPr>
        <w:pStyle w:val="ListParagraph"/>
        <w:numPr>
          <w:ilvl w:val="0"/>
          <w:numId w:val="4"/>
        </w:numPr>
        <w:spacing w:after="50" w:line="264"/>
      </w:pPr>
      <w:r>
        <w:rPr>
          <w:sz w:val="21"/>
          <w:szCs w:val="21"/>
        </w:rPr>
        <w:t xml:space="preserve">생산 이력 조회 창: Recent Inspections 의 [전체 이력] 버튼 — 기간 · 판정 · 레시피 · NG 코드 필터, 목록/상세(도구별 결과 + 검사 사진), 일별 집계, NG 파레토, CSV 내보내기 (§4.3).</w:t>
      </w:r>
    </w:p>
    <w:p>
      <w:pPr>
        <w:pStyle w:val="ListParagraph"/>
        <w:numPr>
          <w:ilvl w:val="0"/>
          <w:numId w:val="4"/>
        </w:numPr>
        <w:spacing w:after="50" w:line="264"/>
      </w:pPr>
      <w:r>
        <w:rPr>
          <w:sz w:val="21"/>
          <w:szCs w:val="21"/>
        </w:rPr>
        <w:t xml:space="preserve">Recent Inspections: 단독 모드에서도 사이클 1건씩 기록되며 NG 행에 실패한 도구 이름 표시 (§4.3, §4.5).</w:t>
      </w:r>
    </w:p>
    <w:p>
      <w:pPr>
        <w:pStyle w:val="ListParagraph"/>
        <w:numPr>
          <w:ilvl w:val="0"/>
          <w:numId w:val="4"/>
        </w:numPr>
        <w:spacing w:after="50" w:line="264"/>
      </w:pPr>
      <w:r>
        <w:rPr>
          <w:sz w:val="21"/>
          <w:szCs w:val="21"/>
        </w:rPr>
        <w:t xml:space="preserve">Retention Settings: "검사 이력" 행(보존일 + 저장 켜기/끄기 체크박스, 미리보기, 프리셋) 추가; Backup / Restore 에 검사 이력 파일 포함 (§4.9, §9.4).</w:t>
      </w:r>
    </w:p>
    <w:p>
      <w:pPr>
        <w:pStyle w:val="ListParagraph"/>
        <w:numPr>
          <w:ilvl w:val="0"/>
          <w:numId w:val="4"/>
        </w:numPr>
        <w:spacing w:after="50" w:line="264"/>
      </w:pPr>
      <w:r>
        <w:rPr>
          <w:sz w:val="21"/>
          <w:szCs w:val="21"/>
        </w:rPr>
        <w:t xml:space="preserve">시스템 설정 마법사 3단계: 카메라 카드의 노출/게인 · 3D 옵션(Capture Mode/Filter/Z 범위) · Encoder Res 입력란 제거 (운전에서 읽지 않던 항목 정리, 안내 문구로 대체 — 기존 설정 파일 호환) (§3.1, §3.2, §5.3).</w:t>
      </w:r>
    </w:p>
    <w:p>
      <w:pPr>
        <w:spacing w:after="100" w:line="276"/>
      </w:pPr>
      <w:r>
        <w:rPr>
          <w:sz w:val="21"/>
          <w:szCs w:val="21"/>
        </w:rPr>
        <w:t xml:space="preserve">SW v1.29.0 / Web v1.8.0 반영 (2026-09-04 갱신):</w:t>
      </w:r>
    </w:p>
    <w:p>
      <w:pPr>
        <w:pStyle w:val="ListParagraph"/>
        <w:numPr>
          <w:ilvl w:val="0"/>
          <w:numId w:val="4"/>
        </w:numPr>
        <w:spacing w:after="50" w:line="264"/>
      </w:pPr>
      <w:r>
        <w:rPr>
          <w:sz w:val="21"/>
          <w:szCs w:val="21"/>
        </w:rPr>
        <w:t xml:space="preserve">Match Align 기준 각도: 회전 ROI 로 Feature Match 를 학습하면 같은 장면에서 Δθ 가 ROI 각도만큼 나오던 문제 수정 — 학습 ROI 각도를 기준 각도로 사용 (§5.1, §5.7).</w:t>
      </w:r>
    </w:p>
    <w:p>
      <w:pPr>
        <w:pStyle w:val="ListParagraph"/>
        <w:numPr>
          <w:ilvl w:val="0"/>
          <w:numId w:val="4"/>
        </w:numPr>
        <w:spacing w:after="50" w:line="264"/>
      </w:pPr>
      <w:r>
        <w:rPr>
          <w:sz w:val="21"/>
          <w:szCs w:val="21"/>
        </w:rPr>
        <w:t xml:space="preserve">학습 원점 저장: 레시피를 다시 열면 학습 원점이 ROI 위치가 아닌 템플릿 중심으로 복원되어 얼라인 ΔX/ΔY 가 어긋나던 문제 수정 — 원점을 레시피에 저장, 이전 레시피는 자동 재계산 (§5.7).</w:t>
      </w:r>
    </w:p>
    <w:p>
      <w:pPr>
        <w:pStyle w:val="ListParagraph"/>
        <w:numPr>
          <w:ilvl w:val="0"/>
          <w:numId w:val="4"/>
        </w:numPr>
        <w:spacing w:after="50" w:line="264"/>
      </w:pPr>
      <w:r>
        <w:rPr>
          <w:sz w:val="21"/>
          <w:szCs w:val="21"/>
        </w:rPr>
        <w:t xml:space="preserve">재학습 원점 선택: Feature Match 설정 Models 영역의 콤보 — UseCurrentImage(기본, 현재 위치를 새 기준) / KeepReference(원점 · 기준 이미지 유지, 특징만 갱신) (§5.7).</w:t>
      </w:r>
    </w:p>
    <w:p>
      <w:pPr>
        <w:pStyle w:val="ListParagraph"/>
        <w:numPr>
          <w:ilvl w:val="0"/>
          <w:numId w:val="4"/>
        </w:numPr>
        <w:spacing w:after="50" w:line="264"/>
      </w:pPr>
      <w:r>
        <w:rPr>
          <w:sz w:val="21"/>
          <w:szCs w:val="21"/>
        </w:rPr>
        <w:t xml:space="preserve">재학습 후 Match Align 안내: 상태바에 원점 갱신/유지 표시, 수동 기준이면 재등록 경고 창 (§5.7).</w:t>
      </w:r>
    </w:p>
    <w:p>
      <w:pPr>
        <w:pStyle w:val="ListParagraph"/>
        <w:numPr>
          <w:ilvl w:val="0"/>
          <w:numId w:val="4"/>
        </w:numPr>
        <w:spacing w:after="50" w:line="264"/>
      </w:pPr>
      <w:r>
        <w:rPr>
          <w:sz w:val="21"/>
          <w:szCs w:val="21"/>
        </w:rPr>
        <w:t xml:space="preserve">VMS 메인 아이콘 정렬: Settings 사이드 패널 버튼과 카메라 타일 툴바 아이콘 세로 중앙 정렬.</w:t>
      </w:r>
    </w:p>
    <w:p>
      <w:pPr>
        <w:pStyle w:val="ListParagraph"/>
        <w:numPr>
          <w:ilvl w:val="0"/>
          <w:numId w:val="4"/>
        </w:numPr>
        <w:spacing w:after="50" w:line="264"/>
      </w:pPr>
      <w:r>
        <w:rPr>
          <w:sz w:val="21"/>
          <w:szCs w:val="21"/>
        </w:rPr>
        <w:t xml:space="preserve">Web 로그인 유지: 로그인 화면에 "로그인 유지" 체크박스 — 기본은 브라우저 종료 또는 8시간 후 재로그인, 체크 시 유지(최대 30일) (§7.1).</w:t>
      </w:r>
    </w:p>
    <w:p>
      <w:pPr>
        <w:spacing w:after="100" w:line="276"/>
      </w:pPr>
      <w:r>
        <w:rPr>
          <w:sz w:val="21"/>
          <w:szCs w:val="21"/>
        </w:rPr>
        <w:t xml:space="preserve">SW v1.30.0 · v1.31.0 반영 (2026-09-08 갱신):</w:t>
      </w:r>
    </w:p>
    <w:p>
      <w:pPr>
        <w:pStyle w:val="ListParagraph"/>
        <w:numPr>
          <w:ilvl w:val="0"/>
          <w:numId w:val="4"/>
        </w:numPr>
        <w:spacing w:after="50" w:line="264"/>
      </w:pPr>
      <w:r>
        <w:rPr>
          <w:sz w:val="21"/>
          <w:szCs w:val="21"/>
        </w:rPr>
        <w:t xml:space="preserve">Detection 학습 기본 백본 D-FINE(Apache 2.0) 전환: 학습 스크립트·사전 준비 패키지·학습률 권장값 변경 — 별책 「AI 학습 도구 매뉴얼」 §2. 비전 설정의 Detection 도구는 D-FINE / YOLO 모델을 자동 판별 (§5).</w:t>
      </w:r>
    </w:p>
    <w:p>
      <w:pPr>
        <w:pStyle w:val="ListParagraph"/>
        <w:numPr>
          <w:ilvl w:val="0"/>
          <w:numId w:val="4"/>
        </w:numPr>
        <w:spacing w:after="50" w:line="264"/>
      </w:pPr>
      <w:r>
        <w:rPr>
          <w:sz w:val="21"/>
          <w:szCs w:val="21"/>
        </w:rPr>
        <w:t xml:space="preserve">AI 학습 도구 선택 설치: 설치 구성 선택 화면에 "AI 학습 도구 포함" 체크박스 — 해제한 PC 에는 VMS.DeepLearning 과 학습 스크립트가 설치되지 않고 Tools 메뉴의 Deep Learning 항목이 숨겨짐 (§2.1, §6). OCR Synth Data 창은 학습 스크립트가 없으면 합성 데이터 생성만 표시.</w:t>
      </w:r>
    </w:p>
    <w:p>
      <w:pPr>
        <w:pStyle w:val="ListParagraph"/>
        <w:numPr>
          <w:ilvl w:val="0"/>
          <w:numId w:val="4"/>
        </w:numPr>
        <w:spacing w:after="50" w:line="264"/>
      </w:pPr>
      <w:r>
        <w:rPr>
          <w:sz w:val="21"/>
          <w:szCs w:val="21"/>
        </w:rPr>
        <w:t xml:space="preserve">매뉴얼 구성: 6장 "딥러닝 모델 학습"을 별책 「BODA VMS AI 학습 도구 매뉴얼」로 분리.</w:t>
      </w:r>
    </w:p>
    <w:p>
      <w:pPr>
        <w:spacing w:after="100" w:line="276"/>
      </w:pPr>
      <w:r>
        <w:rPr>
          <w:sz w:val="21"/>
          <w:szCs w:val="21"/>
        </w:rPr>
        <w:t xml:space="preserve">SW v1.32.0 · v1.32.1 · v1.33.0 / Web v1.9.0 반영 (2026-09-10 갱신):</w:t>
      </w:r>
    </w:p>
    <w:p>
      <w:pPr>
        <w:pStyle w:val="ListParagraph"/>
        <w:numPr>
          <w:ilvl w:val="0"/>
          <w:numId w:val="4"/>
        </w:numPr>
        <w:spacing w:after="50" w:line="264"/>
      </w:pPr>
      <w:r>
        <w:rPr>
          <w:sz w:val="21"/>
          <w:szCs w:val="21"/>
        </w:rPr>
        <w:t xml:space="preserve">모델 레지스트리 참조: 딥러닝 도구 Model Path 의 [레지스트리…] 버튼 — MLOps 레지스트리의 모델을 model:// 참조로 지정하면 레시피를 열 때 이 PC 가 자동으로 내려받아 캐시 (§5.10, 설정 마법사 2단계 고급 설정 §3).</w:t>
      </w:r>
    </w:p>
    <w:p>
      <w:pPr>
        <w:pStyle w:val="ListParagraph"/>
        <w:numPr>
          <w:ilvl w:val="0"/>
          <w:numId w:val="4"/>
        </w:numPr>
        <w:spacing w:after="50" w:line="264"/>
      </w:pPr>
      <w:r>
        <w:rPr>
          <w:sz w:val="21"/>
          <w:szCs w:val="21"/>
        </w:rPr>
        <w:t xml:space="preserve">RF-DETR-seg 도구 신설: Ultralytics(AGPL) 의존 없는 인스턴스 분할 도구 — Input Size 자동 설정 · IoU 없음 (§5.10). 덤: YOLO Segmentation 의 Output Mask Image 가 레시피 재열기 시 꺼지던 문제 수정.</w:t>
      </w:r>
    </w:p>
    <w:p>
      <w:pPr>
        <w:pStyle w:val="ListParagraph"/>
        <w:numPr>
          <w:ilvl w:val="0"/>
          <w:numId w:val="4"/>
        </w:numPr>
        <w:spacing w:after="50" w:line="264"/>
      </w:pPr>
      <w:r>
        <w:rPr>
          <w:sz w:val="21"/>
          <w:szCs w:val="21"/>
        </w:rPr>
        <w:t xml:space="preserve">AI 학습 도구 ↔ 레지스트리: 학습 패널 [레지스트리에 등록] · Export 구역 [웹 데이터셋 내려받기] (별책 §1).</w:t>
      </w:r>
    </w:p>
    <w:p>
      <w:pPr>
        <w:pStyle w:val="ListParagraph"/>
        <w:numPr>
          <w:ilvl w:val="0"/>
          <w:numId w:val="4"/>
        </w:numPr>
        <w:spacing w:after="50" w:line="264"/>
      </w:pPr>
      <w:r>
        <w:rPr>
          <w:sz w:val="21"/>
          <w:szCs w:val="21"/>
        </w:rPr>
        <w:t xml:space="preserve">불량 이미지 MLOps 학습 데이터 수집: Image Save Settings 창의 "MLOps 학습 데이터 수집" 카드 — NG 사진 원본 전송 + 양품 N 장에 1 장 샘플(기본 200, 기본 꺼짐) (§4.3).</w:t>
      </w:r>
    </w:p>
    <w:p>
      <w:pPr>
        <w:pStyle w:val="ListParagraph"/>
        <w:numPr>
          <w:ilvl w:val="0"/>
          <w:numId w:val="4"/>
        </w:numPr>
        <w:spacing w:after="50" w:line="264"/>
      </w:pPr>
      <w:r>
        <w:rPr>
          <w:sz w:val="21"/>
          <w:szCs w:val="21"/>
        </w:rPr>
        <w:t xml:space="preserve">검사 결과 업로드 큐 보호: 서버가 거절한 요청은 재시도하지 않고 upload_queue\rejected\ 로 옮겨 뒤 결과가 막히지 않도록 함 (v1.32.1).</w:t>
      </w:r>
    </w:p>
    <w:p>
      <w:pPr>
        <w:pStyle w:val="ListParagraph"/>
        <w:numPr>
          <w:ilvl w:val="0"/>
          <w:numId w:val="4"/>
        </w:numPr>
        <w:spacing w:after="50" w:line="264"/>
      </w:pPr>
      <w:r>
        <w:rPr>
          <w:sz w:val="21"/>
          <w:szCs w:val="21"/>
        </w:rPr>
        <w:t xml:space="preserve">수정: 회전 ROI 로 학습한 Feature Match 가 레시피 재로드 후 [Show ROI] 에서 축 정렬 사각형으로 보이던 문제(v1.29.1) · 손상된 ONNX 파일을 열 때 프로그램이 멈추던 문제 · 같은 모델을 VMS 메인과 VisionSetup 이 동시에 내려받으면 한쪽이 실패하던 문제(v1.33.0).</w:t>
      </w:r>
    </w:p>
    <w:p>
      <w:pPr>
        <w:pStyle w:val="ListParagraph"/>
        <w:numPr>
          <w:ilvl w:val="0"/>
          <w:numId w:val="4"/>
        </w:numPr>
        <w:spacing w:after="50" w:line="264"/>
      </w:pPr>
      <w:r>
        <w:rPr>
          <w:sz w:val="21"/>
          <w:szCs w:val="21"/>
        </w:rPr>
        <w:t xml:space="preserve">Web v1.9.0: 모델 버전별 검사 결과 집계 API(MLOps 라인 모니터링용) — 화면 변화 없음.</w:t>
      </w:r>
    </w:p>
    <w:p>
      <w:pPr>
        <w:spacing w:after="100" w:line="276"/>
      </w:pPr>
      <w:r>
        <w:rPr>
          <w:sz w:val="21"/>
          <w:szCs w:val="21"/>
        </w:rPr>
        <w:t xml:space="preserve">SW v1.34.0 반영 (2026-09-10 갱신):</w:t>
      </w:r>
    </w:p>
    <w:p>
      <w:pPr>
        <w:pStyle w:val="ListParagraph"/>
        <w:numPr>
          <w:ilvl w:val="0"/>
          <w:numId w:val="4"/>
        </w:numPr>
        <w:spacing w:after="50" w:line="264"/>
      </w:pPr>
      <w:r>
        <w:rPr>
          <w:sz w:val="21"/>
          <w:szCs w:val="21"/>
        </w:rPr>
        <w:t xml:space="preserve">AI 학습 도구 기본 제외: 설치 구성 선택 화면의 "AI 학습 도구 포함" 이 기본 해제로 바뀜 — 라벨링·학습이 MLOps 플랫폼으로 옮겨 감에 따라 MLOps 서버 없이 직접 학습하는 PC 만 체크. 업그레이드는 이전 선택 유지 (§2.1, §6).</w:t>
      </w:r>
    </w:p>
    <w:p>
      <w:pPr>
        <w:spacing w:after="100" w:line="276"/>
      </w:pPr>
      <w:r>
        <w:rPr>
          <w:sz w:val="21"/>
          <w:szCs w:val="21"/>
        </w:rPr>
        <w:t xml:space="preserve">전체 변경 사항은 양쪽 저장소의 CHANGELOG.md 참조.</w:t>
      </w:r>
    </w:p>
    <w:p>
      <w:pPr>
        <w:spacing w:after="100" w:line="276"/>
      </w:pPr>
      <w:r>
        <w:rPr>
          <w:sz w:val="21"/>
          <w:szCs w:val="21"/>
        </w:rPr>
        <w:t xml:space="preserve">피드백 / 지원: 매뉴얼에서 누락된 시나리오나 추가 설명이 필요한 부분이 있으면 BODA Vision AI 로 문의해 주세요. 다음 릴리스에서 보강합니다.</w:t>
      </w:r>
    </w:p>
    <w:p>
      <w:pPr>
        <w:pStyle w:val="Heading1"/>
      </w:pPr>
      <w:r>
        <w:t xml:space="preserve">9. 비전 도구 파라미터 (핵심 툴)</w:t>
      </w:r>
    </w:p>
    <w:p>
      <w:pPr>
        <w:spacing w:after="100" w:line="276"/>
      </w:pPr>
      <w:r>
        <w:rPr>
          <w:sz w:val="21"/>
          <w:szCs w:val="21"/>
        </w:rPr>
        <w:t xml:space="preserve">VisionSetup의 Tool Palette에서 도구를 Tool Workspace로 드래그한 뒤 선택하면, 우측 파라미터 패널에 아래 항목이 표시됩니다. 파라미터 라벨은 실제 UI 표기와 동일하며, 이 장은 Tool Palette의 전체 도구를 카테고리 순으로 다룹니다. (딥러닝/3D 도구는 모델·프리셋 선택 기반이라 수치 파라미터가 적을 수 있다. 파라미터 패널 스크린샷은 후속 캡처 예정.)</w:t>
      </w:r>
    </w:p>
    <w:p>
      <w:pPr>
        <w:pStyle w:val="Heading2"/>
      </w:pPr>
      <w:r>
        <w:t xml:space="preserve">9.1 툴 팔레트 카테고리 개요</w:t>
      </w:r>
    </w:p>
    <w:p>
      <w:pPr>
        <w:spacing w:after="100" w:line="276"/>
      </w:pPr>
      <w:r>
        <w:rPr>
          <w:sz w:val="21"/>
          <w:szCs w:val="21"/>
        </w:rPr>
        <w:t xml:space="preserve">Tool Palette는 카테고리로 묶여 있으며, 각 카테고리의 주요 도구는 다음과 같습니다. (상세 파라미터는 9.2 이하 참조)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626"/>
      </w:tblGrid>
      <w:tr>
        <w:trPr>
          <w:tblHeader/>
        </w:trPr>
        <w:tc>
          <w:tcPr>
            <w:tcW w:type="dxa" w:w="1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카테고리</w:t>
            </w:r>
          </w:p>
        </w:tc>
        <w:tc>
          <w:tcPr>
            <w:tcW w:type="dxa" w:w="3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포함 도구</w:t>
            </w:r>
          </w:p>
        </w:tc>
        <w:tc>
          <w:tcPr>
            <w:tcW w:type="dxa" w:w="36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Conversion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Grayscale (그레이 변환), Threshold (이진화)</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그레이 변환·이진화 — 후속 처리를 위한 기본 변환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Preprocessing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Blur (블러), Morphology (형태학 연산), Edge Detection (에지 검출), Histogram (히스토그램), Image Enhance (이미지 보정), Image Rectify (이미지 정류), Polar Unwrap (극좌표 펼치기)</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블러·모폴로지·에지·히스토그램·보정 등 영상 전처리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 Extract (색 추출), Color Match (색 매칭)</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색 추출·색 매칭 — 컬러 기반 검사</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Analysis (블롭 분석)</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블롭(영역) 검출·계수·면적/형상 판정</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Measurement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(캘리퍼 측정), Line Fit (직선 피팅), Circle Fit (원 피팅), Geometry (기하 측정)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캘리퍼·직선/원 피팅·기하 — 치수 측정</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Pattern Matching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Shape Match (형상 매칭), Feature Match (특징 매칭)</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형상/특징 기반 패턴 매칭·정렬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Identification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(문자 인식), OCV (문자 검증)</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OCR/OCV — 문자 인식·검증</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Reader (코드 판독)</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바코드/QR/DataMatrix 판독</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Analysis</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Geometry 3D (3D 기하), Plane Fit (평면 피팅), Height Slicer (높이 슬라이스), Point Cloud Mask Crop (마스크 점군 크롭), Point Cloud Cluster (포인트클라우드 클러스터), Point Cloud Filter (포인트클라우드 필터), Point Cloud Registration (포인트클라우드 정합)</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포인트클라우드·평면/높이·3D 기하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Deep Learning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(딥러닝 검출), Segmentation (분할), YOLO Segmentation, RF-DETR-seg (인스턴스 분할), Anomaly (이상 탐지), Classify (분류)</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검출·분할·이상·분류 (ONNX 추론)</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(앙상블), Result (결과/판정)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종합 판정·앙상블·결과 출력</w:t>
            </w:r>
          </w:p>
        </w:tc>
      </w:tr>
    </w:tbl>
    <w:p>
      <w:pPr>
        <w:spacing w:after="100" w:line="276"/>
      </w:pPr>
      <w:r>
        <w:rPr>
          <w:color w:val="595959"/>
          <w:sz w:val="18"/>
          <w:szCs w:val="18"/>
        </w:rPr>
        <w:t xml:space="preserve">※ Calibration 카테고리(카메라/핸드아이 보정)는 별도 캘리브레이션 도구로 제공됩니다.</w:t>
      </w:r>
    </w:p>
    <w:p>
      <w:pPr>
        <w:spacing w:after="120"/>
      </w:pPr>
    </w:p>
    <w:p>
      <w:pPr>
        <w:pStyle w:val="Heading2"/>
      </w:pPr>
      <w:r>
        <w:t xml:space="preserve">9.2 Grayscale (그레이 변환)</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Grayscale (그레이 변환) 파라미터 패널 스크린샷 — Tool Palette에서 드래그 → 선택 시 우측 패널</w:t>
      </w:r>
    </w:p>
    <w:p>
      <w:pPr>
        <w:spacing w:after="100" w:line="276"/>
      </w:pPr>
      <w:r>
        <w:rPr>
          <w:sz w:val="21"/>
          <w:szCs w:val="21"/>
        </w:rPr>
        <w:t xml:space="preserve">이 도구는 별도 수치 파라미터 없이 ROI/입력 연결만으로 동작합니다.</w:t>
      </w:r>
    </w:p>
    <w:p>
      <w:pPr>
        <w:pStyle w:val="Heading2"/>
      </w:pPr>
      <w:r>
        <w:t xml:space="preserve">9.3 Threshold (이진화)</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Threshold (이진화)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시 전경에 적용할 최대값(보통 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Otsu</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Otsu 자동 임계값 사용(체크 시 Threshold Value 무시).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Adaptive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사용(국소 영역별 임계값 — 조명 불균일에 강함).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적응형 이진화 국소 블록 크기(홀수).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Constant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[-20~20]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보정 상수(클수록 전경 감소).</w:t>
            </w:r>
          </w:p>
        </w:tc>
      </w:tr>
    </w:tbl>
    <w:p>
      <w:pPr>
        <w:spacing w:after="120"/>
      </w:pPr>
    </w:p>
    <w:p>
      <w:pPr>
        <w:pStyle w:val="Heading2"/>
      </w:pPr>
      <w:r>
        <w:t xml:space="preserve">9.4 Blur (블러)</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Blur (블러)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Type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(BlurType)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블러 종류(Gaussian / Median / Box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[1~31]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커널 크기(홀수). 클수록 강한 평활화.</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Sigma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X 표준편차(0이면 커널에서 자동 산출).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Y 표준편차(0이면 SigmaX 사용).</w:t>
            </w:r>
          </w:p>
        </w:tc>
      </w:tr>
    </w:tbl>
    <w:p>
      <w:pPr>
        <w:spacing w:after="120"/>
      </w:pPr>
    </w:p>
    <w:p>
      <w:pPr>
        <w:pStyle w:val="Heading2"/>
      </w:pPr>
      <w:r>
        <w:t xml:space="preserve">9.5 Morphology (형태학 연산)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Morphology (형태학 연산)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(MorphologyOperation)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구조요소(커널)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Kernel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구조요소(커널) 높이.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연산 반복 횟수.</w:t>
            </w:r>
          </w:p>
        </w:tc>
      </w:tr>
    </w:tbl>
    <w:p>
      <w:pPr>
        <w:spacing w:after="120"/>
      </w:pPr>
    </w:p>
    <w:p>
      <w:pPr>
        <w:pStyle w:val="Heading2"/>
      </w:pPr>
      <w:r>
        <w:t xml:space="preserve">9.6 Edge Detection (에지 검출)</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Edge Detection (에지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(EdgeDetectionMethod)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방법(Canny / Sobel / Laplacian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Threshold 1</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하위(연결)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Threshold 2</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상위(강한 에지)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Aperture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[3~7]</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Sobel 연산 커널 크기(홀수).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L2 Gradient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정확한 L2 norm 그래디언트 사용(정밀도↑, 속도↓).</w:t>
            </w:r>
          </w:p>
        </w:tc>
      </w:tr>
    </w:tbl>
    <w:p>
      <w:pPr>
        <w:spacing w:after="120"/>
      </w:pPr>
    </w:p>
    <w:p>
      <w:pPr>
        <w:pStyle w:val="Heading2"/>
      </w:pPr>
      <w:r>
        <w:t xml:space="preserve">9.7 Histogram (히스토그램)</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Histogram (히스토그램)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(HistogramOperation)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대비 제한값(클수록 대비 강조).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Tile Grid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타일 격자 가로 분할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타일 격자 세로 분할 수.</w:t>
            </w:r>
          </w:p>
        </w:tc>
      </w:tr>
    </w:tbl>
    <w:p>
      <w:pPr>
        <w:spacing w:after="120"/>
      </w:pPr>
    </w:p>
    <w:p>
      <w:pPr>
        <w:pStyle w:val="Heading2"/>
      </w:pPr>
      <w:r>
        <w:t xml:space="preserve">9.8 Image Enhance (이미지 보정)</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Enhance (이미지 보정)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(ImageEnhanceMode)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[0.1~3.0]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[3~31]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r>
    </w:tbl>
    <w:p>
      <w:pPr>
        <w:spacing w:after="120"/>
      </w:pPr>
    </w:p>
    <w:p>
      <w:pPr>
        <w:pStyle w:val="Heading2"/>
      </w:pPr>
      <w:r>
        <w:t xml:space="preserve">9.9 Image Rectify (이미지 정류)</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Rectify (이미지 정류)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r>
    </w:tbl>
    <w:p>
      <w:pPr>
        <w:spacing w:after="120"/>
      </w:pPr>
    </w:p>
    <w:p>
      <w:pPr>
        <w:pStyle w:val="Heading2"/>
      </w:pPr>
      <w:r>
        <w:t xml:space="preserve">9.10 Polar Unwrap (극좌표 펼치기)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Polar Unwrap (극좌표 펼치기)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(PolarUnwrapDirection)</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r>
    </w:tbl>
    <w:p>
      <w:pPr>
        <w:spacing w:after="120"/>
      </w:pPr>
    </w:p>
    <w:p>
      <w:pPr>
        <w:pStyle w:val="Heading2"/>
      </w:pPr>
      <w:r>
        <w:t xml:space="preserve">9.11 Color Extract (색 추출)</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Extract (색 추출)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9.12 Color Match (색 매칭)</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Match (색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9.13 Blob Analysis (블롭 분석)</w:t>
      </w:r>
    </w:p>
    <w:p>
      <w:pPr>
        <w:spacing w:after="100" w:line="276"/>
      </w:pPr>
      <w:r>
        <w:rPr>
          <w:color w:val="595959"/>
          <w:sz w:val="18"/>
          <w:szCs w:val="18"/>
        </w:rPr>
        <w:t xml:space="preserve">카테고리: Blob</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Blob Analysis (블롭 분석)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Internal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툴 내부에서 이진화를 수행(외부 전처리 불필요).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Segmentation 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(SegmentationPolarity)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전경 극성(밝은 블롭 / 어두운 블롭).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 최소 면적(px) — 이보다 작은 블롭 제거.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Area</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 최대 면적(px) — 이보다 큰 블롭 제거.</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Area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기준(목표) 면적.</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상한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면적 하한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Count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개수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(CountJudgmentMode)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판정 모드(정확히/이상/범위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Count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개수.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Count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상한(범위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Contours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윤곽선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Bounding Box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외접 사각형 표시.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Center Point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중심점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 번호/라벨 표시.</w:t>
            </w:r>
          </w:p>
        </w:tc>
      </w:tr>
    </w:tbl>
    <w:p>
      <w:pPr>
        <w:spacing w:after="120"/>
      </w:pPr>
    </w:p>
    <w:p>
      <w:pPr>
        <w:pStyle w:val="Heading2"/>
      </w:pPr>
      <w:r>
        <w:t xml:space="preserve">9.14 Caliper (캘리퍼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Caliper (캘리퍼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Projection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Axis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(CaliperSearchAxis)</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축 방향.</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Edges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검출할 최대 에지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Scorer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(ScorerMode)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점수 산정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Selection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(EdgeSelectionMode)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에지 선택 방식(첫/최강/마지막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Projection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(ProjectionMode)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프로파일 투영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Gaussian Filter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필터 적용.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Gaussian Sigma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시그마.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Normalized Contrast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대비 정규화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Sub-Pixel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(SubPixelMethod)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서브픽셀 보간 방식(정밀 위치).</w:t>
            </w:r>
          </w:p>
        </w:tc>
      </w:tr>
    </w:tbl>
    <w:p>
      <w:pPr>
        <w:spacing w:after="120"/>
      </w:pPr>
    </w:p>
    <w:p>
      <w:pPr>
        <w:pStyle w:val="Heading2"/>
      </w:pPr>
      <w:r>
        <w:t xml:space="preserve">9.15 Line Fit (직선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Line Fit (직선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(LineFitMethod)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Found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유효로 인정할 최소 캘리퍼 수.</w:t>
            </w:r>
          </w:p>
        </w:tc>
      </w:tr>
    </w:tbl>
    <w:p>
      <w:pPr>
        <w:spacing w:after="120"/>
      </w:pPr>
    </w:p>
    <w:p>
      <w:pPr>
        <w:pStyle w:val="Heading2"/>
      </w:pPr>
      <w:r>
        <w:t xml:space="preserve">9.16 Circle Fit (원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Circle Fit (원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중심 X 좌표.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예상 중심 Y 좌표.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Radius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반지름.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시작 각도.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End Angle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종료 각도.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Direction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(CircleSearchDirection)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탐색 방향(내→외 / 외→내).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(CircleFitMethod)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피팅 방법(최소제곱 / RANSAC 등).</w:t>
            </w:r>
          </w:p>
        </w:tc>
      </w:tr>
    </w:tbl>
    <w:p>
      <w:pPr>
        <w:spacing w:after="120"/>
      </w:pPr>
    </w:p>
    <w:p>
      <w:pPr>
        <w:pStyle w:val="Heading2"/>
      </w:pPr>
      <w:r>
        <w:t xml:space="preserve">9.17 Geometry (기하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(기하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(GeometryJudgmentUnit)</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r>
    </w:tbl>
    <w:p>
      <w:pPr>
        <w:spacing w:after="120"/>
      </w:pPr>
    </w:p>
    <w:p>
      <w:pPr>
        <w:pStyle w:val="Heading2"/>
      </w:pPr>
      <w:r>
        <w:t xml:space="preserve">9.18 Shape Match (형상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Shape Match (형상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Step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NMS Distance Factor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Pyramid Levels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피라미드 레벨 수(속도↑).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Top Candidates to Refine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정밀화할 상위 후보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9.19 Feature Match (특징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Feature Match (특징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재학습 원점</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(RetrainOriginMode)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재학습 원점.</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Coverage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Coverage.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Contrast Invariant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명암 반전에도 매칭(대비 불변).</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Apply Tune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파라미터 자동 튜닝 적용.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Angle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Angle Judgment.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Lower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Lower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Upper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Upper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Scale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Scale Judgment.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Lower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Lower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Upper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Upper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Start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시작.</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Extent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탐색 범위.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Step</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Greediness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탐욕도(높을수록 빠르나 정확도↓).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Num Levels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피라미드 레벨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NMS Distance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[0.1~3]</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Low</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모델 에지 추출 하위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High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[50~400]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모델 에지 추출 상위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Model Points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[50~1000]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모델 특징점 최대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Curvature Weight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곡률 가중치.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9.20 OCR (문자 인식)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OCR (문자 인식)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Engine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(OcrEngineType)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엔진(Tesseract / PaddleOCR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Language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(OcrLanguage)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언어.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Page Seg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(OcrPageSegMode)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페이지 분할 모드(단어/줄/블록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Engine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(OcrEngineMode)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엔진 모드(legacy / LSTM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Char Whitelist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허용할 문자 집합(오인식 감소).</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Side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[320~4096]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 이미지 최대 변 길이(리사이즈).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Det Model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검출 모델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Custom Rec Model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커스텀 인식 모델 경로.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Dict File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문자 사전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Auto Preprocess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전처리(이진화/대비 보정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Target Text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목표 글자 높이(0=자동).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Denoise Level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노이즈 제거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Dot Matrix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도트매트릭스(각인) 문자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Tessdata Path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Tesseract tessdata 경로.</w:t>
            </w:r>
          </w:p>
        </w:tc>
      </w:tr>
    </w:tbl>
    <w:p>
      <w:pPr>
        <w:spacing w:after="120"/>
      </w:pPr>
    </w:p>
    <w:p>
      <w:pPr>
        <w:pStyle w:val="Heading2"/>
      </w:pPr>
      <w:r>
        <w:t xml:space="preserve">9.21 OCV (문자 검증)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OCV (문자 검증)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 (optional)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9.22 Code Reader (코드 판독)</w:t>
      </w:r>
    </w:p>
    <w:p>
      <w:pPr>
        <w:spacing w:after="100" w:line="276"/>
      </w:pPr>
      <w:r>
        <w:rPr>
          <w:color w:val="595959"/>
          <w:sz w:val="18"/>
          <w:szCs w:val="18"/>
        </w:rPr>
        <w:t xml:space="preserve">카테고리: Code Reading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Code Reader (코드 판독)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Code Reader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(CodeReaderMode)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모드(1D 바코드 / 2D / 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Code Count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한 화면에서 판독할 최대 코드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Try Harder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정밀(저품질 코드) 탐색 강화.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DM Candidate Localization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DataMatrix 후보 지역화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Parse GS1 AIs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GS1 Application Identifier 파싱.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Grading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인쇄 품질 등급화.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Pass Grade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(CodeQualityGrade)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합격으로 인정할 최소 품질 등급.</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9.23 Geometry 3D (3D 기하)</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3D (3D 기하)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(Geometry3DOperation)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bl>
    <w:p>
      <w:pPr>
        <w:spacing w:after="120"/>
      </w:pPr>
    </w:p>
    <w:p>
      <w:pPr>
        <w:pStyle w:val="Heading2"/>
      </w:pPr>
      <w:r>
        <w:t xml:space="preserve">9.24 Plane Fit (평면 피팅)</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Plane Fit (평면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(PlaneFitMethod)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Threshold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r>
    </w:tbl>
    <w:p>
      <w:pPr>
        <w:spacing w:after="120"/>
      </w:pPr>
    </w:p>
    <w:p>
      <w:pPr>
        <w:pStyle w:val="Heading2"/>
      </w:pPr>
      <w:r>
        <w:t xml:space="preserve">9.25 Height Slicer (높이 슬라이스)</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Height Slicer (높이 슬라이스)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r>
    </w:tbl>
    <w:p>
      <w:pPr>
        <w:spacing w:after="120"/>
      </w:pPr>
    </w:p>
    <w:p>
      <w:pPr>
        <w:pStyle w:val="Heading2"/>
      </w:pPr>
      <w:r>
        <w:t xml:space="preserve">9.26 Point Cloud Mask Crop (마스크 점군 크롭)</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Mask Crop (마스크 점군 크롭)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r>
    </w:tbl>
    <w:p>
      <w:pPr>
        <w:spacing w:after="120"/>
      </w:pPr>
    </w:p>
    <w:p>
      <w:pPr>
        <w:pStyle w:val="Heading2"/>
      </w:pPr>
      <w:r>
        <w:t xml:space="preserve">9.27 Point Cloud Cluster (포인트클라우드 클러스터)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Cluster (포인트클라우드 클러스터)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9.28 Point Cloud Filter (포인트클라우드 필터)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Filter (포인트클라우드 필터)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r>
    </w:tbl>
    <w:p>
      <w:pPr>
        <w:spacing w:after="120"/>
      </w:pPr>
    </w:p>
    <w:p>
      <w:pPr>
        <w:pStyle w:val="Heading2"/>
      </w:pPr>
      <w:r>
        <w:t xml:space="preserve">9.29 Point Cloud Registration (포인트클라우드 정합)</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Registration (포인트클라우드 정합)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r>
    </w:tbl>
    <w:p>
      <w:pPr>
        <w:spacing w:after="120"/>
      </w:pPr>
    </w:p>
    <w:p>
      <w:pPr>
        <w:pStyle w:val="Heading2"/>
      </w:pPr>
      <w:r>
        <w:t xml:space="preserve">9.30 Detection (딥러닝 검출)</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Detection (딥러닝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[320~1536]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[3~101]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[-10.0~30.0]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9.31 Segmentation (분할)</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Segmentation (분할)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[64~1024]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bl>
    <w:p>
      <w:pPr>
        <w:spacing w:after="120"/>
      </w:pPr>
    </w:p>
    <w:p>
      <w:pPr>
        <w:pStyle w:val="Heading2"/>
      </w:pPr>
      <w:r>
        <w:t xml:space="preserve">9.32 YOLO Segmentation</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YOLO Segmentation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[0.1~0.99]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r>
    </w:tbl>
    <w:p>
      <w:pPr>
        <w:spacing w:after="120"/>
      </w:pPr>
    </w:p>
    <w:p>
      <w:pPr>
        <w:pStyle w:val="Heading2"/>
      </w:pPr>
      <w:r>
        <w:t xml:space="preserve">9.33 RF-DETR-seg (인스턴스 분할)</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RF-DETR-seg (인스턴스 분할)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 (모델이 정합니다)</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 (모델이 정합니다).</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Mask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Mask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Boxes + Labels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Boxes + Labels.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Mask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Mask Image.</w:t>
            </w:r>
          </w:p>
        </w:tc>
      </w:tr>
    </w:tbl>
    <w:p>
      <w:pPr>
        <w:spacing w:after="120"/>
      </w:pPr>
    </w:p>
    <w:p>
      <w:pPr>
        <w:pStyle w:val="Heading2"/>
      </w:pPr>
      <w:r>
        <w:t xml:space="preserve">9.34 Anomaly (이상 탐지)</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Anomaly (이상 탐지)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[64~512]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r>
    </w:tbl>
    <w:p>
      <w:pPr>
        <w:spacing w:after="120"/>
      </w:pPr>
    </w:p>
    <w:p>
      <w:pPr>
        <w:pStyle w:val="Heading2"/>
      </w:pPr>
      <w:r>
        <w:t xml:space="preserve">9.35 Classify (분류)</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Classify (분류)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9.36 Ensemble (앙상블)</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Ensemble (앙상블)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(EnsembleMode)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9.37 Result (결과/판정)</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Result (결과/판정)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(ResultJudgmentMode)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r>
    </w:tbl>
    <w:p>
      <w:pPr>
        <w:spacing w:after="12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BODA VMS 사용자 취급 설명서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50"/>
      </w:pPr>
    </w:lvl>
  </w:abstractNum>
  <w:abstractNum w:abstractNumId="3" w15:restartNumberingAfterBreak="0">
    <w:multiLevelType w:val="hybridMultilevel"/>
    <w:lvl w:ilvl="0" w15:tentative="1">
      <w:start w:val="1"/>
      <w:numFmt w:val="decimal"/>
      <w:lvlText w:val="%1."/>
      <w:lvlJc w:val="left"/>
      <w:pPr>
        <w:ind w:left="500" w:hanging="250"/>
      </w:pPr>
    </w:lvl>
  </w:abstractNum>
  <w:abstractNum w:abstractNumId="4" w15:restartNumberingAfterBreak="0">
    <w:multiLevelType w:val="hybridMultilevel"/>
    <w:lvl w:ilvl="0" w15:tentative="1">
      <w:start w:val="1"/>
      <w:numFmt w:val="decimal"/>
      <w:lvlText w:val="%1."/>
      <w:lvlJc w:val="left"/>
      <w:pPr>
        <w:ind w:left="500" w:hanging="250"/>
      </w:pPr>
    </w:lvl>
  </w:abstractNum>
  <w:abstractNum w:abstractNumId="5" w15:restartNumberingAfterBreak="0">
    <w:multiLevelType w:val="hybridMultilevel"/>
    <w:lvl w:ilvl="0" w15:tentative="1">
      <w:start w:val="1"/>
      <w:numFmt w:val="decimal"/>
      <w:lvlText w:val="%1."/>
      <w:lvlJc w:val="left"/>
      <w:pPr>
        <w:ind w:left="500" w:hanging="250"/>
      </w:pPr>
    </w:lvl>
  </w:abstractNum>
  <w:abstractNum w:abstractNumId="6" w15:restartNumberingAfterBreak="0">
    <w:multiLevelType w:val="hybridMultilevel"/>
    <w:lvl w:ilvl="0" w15:tentative="1">
      <w:start w:val="1"/>
      <w:numFmt w:val="decimal"/>
      <w:lvlText w:val="%1."/>
      <w:lvlJc w:val="left"/>
      <w:pPr>
        <w:ind w:left="500" w:hanging="250"/>
      </w:pPr>
    </w:lvl>
  </w:abstractNum>
  <w:abstractNum w:abstractNumId="7" w15:restartNumberingAfterBreak="0">
    <w:multiLevelType w:val="hybridMultilevel"/>
    <w:lvl w:ilvl="0" w15:tentative="1">
      <w:start w:val="1"/>
      <w:numFmt w:val="decimal"/>
      <w:lvlText w:val="%1."/>
      <w:lvlJc w:val="left"/>
      <w:pPr>
        <w:ind w:left="500" w:hanging="250"/>
      </w:pPr>
    </w:lvl>
  </w:abstractNum>
  <w:abstractNum w:abstractNumId="8" w15:restartNumberingAfterBreak="0">
    <w:multiLevelType w:val="hybridMultilevel"/>
    <w:lvl w:ilvl="0" w15:tentative="1">
      <w:start w:val="1"/>
      <w:numFmt w:val="decimal"/>
      <w:lvlText w:val="%1."/>
      <w:lvlJc w:val="left"/>
      <w:pPr>
        <w:ind w:left="500" w:hanging="250"/>
      </w:pPr>
    </w:lvl>
  </w:abstractNum>
  <w:abstractNum w:abstractNumId="9" w15:restartNumberingAfterBreak="0">
    <w:multiLevelType w:val="hybridMultilevel"/>
    <w:lvl w:ilvl="0" w15:tentative="1">
      <w:start w:val="1"/>
      <w:numFmt w:val="decimal"/>
      <w:lvlText w:val="%1."/>
      <w:lvlJc w:val="left"/>
      <w:pPr>
        <w:ind w:left="500" w:hanging="250"/>
      </w:pPr>
    </w:lvl>
  </w:abstractNum>
  <w:abstractNum w:abstractNumId="10" w15:restartNumberingAfterBreak="0">
    <w:multiLevelType w:val="hybridMultilevel"/>
    <w:lvl w:ilvl="0" w15:tentative="1">
      <w:start w:val="1"/>
      <w:numFmt w:val="decimal"/>
      <w:lvlText w:val="%1."/>
      <w:lvlJc w:val="left"/>
      <w:pPr>
        <w:ind w:left="500" w:hanging="250"/>
      </w:pPr>
    </w:lvl>
  </w:abstractNum>
  <w:abstractNum w:abstractNumId="11" w15:restartNumberingAfterBreak="0">
    <w:multiLevelType w:val="hybridMultilevel"/>
    <w:lvl w:ilvl="0" w15:tentative="1">
      <w:start w:val="1"/>
      <w:numFmt w:val="decimal"/>
      <w:lvlText w:val="%1."/>
      <w:lvlJc w:val="left"/>
      <w:pPr>
        <w:ind w:left="500" w:hanging="250"/>
      </w:pPr>
    </w:lvl>
  </w:abstractNum>
  <w:abstractNum w:abstractNumId="12" w15:restartNumberingAfterBreak="0">
    <w:multiLevelType w:val="hybridMultilevel"/>
    <w:lvl w:ilvl="0" w15:tentative="1">
      <w:start w:val="1"/>
      <w:numFmt w:val="decimal"/>
      <w:lvlText w:val="%1."/>
      <w:lvlJc w:val="left"/>
      <w:pPr>
        <w:ind w:left="500" w:hanging="250"/>
      </w:pPr>
    </w:lvl>
  </w:abstractNum>
  <w:abstractNum w:abstractNumId="13" w15:restartNumberingAfterBreak="0">
    <w:multiLevelType w:val="hybridMultilevel"/>
    <w:lvl w:ilvl="0" w15:tentative="1">
      <w:start w:val="1"/>
      <w:numFmt w:val="decimal"/>
      <w:lvlText w:val="%1."/>
      <w:lvlJc w:val="left"/>
      <w:pPr>
        <w:ind w:left="500" w:hanging="250"/>
      </w:pPr>
    </w:lvl>
  </w:abstractNum>
  <w:abstractNum w:abstractNumId="14" w15:restartNumberingAfterBreak="0">
    <w:multiLevelType w:val="hybridMultilevel"/>
    <w:lvl w:ilvl="0" w15:tentative="1">
      <w:start w:val="1"/>
      <w:numFmt w:val="decimal"/>
      <w:lvlText w:val="%1."/>
      <w:lvlJc w:val="left"/>
      <w:pPr>
        <w:ind w:left="500" w:hanging="250"/>
      </w:pPr>
    </w:lvl>
  </w:abstractNum>
  <w:abstractNum w:abstractNumId="15" w15:restartNumberingAfterBreak="0">
    <w:multiLevelType w:val="hybridMultilevel"/>
    <w:lvl w:ilvl="0" w15:tentative="1">
      <w:start w:val="1"/>
      <w:numFmt w:val="decimal"/>
      <w:lvlText w:val="%1."/>
      <w:lvlJc w:val="left"/>
      <w:pPr>
        <w:ind w:left="500" w:hanging="250"/>
      </w:pPr>
    </w:lvl>
  </w:abstractNum>
  <w:abstractNum w:abstractNumId="16" w15:restartNumberingAfterBreak="0">
    <w:multiLevelType w:val="hybridMultilevel"/>
    <w:lvl w:ilvl="0" w15:tentative="1">
      <w:start w:val="1"/>
      <w:numFmt w:val="decimal"/>
      <w:lvlText w:val="%1."/>
      <w:lvlJc w:val="left"/>
      <w:pPr>
        <w:ind w:left="500" w:hanging="250"/>
      </w:pPr>
    </w:lvl>
  </w:abstractNum>
  <w:abstractNum w:abstractNumId="17" w15:restartNumberingAfterBreak="0">
    <w:multiLevelType w:val="hybridMultilevel"/>
    <w:lvl w:ilvl="0" w15:tentative="1">
      <w:start w:val="1"/>
      <w:numFmt w:val="decimal"/>
      <w:lvlText w:val="%1."/>
      <w:lvlJc w:val="left"/>
      <w:pPr>
        <w:ind w:left="500" w:hanging="250"/>
      </w:pPr>
    </w:lvl>
  </w:abstractNum>
  <w:abstractNum w:abstractNumId="18" w15:restartNumberingAfterBreak="0">
    <w:multiLevelType w:val="hybridMultilevel"/>
    <w:lvl w:ilvl="0" w15:tentative="1">
      <w:start w:val="1"/>
      <w:numFmt w:val="decimal"/>
      <w:lvlText w:val="%1."/>
      <w:lvlJc w:val="left"/>
      <w:pPr>
        <w:ind w:left="500" w:hanging="250"/>
      </w:pPr>
    </w:lvl>
  </w:abstractNum>
  <w:abstractNum w:abstractNumId="19" w15:restartNumberingAfterBreak="0">
    <w:multiLevelType w:val="hybridMultilevel"/>
    <w:lvl w:ilvl="0" w15:tentative="1">
      <w:start w:val="1"/>
      <w:numFmt w:val="decimal"/>
      <w:lvlText w:val="%1."/>
      <w:lvlJc w:val="left"/>
      <w:pPr>
        <w:ind w:left="500" w:hanging="250"/>
      </w:pPr>
    </w:lvl>
  </w:abstractNum>
  <w:abstractNum w:abstractNumId="20" w15:restartNumberingAfterBreak="0">
    <w:multiLevelType w:val="hybridMultilevel"/>
    <w:lvl w:ilvl="0" w15:tentative="1">
      <w:start w:val="1"/>
      <w:numFmt w:val="decimal"/>
      <w:lvlText w:val="%1."/>
      <w:lvlJc w:val="left"/>
      <w:pPr>
        <w:ind w:left="500" w:hanging="250"/>
      </w:pPr>
    </w:lvl>
  </w:abstractNum>
  <w:abstractNum w:abstractNumId="21" w15:restartNumberingAfterBreak="0">
    <w:multiLevelType w:val="hybridMultilevel"/>
    <w:lvl w:ilvl="0" w15:tentative="1">
      <w:start w:val="1"/>
      <w:numFmt w:val="decimal"/>
      <w:lvlText w:val="%1."/>
      <w:lvlJc w:val="left"/>
      <w:pPr>
        <w:ind w:left="500" w:hanging="250"/>
      </w:pPr>
    </w:lvl>
  </w:abstractNum>
  <w:abstractNum w:abstractNumId="22" w15:restartNumberingAfterBreak="0">
    <w:multiLevelType w:val="hybridMultilevel"/>
    <w:lvl w:ilvl="0" w15:tentative="1">
      <w:start w:val="1"/>
      <w:numFmt w:val="decimal"/>
      <w:lvlText w:val="%1."/>
      <w:lvlJc w:val="left"/>
      <w:pPr>
        <w:ind w:left="500" w:hanging="250"/>
      </w:pPr>
    </w:lvl>
  </w:abstractNum>
  <w:abstractNum w:abstractNumId="23" w15:restartNumberingAfterBreak="0">
    <w:multiLevelType w:val="hybridMultilevel"/>
    <w:lvl w:ilvl="0" w15:tentative="1">
      <w:start w:val="1"/>
      <w:numFmt w:val="decimal"/>
      <w:lvlText w:val="%1."/>
      <w:lvlJc w:val="left"/>
      <w:pPr>
        <w:ind w:left="500" w:hanging="250"/>
      </w:pPr>
    </w:lvl>
  </w:abstractNum>
  <w:abstractNum w:abstractNumId="24" w15:restartNumberingAfterBreak="0">
    <w:multiLevelType w:val="hybridMultilevel"/>
    <w:lvl w:ilvl="0" w15:tentative="1">
      <w:start w:val="1"/>
      <w:numFmt w:val="decimal"/>
      <w:lvlText w:val="%1."/>
      <w:lvlJc w:val="left"/>
      <w:pPr>
        <w:ind w:left="500" w:hanging="250"/>
      </w:pPr>
    </w:lvl>
  </w:abstractNum>
  <w:abstractNum w:abstractNumId="25" w15:restartNumberingAfterBreak="0">
    <w:multiLevelType w:val="hybridMultilevel"/>
    <w:lvl w:ilvl="0" w15:tentative="1">
      <w:start w:val="1"/>
      <w:numFmt w:val="decimal"/>
      <w:lvlText w:val="%1."/>
      <w:lvlJc w:val="left"/>
      <w:pPr>
        <w:ind w:left="500" w:hanging="250"/>
      </w:pPr>
    </w:lvl>
  </w:abstractNum>
  <w:abstractNum w:abstractNumId="26" w15:restartNumberingAfterBreak="0">
    <w:multiLevelType w:val="hybridMultilevel"/>
    <w:lvl w:ilvl="0" w15:tentative="1">
      <w:start w:val="1"/>
      <w:numFmt w:val="decimal"/>
      <w:lvlText w:val="%1."/>
      <w:lvlJc w:val="left"/>
      <w:pPr>
        <w:ind w:left="500" w:hanging="250"/>
      </w:pPr>
    </w:lvl>
  </w:abstractNum>
  <w:abstractNum w:abstractNumId="27" w15:restartNumberingAfterBreak="0">
    <w:multiLevelType w:val="hybridMultilevel"/>
    <w:lvl w:ilvl="0" w15:tentative="1">
      <w:start w:val="1"/>
      <w:numFmt w:val="decimal"/>
      <w:lvlText w:val="%1."/>
      <w:lvlJc w:val="left"/>
      <w:pPr>
        <w:ind w:left="500" w:hanging="250"/>
      </w:pPr>
    </w:lvl>
  </w:abstractNum>
  <w:abstractNum w:abstractNumId="28" w15:restartNumberingAfterBreak="0">
    <w:multiLevelType w:val="hybridMultilevel"/>
    <w:lvl w:ilvl="0" w15:tentative="1">
      <w:start w:val="1"/>
      <w:numFmt w:val="decimal"/>
      <w:lvlText w:val="%1."/>
      <w:lvlJc w:val="left"/>
      <w:pPr>
        <w:ind w:left="500" w:hanging="250"/>
      </w:pPr>
    </w:lvl>
  </w:abstractNum>
  <w:abstractNum w:abstractNumId="29" w15:restartNumberingAfterBreak="0">
    <w:multiLevelType w:val="hybridMultilevel"/>
    <w:lvl w:ilvl="0" w15:tentative="1">
      <w:start w:val="1"/>
      <w:numFmt w:val="decimal"/>
      <w:lvlText w:val="%1."/>
      <w:lvlJc w:val="left"/>
      <w:pPr>
        <w:ind w:left="500" w:hanging="250"/>
      </w:pPr>
    </w:lvl>
  </w:abstractNum>
  <w:abstractNum w:abstractNumId="30" w15:restartNumberingAfterBreak="0">
    <w:multiLevelType w:val="hybridMultilevel"/>
    <w:lvl w:ilvl="0" w15:tentative="1">
      <w:start w:val="1"/>
      <w:numFmt w:val="decimal"/>
      <w:lvlText w:val="%1."/>
      <w:lvlJc w:val="left"/>
      <w:pPr>
        <w:ind w:left="500" w:hanging="250"/>
      </w:pPr>
    </w:lvl>
  </w:abstractNum>
  <w:abstractNum w:abstractNumId="31" w15:restartNumberingAfterBreak="0">
    <w:multiLevelType w:val="hybridMultilevel"/>
    <w:lvl w:ilvl="0" w15:tentative="1">
      <w:start w:val="1"/>
      <w:numFmt w:val="decimal"/>
      <w:lvlText w:val="%1."/>
      <w:lvlJc w:val="left"/>
      <w:pPr>
        <w:ind w:left="500" w:hanging="250"/>
      </w:pPr>
    </w:lvl>
  </w:abstractNum>
  <w:abstractNum w:abstractNumId="32" w15:restartNumberingAfterBreak="0">
    <w:multiLevelType w:val="hybridMultilevel"/>
    <w:lvl w:ilvl="0" w15:tentative="1">
      <w:start w:val="1"/>
      <w:numFmt w:val="decimal"/>
      <w:lvlText w:val="%1."/>
      <w:lvlJc w:val="left"/>
      <w:pPr>
        <w:ind w:left="500" w:hanging="250"/>
      </w:pPr>
    </w:lvl>
  </w:abstractNum>
  <w:abstractNum w:abstractNumId="33" w15:restartNumberingAfterBreak="0">
    <w:multiLevelType w:val="hybridMultilevel"/>
    <w:lvl w:ilvl="0" w15:tentative="1">
      <w:start w:val="1"/>
      <w:numFmt w:val="decimal"/>
      <w:lvlText w:val="%1."/>
      <w:lvlJc w:val="left"/>
      <w:pPr>
        <w:ind w:left="500" w:hanging="250"/>
      </w:pPr>
    </w:lvl>
  </w:abstractNum>
  <w:abstractNum w:abstractNumId="34" w15:restartNumberingAfterBreak="0">
    <w:multiLevelType w:val="hybridMultilevel"/>
    <w:lvl w:ilvl="0" w15:tentative="1">
      <w:start w:val="1"/>
      <w:numFmt w:val="decimal"/>
      <w:lvlText w:val="%1."/>
      <w:lvlJc w:val="left"/>
      <w:pPr>
        <w:ind w:left="500" w:hanging="250"/>
      </w:pPr>
    </w:lvl>
  </w:abstractNum>
  <w:abstractNum w:abstractNumId="35" w15:restartNumberingAfterBreak="0">
    <w:multiLevelType w:val="hybridMultilevel"/>
    <w:lvl w:ilvl="0" w15:tentative="1">
      <w:start w:val="1"/>
      <w:numFmt w:val="decimal"/>
      <w:lvlText w:val="%1."/>
      <w:lvlJc w:val="left"/>
      <w:pPr>
        <w:ind w:left="500" w:hanging="250"/>
      </w:pPr>
    </w:lvl>
  </w:abstractNum>
  <w:abstractNum w:abstractNumId="36" w15:restartNumberingAfterBreak="0">
    <w:multiLevelType w:val="hybridMultilevel"/>
    <w:lvl w:ilvl="0" w15:tentative="1">
      <w:start w:val="1"/>
      <w:numFmt w:val="decimal"/>
      <w:lvlText w:val="%1."/>
      <w:lvlJc w:val="left"/>
      <w:pPr>
        <w:ind w:left="500" w:hanging="250"/>
      </w:pPr>
    </w:lvl>
  </w:abstractNum>
  <w:abstractNum w:abstractNumId="37" w15:restartNumberingAfterBreak="0">
    <w:multiLevelType w:val="hybridMultilevel"/>
    <w:lvl w:ilvl="0" w15:tentative="1">
      <w:start w:val="1"/>
      <w:numFmt w:val="decimal"/>
      <w:lvlText w:val="%1."/>
      <w:lvlJc w:val="left"/>
      <w:pPr>
        <w:ind w:left="500" w:hanging="25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Malgun Gothic" w:cs="Malgun Gothic" w:eastAsia="Malgun Gothic" w:hAnsi="Malgun Gothic"/>
      <w:b/>
      <w:bCs/>
      <w:color w:val="1F3864"/>
      <w:sz w:val="30"/>
      <w:szCs w:val="30"/>
    </w:rPr>
  </w:style>
  <w:style w:type="paragraph" w:styleId="Heading2">
    <w:name w:val="Heading 2"/>
    <w:basedOn w:val="Normal"/>
    <w:next w:val="Normal"/>
    <w:qFormat/>
    <w:pPr>
      <w:keepNext/>
      <w:spacing w:after="110" w:before="220"/>
      <w:outlineLvl w:val="1"/>
    </w:pPr>
    <w:rPr>
      <w:rFonts w:ascii="Malgun Gothic" w:cs="Malgun Gothic" w:eastAsia="Malgun Gothic" w:hAnsi="Malgun Gothic"/>
      <w:b/>
      <w:bCs/>
      <w:color w:val="2E5496"/>
      <w:sz w:val="25"/>
      <w:szCs w:val="25"/>
    </w:rPr>
  </w:style>
  <w:style w:type="paragraph" w:styleId="Heading3">
    <w:name w:val="Heading 3"/>
    <w:basedOn w:val="Normal"/>
    <w:next w:val="Normal"/>
    <w:qFormat/>
    <w:pPr>
      <w:keepNext/>
      <w:spacing w:after="80" w:before="160"/>
      <w:outlineLvl w:val="2"/>
    </w:pPr>
    <w:rPr>
      <w:rFonts w:ascii="Malgun Gothic" w:cs="Malgun Gothic" w:eastAsia="Malgun Gothic" w:hAnsi="Malgun Gothic"/>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48c40c1a1571b73bacc6d8ac51265c42f84d985.png"/><Relationship Id="rId10" Type="http://schemas.openxmlformats.org/officeDocument/2006/relationships/image" Target="media/ed20653d685af22095abca6e09304e4fac9b2508.png"/><Relationship Id="rId11" Type="http://schemas.openxmlformats.org/officeDocument/2006/relationships/image" Target="media/9d83d33421cf27e5dca7516cbd09453ab961b0d6.png"/><Relationship Id="rId12" Type="http://schemas.openxmlformats.org/officeDocument/2006/relationships/image" Target="media/acac53649c7ed2e33079edff030ed9818165dd62.png"/><Relationship Id="rId13" Type="http://schemas.openxmlformats.org/officeDocument/2006/relationships/image" Target="media/71f47fdc06e33d63624c75cbbec8d88ab6c0a233.png"/><Relationship Id="rId14" Type="http://schemas.openxmlformats.org/officeDocument/2006/relationships/image" Target="media/307abc822371706cfd1e18d4010e9df271c6dacd.png"/><Relationship Id="rId15" Type="http://schemas.openxmlformats.org/officeDocument/2006/relationships/image" Target="media/864f0f91d953010a64a0d0523932c7b1185b39dd.png"/><Relationship Id="rId16" Type="http://schemas.openxmlformats.org/officeDocument/2006/relationships/image" Target="media/4286f4ba7543f0f3bcbd86f104bffa92630d1557.png"/><Relationship Id="rId17" Type="http://schemas.openxmlformats.org/officeDocument/2006/relationships/image" Target="media/5a0648c6dde7c11a11cf19715ef3a0b0d71a9ac4.png"/><Relationship Id="rId18" Type="http://schemas.openxmlformats.org/officeDocument/2006/relationships/image" Target="media/409740d074c5dcf98460bbca148b73331b57995e.png"/><Relationship Id="rId19" Type="http://schemas.openxmlformats.org/officeDocument/2006/relationships/image" Target="media/26533a5a8ace599f59dc41ca10c5387e3a6cd1cb.png"/><Relationship Id="rId20" Type="http://schemas.openxmlformats.org/officeDocument/2006/relationships/image" Target="media/21bc5fa66d8c5ac82604b44995bb55ff3607f069.png"/><Relationship Id="rId21" Type="http://schemas.openxmlformats.org/officeDocument/2006/relationships/image" Target="media/3468a8d52e72f06b1698bb9a2e216d48c3610c63.png"/><Relationship Id="rId22" Type="http://schemas.openxmlformats.org/officeDocument/2006/relationships/image" Target="media/764572b1dd4b110cb0261fe17b459dfba54bab9c.png"/><Relationship Id="rId23" Type="http://schemas.openxmlformats.org/officeDocument/2006/relationships/image" Target="media/30f80dafe03fb72a9a6e4443e63ffbba423a1f10.png"/><Relationship Id="rId24" Type="http://schemas.openxmlformats.org/officeDocument/2006/relationships/image" Target="media/0355f31a42e50fd1f4e0265b0f9b66281c527649.png"/><Relationship Id="rId25" Type="http://schemas.openxmlformats.org/officeDocument/2006/relationships/image" Target="media/0876e3e2a8e724f7143dde8ebf7116c3e74ed2e3.png"/><Relationship Id="rId26" Type="http://schemas.openxmlformats.org/officeDocument/2006/relationships/image" Target="media/edaa9eb2c9e6f4f6fa8f07dc89b587b0e7750d82.png"/><Relationship Id="rId27" Type="http://schemas.openxmlformats.org/officeDocument/2006/relationships/image" Target="media/afdd6ceb9d46d96439013525b350f6a02c1a9b04.png"/><Relationship Id="rId28" Type="http://schemas.openxmlformats.org/officeDocument/2006/relationships/image" Target="media/70944a44cff8b152b6df865a9a89124435ca5330.png"/><Relationship Id="rId29" Type="http://schemas.openxmlformats.org/officeDocument/2006/relationships/image" Target="media/07e96906665a1015f8f1b037b9682be3649a76da.png"/><Relationship Id="rId30" Type="http://schemas.openxmlformats.org/officeDocument/2006/relationships/image" Target="media/c7334b3d80ffa15fe1c07af65055a2393aabaff7.png"/><Relationship Id="rId31" Type="http://schemas.openxmlformats.org/officeDocument/2006/relationships/image" Target="media/a0064e9c6b311147903306c748c9d1967f0c0156.png"/><Relationship Id="rId32" Type="http://schemas.openxmlformats.org/officeDocument/2006/relationships/image" Target="media/2058e402b612e5b3590b01459587bf93a1825d46.png"/><Relationship Id="rId33" Type="http://schemas.openxmlformats.org/officeDocument/2006/relationships/image" Target="media/52d71f3078b853bdd3b2bf8d82cc7287edeb9a13.png"/><Relationship Id="rId34" Type="http://schemas.openxmlformats.org/officeDocument/2006/relationships/image" Target="media/7f1d507e0e3c4dfdb07a190b042dbceab2e5a698.png"/><Relationship Id="rId35" Type="http://schemas.openxmlformats.org/officeDocument/2006/relationships/image" Target="media/57f9a146adc24af8321133c18bd6018700c049f6.png"/><Relationship Id="rId36" Type="http://schemas.openxmlformats.org/officeDocument/2006/relationships/image" Target="media/78732f47435140c40448e383e08d936e2b22db8c.png"/><Relationship Id="rId37" Type="http://schemas.openxmlformats.org/officeDocument/2006/relationships/image" Target="media/74ba70bbb51ae4324f3af04439e98304a34c42c4.png"/><Relationship Id="rId38" Type="http://schemas.openxmlformats.org/officeDocument/2006/relationships/image" Target="media/0740e2165a1f61bdfaf73e9a21bc002b2d618823.png"/><Relationship Id="rId39" Type="http://schemas.openxmlformats.org/officeDocument/2006/relationships/image" Target="media/781f30525da409238907b44eb3692e9af95793c5.png"/><Relationship Id="rId40" Type="http://schemas.openxmlformats.org/officeDocument/2006/relationships/image" Target="media/0b15bc13a387c77b8e928ec0d9d9c58a213c6a4b.png"/><Relationship Id="rId41" Type="http://schemas.openxmlformats.org/officeDocument/2006/relationships/image" Target="media/72f11099a219ffe94a7c22c99826b7e564d93cd7.png"/><Relationship Id="rId42" Type="http://schemas.openxmlformats.org/officeDocument/2006/relationships/image" Target="media/d0e34ab6ed5da2c7ef3e8ab6d494aea19b491a83.png"/><Relationship Id="rId43" Type="http://schemas.openxmlformats.org/officeDocument/2006/relationships/image" Target="media/3dd5587094b43a9f3450859ef5bd5500c77b6bae.png"/><Relationship Id="rId44" Type="http://schemas.openxmlformats.org/officeDocument/2006/relationships/image" Target="media/46d1b1df9c867a0d0fa31d9a52fd96cd84791b8c.png"/><Relationship Id="rId45" Type="http://schemas.openxmlformats.org/officeDocument/2006/relationships/image" Target="media/e8d4dea72ee4be7b38bff9cd3ce58743722d5c09.png"/><Relationship Id="rId46" Type="http://schemas.openxmlformats.org/officeDocument/2006/relationships/image" Target="media/75217a72563cc003b0048a064aa416e6374360df.png"/><Relationship Id="rId47" Type="http://schemas.openxmlformats.org/officeDocument/2006/relationships/image" Target="media/b4e8ef5eefaf195ad377ada2c397cae8ed1b5ef8.png"/><Relationship Id="rId48" Type="http://schemas.openxmlformats.org/officeDocument/2006/relationships/image" Target="media/d33658f07eba2001f0abed4d2a80a51a5bfbf57b.png"/><Relationship Id="rId49" Type="http://schemas.openxmlformats.org/officeDocument/2006/relationships/image" Target="media/d327c8d95bf7e44c7a57b3972551120a78d9b030.png"/><Relationship Id="rId50" Type="http://schemas.openxmlformats.org/officeDocument/2006/relationships/image" Target="media/1759b59fd5aad4e6469d2760e7752e94b4118900.png"/><Relationship Id="rId51" Type="http://schemas.openxmlformats.org/officeDocument/2006/relationships/image" Target="media/1899a26da63571666d02fb7b9b02ce8f5474a4c5.png"/><Relationship Id="rId52" Type="http://schemas.openxmlformats.org/officeDocument/2006/relationships/image" Target="media/467709ce7e0fa8edaf4c951154e9bb70ab688141.png"/><Relationship Id="rId53" Type="http://schemas.openxmlformats.org/officeDocument/2006/relationships/image" Target="media/a4f4cf905a7e4c1f208062f9377f56a650601057.png"/><Relationship Id="rId54" Type="http://schemas.openxmlformats.org/officeDocument/2006/relationships/image" Target="media/be09ab7c0799afaa6e1684c14839ac9efdcde9b3.png"/><Relationship Id="rId55" Type="http://schemas.openxmlformats.org/officeDocument/2006/relationships/image" Target="media/c7e8562c1892c69ed40e6acd895c5cdeacf4cb22.png"/><Relationship Id="rId56" Type="http://schemas.openxmlformats.org/officeDocument/2006/relationships/image" Target="media/a8af94fa3c4e5547de59d67cf085697cadd9e11e.png"/><Relationship Id="rId57" Type="http://schemas.openxmlformats.org/officeDocument/2006/relationships/image" Target="media/77d6681ca708d0bb1e3e576de730f26b6737c695.png"/><Relationship Id="rId58" Type="http://schemas.openxmlformats.org/officeDocument/2006/relationships/image" Target="media/3da9489b74c50d88c31e08db8e8d463a94765750.png"/><Relationship Id="rId59" Type="http://schemas.openxmlformats.org/officeDocument/2006/relationships/image" Target="media/0e0209a035a960ad5e97b186b526eb9ca6f14e06.png"/><Relationship Id="rId60" Type="http://schemas.openxmlformats.org/officeDocument/2006/relationships/image" Target="media/545ac581042e58da704ffaa46714435c8b4732d4.png"/><Relationship Id="rId61" Type="http://schemas.openxmlformats.org/officeDocument/2006/relationships/image" Target="media/72c4ad5987132e3832fd47785fbb163202a97691.png"/><Relationship Id="rId62" Type="http://schemas.openxmlformats.org/officeDocument/2006/relationships/image" Target="media/bfdcafab65c9dee4763779ce93657fa3cb5aad1e.png"/><Relationship Id="rId63" Type="http://schemas.openxmlformats.org/officeDocument/2006/relationships/image" Target="media/17ea8843746d38ead0c08c5662cc30bc067a69a5.png"/><Relationship Id="rId64" Type="http://schemas.openxmlformats.org/officeDocument/2006/relationships/image" Target="media/ba4bce2682b01865781dffca2c376940971cd0c9.png"/><Relationship Id="rId65" Type="http://schemas.openxmlformats.org/officeDocument/2006/relationships/image" Target="media/0cf7a78aa4404735c7545b75905faee62e47d79a.png"/><Relationship Id="rId66" Type="http://schemas.openxmlformats.org/officeDocument/2006/relationships/image" Target="media/cc34e8c0d496df84a2c23641b9d9bd99d6051be3.png"/><Relationship Id="rId67" Type="http://schemas.openxmlformats.org/officeDocument/2006/relationships/image" Target="media/54a3a7caed64e3e0f6656288c6e1d2916dd771cf.png"/><Relationship Id="rId68" Type="http://schemas.openxmlformats.org/officeDocument/2006/relationships/image" Target="media/670be599e7e0038b51084cfb47d4e93c7e089772.png"/><Relationship Id="rId69" Type="http://schemas.openxmlformats.org/officeDocument/2006/relationships/image" Target="media/fd3bfc98a3a9437389213e869ffa02ff9b82737e.png"/><Relationship Id="rId70" Type="http://schemas.openxmlformats.org/officeDocument/2006/relationships/image" Target="media/357c3e9046bd7d667f26eaaa3487f92d7c7c6130.png"/><Relationship Id="rId71" Type="http://schemas.openxmlformats.org/officeDocument/2006/relationships/image" Target="media/e800c956f0f6aee0ccbfefd65fc141be1bc348f5.png"/><Relationship Id="rId72" Type="http://schemas.openxmlformats.org/officeDocument/2006/relationships/image" Target="media/3f68b1996b51516b5de7ea855fa93dc6d721ad1a.png"/><Relationship Id="rId73" Type="http://schemas.openxmlformats.org/officeDocument/2006/relationships/image" Target="media/8376d23614909604dcbfdde6ecd017f2ec620032.png"/><Relationship Id="rId74" Type="http://schemas.openxmlformats.org/officeDocument/2006/relationships/image" Target="media/4d083f36d165243213385b52cd340000122f58f1.png"/><Relationship Id="rId75" Type="http://schemas.openxmlformats.org/officeDocument/2006/relationships/image" Target="media/5ec4bd796c80419e1933715160bbe641f011f6c4.png"/><Relationship Id="rId76" Type="http://schemas.openxmlformats.org/officeDocument/2006/relationships/image" Target="media/6901383445551d87e61656ae8890e00e49d02602.png"/><Relationship Id="rId77" Type="http://schemas.openxmlformats.org/officeDocument/2006/relationships/image" Target="media/d96d24d890d781bf8ebfa8f0fa3c8391178d9910.png"/><Relationship Id="rId78" Type="http://schemas.openxmlformats.org/officeDocument/2006/relationships/image" Target="media/e302100083f683d4011a54cca368e7c936d8c51c.png"/><Relationship Id="rId79" Type="http://schemas.openxmlformats.org/officeDocument/2006/relationships/image" Target="media/f15c46d46ef9a604be8ccf411020807882cb8b1f.png"/><Relationship Id="rId80" Type="http://schemas.openxmlformats.org/officeDocument/2006/relationships/image" Target="media/e007005e868c8db1679ddc3fc89744a4cc2bcd75.png"/><Relationship Id="rId81" Type="http://schemas.openxmlformats.org/officeDocument/2006/relationships/image" Target="media/8954609291444fb1ade9dc70d7d960d8259f6a3c.png"/><Relationship Id="rId82" Type="http://schemas.openxmlformats.org/officeDocument/2006/relationships/image" Target="media/ac4725c2f7475728ddf2cc63180ea5964e027087.png"/><Relationship Id="rId83" Type="http://schemas.openxmlformats.org/officeDocument/2006/relationships/image" Target="media/acfdd3be70644675b7760830d95d836751b29b21.png"/><Relationship Id="rId84" Type="http://schemas.openxmlformats.org/officeDocument/2006/relationships/image" Target="media/b0aec8b04908d1c3d9972909d40a703bb73cf95d.png"/><Relationship Id="rId85" Type="http://schemas.openxmlformats.org/officeDocument/2006/relationships/image" Target="media/03113199795b61f636cdfc624b9f584e4895839a.png"/><Relationship Id="rId86" Type="http://schemas.openxmlformats.org/officeDocument/2006/relationships/image" Target="media/6ba40bfbf32e8e78fc7e97ed9d501f9c4dadaba4.png"/><Relationship Id="rId87" Type="http://schemas.openxmlformats.org/officeDocument/2006/relationships/image" Target="media/b2942377210c247685b10a1618df197b651bae6b.png"/><Relationship Id="rId88" Type="http://schemas.openxmlformats.org/officeDocument/2006/relationships/image" Target="media/10ffb8c270d90549539a2dcff402bfc404fd409f.png"/><Relationship Id="rId89" Type="http://schemas.openxmlformats.org/officeDocument/2006/relationships/image" Target="media/4dbc24aaaf13730b5354403a13ad7d52bca68bb0.png"/><Relationship Id="rId90" Type="http://schemas.openxmlformats.org/officeDocument/2006/relationships/image" Target="media/4a6e3f6d92624b5a26779567beff8efcd9e9901a.png"/><Relationship Id="rId91" Type="http://schemas.openxmlformats.org/officeDocument/2006/relationships/image" Target="media/975b1729ae685126212464fc820355b0e99de4b9.png"/><Relationship Id="rId92" Type="http://schemas.openxmlformats.org/officeDocument/2006/relationships/image" Target="media/2acf1b1e6b41ef397d42e2f989fdf94a3639b19e.png"/><Relationship Id="rId93" Type="http://schemas.openxmlformats.org/officeDocument/2006/relationships/image" Target="media/6ea48079b9c2df204acd1e88a939bc1da8a27409.png"/><Relationship Id="rId94" Type="http://schemas.openxmlformats.org/officeDocument/2006/relationships/image" Target="media/4af6993e8710ce3c8ac53e550e1dd53599d1fe2b.png"/><Relationship Id="rId95" Type="http://schemas.openxmlformats.org/officeDocument/2006/relationships/image" Target="media/242e92f7a0a19372e539291d0b5493753ef81874.png"/><Relationship Id="rId96" Type="http://schemas.openxmlformats.org/officeDocument/2006/relationships/image" Target="media/e0a8a14aaa6f5c7d82e63fb3a5ad45c72ec9534f.png"/><Relationship Id="rId97" Type="http://schemas.openxmlformats.org/officeDocument/2006/relationships/image" Target="media/3f4e2ba094e68418bb40bc5cf390936f2ffc4ce5.png"/><Relationship Id="rId98" Type="http://schemas.openxmlformats.org/officeDocument/2006/relationships/image" Target="media/1912cd34aaddcde2d9418a694defdfd714c08906.png"/><Relationship Id="rId99" Type="http://schemas.openxmlformats.org/officeDocument/2006/relationships/image" Target="media/13002e7405563e33fcb420f53e9ff5f0f00553f3.png"/><Relationship Id="rId100" Type="http://schemas.openxmlformats.org/officeDocument/2006/relationships/image" Target="media/2d9113cf5390088332dee51d69b96add972bdc1f.png"/><Relationship Id="rId101" Type="http://schemas.openxmlformats.org/officeDocument/2006/relationships/image" Target="media/6dcebf715fb6fe363f3405144559068dffa89b5c.png"/><Relationship Id="rId102" Type="http://schemas.openxmlformats.org/officeDocument/2006/relationships/image" Target="media/8f9cb94772089eb2c0cc72a9ef9c61b0e9cd4779.png"/><Relationship Id="rId103" Type="http://schemas.openxmlformats.org/officeDocument/2006/relationships/image" Target="media/33a3a29ec17d8112e99215a27f413fa9dfb2c14d.png"/><Relationship Id="rId104" Type="http://schemas.openxmlformats.org/officeDocument/2006/relationships/image" Target="media/b2de3c8cb78e903e09dd5e6e68843d559483ee47.png"/><Relationship Id="rId105" Type="http://schemas.openxmlformats.org/officeDocument/2006/relationships/image" Target="media/fa85ab885bc981cbd522a6633846facc3914e7fd.png"/><Relationship Id="rId106" Type="http://schemas.openxmlformats.org/officeDocument/2006/relationships/image" Target="media/093a9a2f0421e8b3a3b755e25113d31d087509a2.png"/><Relationship Id="rId107" Type="http://schemas.openxmlformats.org/officeDocument/2006/relationships/image" Target="media/96eec5593c4f262da3543336ea5e4ddf2bb97b9b.png"/><Relationship Id="rId108" Type="http://schemas.openxmlformats.org/officeDocument/2006/relationships/image" Target="media/223fe3d37339075c02a82d3c55d14f18dd2bfb15.png"/><Relationship Id="rId109" Type="http://schemas.openxmlformats.org/officeDocument/2006/relationships/image" Target="media/8a005964f275bc9b9a6866c612f3e4fa284dd1a2.png"/><Relationship Id="rId110" Type="http://schemas.openxmlformats.org/officeDocument/2006/relationships/image" Target="media/698f104387785d9ad2906b2c185100a2041352c4.png"/><Relationship Id="rId111" Type="http://schemas.openxmlformats.org/officeDocument/2006/relationships/image" Target="media/673fe77cdc32fc80f8afdc11bb7729b7f4b99f40.png"/><Relationship Id="rId112" Type="http://schemas.openxmlformats.org/officeDocument/2006/relationships/image" Target="media/ce85f8ba6d6eecc5b157923350bccea772bc3f89.png"/><Relationship Id="rId113" Type="http://schemas.openxmlformats.org/officeDocument/2006/relationships/image" Target="media/d0c998ba1a38172122d7c10c69e8d248ba639fa5.png"/><Relationship Id="rId114" Type="http://schemas.openxmlformats.org/officeDocument/2006/relationships/image" Target="media/e3ec79be4b52a4229cb5b291caa4a1778f9adc77.png"/><Relationship Id="rId115" Type="http://schemas.openxmlformats.org/officeDocument/2006/relationships/image" Target="media/560d2a0ba401798c90c06f077c8da2f13a243981.png"/><Relationship Id="rId116" Type="http://schemas.openxmlformats.org/officeDocument/2006/relationships/image" Target="media/bd6e269d85938a76634600ef179b01af4bb279d3.png"/><Relationship Id="rId117" Type="http://schemas.openxmlformats.org/officeDocument/2006/relationships/image" Target="media/6d41c4c70eb6b6f2a34ba6d64f38deda56cf1dfd.png"/><Relationship Id="rId118" Type="http://schemas.openxmlformats.org/officeDocument/2006/relationships/image" Target="media/a641fee6e5d49bc6ca398c7ac84770a15084c2ea.png"/><Relationship Id="rId119" Type="http://schemas.openxmlformats.org/officeDocument/2006/relationships/image" Target="media/c2879ba7c6bc1499c42bb831e6f92b3949d6c036.png"/><Relationship Id="rId120" Type="http://schemas.openxmlformats.org/officeDocument/2006/relationships/image" Target="media/17911becc4767d6fad8fd821474c1514f4090db4.png"/><Relationship Id="rId121" Type="http://schemas.openxmlformats.org/officeDocument/2006/relationships/image" Target="media/6956bcde40426e298bb9f67f63a779d4947e8354.png"/><Relationship Id="rId122" Type="http://schemas.openxmlformats.org/officeDocument/2006/relationships/image" Target="media/8d87da9861352aab97b6bd27f933474c2b24d538.png"/><Relationship Id="rId123" Type="http://schemas.openxmlformats.org/officeDocument/2006/relationships/image" Target="media/0f0e7eb2bbb733d7fcbb738c2b1fb2dc3f77a4d9.png"/><Relationship Id="rId124" Type="http://schemas.openxmlformats.org/officeDocument/2006/relationships/image" Target="media/c280860ae441713c31e3fe790532cfbead1b8bcd.png"/><Relationship Id="rId125" Type="http://schemas.openxmlformats.org/officeDocument/2006/relationships/image" Target="media/87e42caf062083aa114afaaebefc720fe8f0fb28.png"/><Relationship Id="rId126" Type="http://schemas.openxmlformats.org/officeDocument/2006/relationships/image" Target="media/30aca70fd0be49db136525efd75911c4bf2d559b.png"/><Relationship Id="rId127" Type="http://schemas.openxmlformats.org/officeDocument/2006/relationships/image" Target="media/b1d35286189e8ebf2b22ca5291cd93240318b5c7.png"/><Relationship Id="rId128" Type="http://schemas.openxmlformats.org/officeDocument/2006/relationships/image" Target="media/31c529319fc17cadcca64666a222b56d8e369e09.png"/><Relationship Id="rId129" Type="http://schemas.openxmlformats.org/officeDocument/2006/relationships/image" Target="media/3dd2f8ec1b1fbe2ac05e93281b46482c6fb59e40.png"/><Relationship Id="rId130" Type="http://schemas.openxmlformats.org/officeDocument/2006/relationships/image" Target="media/46d36be431c04c958db6d630e30cc9415dd21613.png"/><Relationship Id="rId131" Type="http://schemas.openxmlformats.org/officeDocument/2006/relationships/image" Target="media/e0554f694771009e0085cda970183be8b01ad7fa.png"/><Relationship Id="rId132" Type="http://schemas.openxmlformats.org/officeDocument/2006/relationships/image" Target="media/e3e0c8944ba655196a17823a2fbce62d7d3c3bef.png"/><Relationship Id="rId133" Type="http://schemas.openxmlformats.org/officeDocument/2006/relationships/image" Target="media/080f89c0549fdba26394a7071f7c3018caa2287e.png"/><Relationship Id="rId134" Type="http://schemas.openxmlformats.org/officeDocument/2006/relationships/image" Target="media/bda1e8f1ff6550f04b1bd9bac6e477bdc5899642.png"/><Relationship Id="rId135" Type="http://schemas.openxmlformats.org/officeDocument/2006/relationships/image" Target="media/216fe03d9494c5f5ee59d81908a09c33e00e6caa.png"/><Relationship Id="rId136" Type="http://schemas.openxmlformats.org/officeDocument/2006/relationships/image" Target="media/0ab786a53356e2c63816609aaa38bf4c069ae278.png"/><Relationship Id="rId137" Type="http://schemas.openxmlformats.org/officeDocument/2006/relationships/image" Target="media/25f6829499f2ac10e9341ccec08c7e90fa1cd305.png"/><Relationship Id="rId138" Type="http://schemas.openxmlformats.org/officeDocument/2006/relationships/image" Target="media/5e120b02af514d979e33e0038230f565d8aa54b6.png"/><Relationship Id="rId139" Type="http://schemas.openxmlformats.org/officeDocument/2006/relationships/image" Target="media/e9610849b2a49e737c701272e91717dd98251538.png"/><Relationship Id="rId140" Type="http://schemas.openxmlformats.org/officeDocument/2006/relationships/image" Target="media/2f79e75e8d41b952be4849cf06999d8eadbe3f37.png"/><Relationship Id="rId141" Type="http://schemas.openxmlformats.org/officeDocument/2006/relationships/image" Target="media/8614a7500c9a3934515977eabb92a85a10791e5e.png"/><Relationship Id="rId142" Type="http://schemas.openxmlformats.org/officeDocument/2006/relationships/image" Target="media/050846fd18bade18f1c36ab4909c575bd7b2a654.png"/><Relationship Id="rId143" Type="http://schemas.openxmlformats.org/officeDocument/2006/relationships/image" Target="media/7a2ec0b06ebe8d38ad35ace16e2effebe3406c7d.png"/><Relationship Id="rId144" Type="http://schemas.openxmlformats.org/officeDocument/2006/relationships/image" Target="media/f538e91e89d9400cd291f0ec6c91350bea8e69d8.png"/><Relationship Id="rId145" Type="http://schemas.openxmlformats.org/officeDocument/2006/relationships/image" Target="media/f919cbdeb70089a9a7f881d56fdc177b8b370ce4.png"/><Relationship Id="rId146" Type="http://schemas.openxmlformats.org/officeDocument/2006/relationships/image" Target="media/c46064a40278366f4ce95044c4c4da2fe38ea0e3.png"/><Relationship Id="rId147" Type="http://schemas.openxmlformats.org/officeDocument/2006/relationships/image" Target="media/7b3d2abb23c307275ed2518f06759baf62f44aca.png"/><Relationship Id="rId148" Type="http://schemas.openxmlformats.org/officeDocument/2006/relationships/image" Target="media/5265f918f2e2b1b55a1594477a73fb3a9e9cd5b4.png"/><Relationship Id="rId149" Type="http://schemas.openxmlformats.org/officeDocument/2006/relationships/image" Target="media/bc337a82dd2f45decd79cf010f05ccaaa9a2bdc4.png"/><Relationship Id="rId150" Type="http://schemas.openxmlformats.org/officeDocument/2006/relationships/image" Target="media/360a5352403606cad9a2d8d2273fa4cf1fe2f1e5.png"/><Relationship Id="rId151" Type="http://schemas.openxmlformats.org/officeDocument/2006/relationships/image" Target="media/dfa330e03b88e4c1cfe2a4c5bd3e4033195ced3a.png"/><Relationship Id="rId152" Type="http://schemas.openxmlformats.org/officeDocument/2006/relationships/image" Target="media/f097335525bec54ccdbd28d7893c85b7c769fc9e.png"/><Relationship Id="rId153" Type="http://schemas.openxmlformats.org/officeDocument/2006/relationships/image" Target="media/8e9baa6188a93e5f6f209dfa783dd077626e0967.png"/><Relationship Id="rId154" Type="http://schemas.openxmlformats.org/officeDocument/2006/relationships/image" Target="media/1eb790526f03f9676385f54025af735bab27b331.png"/><Relationship Id="rId155" Type="http://schemas.openxmlformats.org/officeDocument/2006/relationships/image" Target="media/9b59391d5c7514c5f6f5bd1cbc7925530e88313e.png"/><Relationship Id="rId156" Type="http://schemas.openxmlformats.org/officeDocument/2006/relationships/image" Target="media/370f2bc02cdbb4fa4f5d278d292046de0bab0dc8.png"/><Relationship Id="rId157" Type="http://schemas.openxmlformats.org/officeDocument/2006/relationships/image" Target="media/89f71b39d5065ed3f8faa0ff67c2c91a81ae52c7.png"/><Relationship Id="rId158" Type="http://schemas.openxmlformats.org/officeDocument/2006/relationships/image" Target="media/23dce8b2220c2e638a645c10ecf04e857ece95f2.png"/><Relationship Id="rId159" Type="http://schemas.openxmlformats.org/officeDocument/2006/relationships/image" Target="media/95c97f7d5ad8241c5a3c4a502d9a897686a79334.png"/><Relationship Id="rId160" Type="http://schemas.openxmlformats.org/officeDocument/2006/relationships/image" Target="media/d1f300c7bf8e58c9ab5fb4781df037110376f171.png"/><Relationship Id="rId161" Type="http://schemas.openxmlformats.org/officeDocument/2006/relationships/image" Target="media/9f1266932e81d53bbd32f999711e6399b3e21161.png"/><Relationship Id="rId162" Type="http://schemas.openxmlformats.org/officeDocument/2006/relationships/image" Target="media/85dadc83a915a1f2c38ac2c82dfb3ff2652b15a5.png"/><Relationship Id="rId163" Type="http://schemas.openxmlformats.org/officeDocument/2006/relationships/image" Target="media/73fcf4285f2fd7cef8ba46cb0c8ced8f7c8c6d48.png"/><Relationship Id="rId164" Type="http://schemas.openxmlformats.org/officeDocument/2006/relationships/image" Target="media/38c2b053b4876400f1a78bf33ad5923512570cb1.png"/><Relationship Id="rId165" Type="http://schemas.openxmlformats.org/officeDocument/2006/relationships/image" Target="media/053b0f516d9e43de253551395d49c9bcf748ba0c.png"/><Relationship Id="rId166" Type="http://schemas.openxmlformats.org/officeDocument/2006/relationships/image" Target="media/ba60381c5a007973ccf50d702b33d72d6bdaf77c.png"/><Relationship Id="rId167" Type="http://schemas.openxmlformats.org/officeDocument/2006/relationships/image" Target="media/d3cac28fdf1c439c4e05807d7301535cb0466d1f.png"/><Relationship Id="rId168" Type="http://schemas.openxmlformats.org/officeDocument/2006/relationships/image" Target="media/2ffb9148a363e9e09d0fee66552d21a12b999c0c.png"/><Relationship Id="rId169" Type="http://schemas.openxmlformats.org/officeDocument/2006/relationships/image" Target="media/25f6b137b0902c02b023b9343faf7b028fb772f6.png"/><Relationship Id="rId170" Type="http://schemas.openxmlformats.org/officeDocument/2006/relationships/image" Target="media/c8b6c8c79d1b4a885fdf27384e7f2ab9f03bcca8.png"/><Relationship Id="rId171" Type="http://schemas.openxmlformats.org/officeDocument/2006/relationships/image" Target="media/105f43e077144cd8cde0524a71d9708157d7ae86.png"/><Relationship Id="rId172" Type="http://schemas.openxmlformats.org/officeDocument/2006/relationships/image" Target="media/c383fd65e6c4198256be9b0b7afb0517921fb587.png"/><Relationship Id="rId173" Type="http://schemas.openxmlformats.org/officeDocument/2006/relationships/image" Target="media/a9ded2368cc0283699203efc0847310d8b1180bf.png"/><Relationship Id="rId174" Type="http://schemas.openxmlformats.org/officeDocument/2006/relationships/image" Target="media/565c80c86e375dad6e92a3a114dc276cae865679.png"/><Relationship Id="rId175" Type="http://schemas.openxmlformats.org/officeDocument/2006/relationships/image" Target="media/20498dc9bde249bf0a6e78d56d89c8408a7401cb.png"/><Relationship Id="rId176" Type="http://schemas.openxmlformats.org/officeDocument/2006/relationships/image" Target="media/8f3095fcdb5d658b60c4a3b8117c6d49bce15032.png"/><Relationship Id="rId177" Type="http://schemas.openxmlformats.org/officeDocument/2006/relationships/image" Target="media/ccb5576e6ad00590fd7e5471516a44b7b0823470.png"/><Relationship Id="rId178" Type="http://schemas.openxmlformats.org/officeDocument/2006/relationships/image" Target="media/ae1b3932ebd28b19680ac462f205c2f46bbf29f1.png"/><Relationship Id="rId179" Type="http://schemas.openxmlformats.org/officeDocument/2006/relationships/image" Target="media/f0676805a103cdd1fb3252f32194668a33d66dda.png"/><Relationship Id="rId18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VMS 사용자 취급 설명서</dc:title>
  <dc:creator>BODA VMS</dc:creator>
  <cp:lastModifiedBy>Un-named</cp:lastModifiedBy>
  <cp:revision>1</cp:revision>
  <dcterms:created xsi:type="dcterms:W3CDTF">2026-09-10T00:35:57.575Z</dcterms:created>
  <dcterms:modified xsi:type="dcterms:W3CDTF">2026-09-10T00:35:57.578Z</dcterms:modified>
</cp:coreProperties>
</file>

<file path=docProps/custom.xml><?xml version="1.0" encoding="utf-8"?>
<Properties xmlns="http://schemas.openxmlformats.org/officeDocument/2006/custom-properties" xmlns:vt="http://schemas.openxmlformats.org/officeDocument/2006/docPropsVTypes"/>
</file>