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r>
        <w:rPr>
          <w:rFonts w:ascii="맑은 고딕" w:hAnsi="맑은 고딕" w:eastAsia="맑은 고딕"/>
          <w:b w:val="0"/>
          <w:sz w:val="18"/>
        </w:rPr>
        <w:t>1단계는 마법사 시작 화면으로 입력 항목이 없습니다. [Next]를 눌러 진행하며, 이후 애플리케이션·네트워크 → 카메라 → PLC → 로봇 → IO 보드 순으로 구성합니다.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3858838" cy="7315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2_ApplicationSetting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58838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2단계 — Application Settings: 애플리케이션명 / System IP / Web Server 연동(Client Index·Web Server URL·API Key) / SSO  [전체 화면 —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2단계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Application Name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시스템을 식별하는 애플리케이션 표시 이름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BODA Vision System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System IP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머신비전 시스템 PC의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Client Index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BODA.VMS.Web에서 이 클라이언트를 식별하는 고유 번호(설치 라인별 1, 2, 3…)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BODA.VMS.Web 서버 주소 — Heartbeat 전송·파라미터 동기화에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http://localhost:5292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Vision Server URL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VisionServer API 주소 — 클라이언트 자동 등록에 사용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http://localhost:5000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Client API Key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(빈 값)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Web SSO 활성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VMS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사용자 인증용 정규 admin 계정 비밀번호. VMS 단독 운영 또는 SSO 비활성 환경에서 사용. 최소 8자, 12자 이상 권장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Local Fallback Admin 비밀번호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'local-admin' 비상 계정 비밀번호. Web 도달 불가 시에만 제한 권한으로 사용하며 안전한 곳에 별도 보관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신규 설치 시 필수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3단계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카메라 모드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Live: 네트워크 스캔으로 연결 카메라 자동 검출 / Virtual: 카메라 없이 수동 구성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Virtual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 Camera]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항목을 수동으로 추가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[Scan Network]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GigE Vision 표준(UDP 3956 브로드캐스트)으로 네트워크 카메라 검색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Name / IP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카메라 식별 이름 / IP 주소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Camera 1 / 192.168.0.101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Camera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스캔 방식(AreaScan2D·3D / LineScan2D·3D). 선택에 따라 하단 파라미터 패널 전환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AreaScan2D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Manufacturer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제조사. Matrox·Dalsa 선택 시 Frame Grabber(MIL) 패널 표시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HIK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〈Area Scan〉 Exposure(μs) / Gain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노출 시간 / 게인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5000 / 1.0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Scan〉 Trigger / Line Rate / Scan Length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 소스(Internal·Encoder) / 라인 레이트(Hz) / 스캔 길이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Internal / 10000 / 4096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〈Line Scan·Encoder〉 Encoder Res(P/mm)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트리거가 Encoder일 때 표시 — 엔코더 해상도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10.0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〈3D〉 Capture Mode / Filter / Z Min·Max(mm)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2D·3D 캡처 모드 / 필터 강도 / Z 범위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Both / 3 / 0·1000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〈Frame Grabber〉 Board Type / Board# / Digitizer# / DCF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MIL 보드 타입 / 보드·디지타이저 번호 / Camera Link DCF 파일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SOLIOS / 0 / 0 / 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〈 〉 표시 항목은 선택한 카메라 타입·제조사에 해당하는 패널이 나타날 때만 표시됩니다.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4단계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PLC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Mitsubishi / Siemens / LS Electric / Omron / Modbus TCP / None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None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Type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통신 방식(Ethernet / Serial 등)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Ethernet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〈Ethernet〉 PLC IP Address / PLC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IP 주소 / 포트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192.168.0.100 / 502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 벤더〉 Modbus Unit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Modbus 슬레이브 ID(1–255)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255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〈Serial〉 Port / Baud / Data / Parity / Stop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시리얼 포트 파라미터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COM1 / 115200 / 8 / None / One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Polling Interval(ms)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PLC 폴링 주기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20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Use Heartbeat / Heartbeat Address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하트비트 감시 사용 / 주소(예: D100)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 / 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Auto Reconnect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연결 끊김 시 자동 재접속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Write Mode / Endian Mode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데이터 쓰기 모드 / 워드 바이트 순서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Handshake / LittleEndian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통신 타입이 Serial이면 IP·Port 대신 시리얼 포트 항목이, Modbus 벤더면 Modbus Unit ID가 표시됩니다.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5733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P5_RobotConfigur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573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5단계 — Robot Configuration: 로봇 연동(Enable) / 벤더 / 연결 / 프로토콜  [전체 화면 — 로봇 연동 활성, 스크롤 콘텐츠 포함]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5단계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Enable Robot Integration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멀티뷰 3D 스캔용 로봇 사용 활성화. 해제 시 이하 항목 숨김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해제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UR / Doosan / Jaka / ABB / Fanuc. 선택 시 Euler 규약·포트 자동 설정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Robot IP Address / Port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로봇 IP / 포트(벤더 기본값)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192.168.0.200 / 30003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Communication Protocol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Vendor Native / Modbus-TCP(Doosan 전용) / Custom Socket(CSV)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Vendor Native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〈Modbus-TCP〉 Unit ID / Pose Start Register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Holding Register 기반 실시간 TCP 포즈 읽기(기본 270=Doosan 표준)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 / 270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Euler Convention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회전 표현 규약. 벤더 선택 시 자동 설정, 수동 변경 가능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UR_RotationVector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로봇 연동을 활성화해야 벤더·연결·프로토콜·Euler 항목이 표시되며, Modbus-TCP는 Doosan 선택 시에만 제공됩니다.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keepNext/>
      </w:pPr>
      <w:r>
        <w:rPr>
          <w:rFonts w:ascii="맑은 고딕" w:hAnsi="맑은 고딕" w:eastAsia="맑은 고딕"/>
          <w:b/>
          <w:sz w:val="22"/>
        </w:rPr>
        <w:t>■ 6단계 입력 항목 상세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009"/>
        <w:gridCol w:w="3009"/>
        <w:gridCol w:w="3009"/>
      </w:tblGrid>
      <w:tr>
        <w:tc>
          <w:tcPr>
            <w:tcW w:type="dxa" w:w="2992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80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1654"/>
            <w:shd w:val="clear" w:color="auto" w:fill="1F386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기본값 / 예시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[+ Add] / [− Remove]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IO 보드 추가 / 선택 보드 제거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Vendor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제조사(None / AdLink / Advantech)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AdLink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Model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모델(예: PCI-7432, PCI-1716)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PCI-7432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Device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시퀀스 노드에서 참조할 식별자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IoBoard_1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Board ID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 인덱스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0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Input / Output 채널 수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디지털 입력 / 출력 채널 수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16 / 16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활성화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해제 시 시스템 부팅 시 인스턴스 생성 skip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사용</w:t>
            </w:r>
          </w:p>
        </w:tc>
      </w:tr>
      <w:tr>
        <w:tc>
          <w:tcPr>
            <w:tcW w:type="dxa" w:w="2992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설명</w:t>
            </w:r>
          </w:p>
        </w:tc>
        <w:tc>
          <w:tcPr>
            <w:tcW w:type="dxa" w:w="4380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보드에 대한 메모(선택 입력)</w:t>
            </w:r>
          </w:p>
        </w:tc>
        <w:tc>
          <w:tcPr>
            <w:tcW w:type="dxa" w:w="1654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—</w:t>
            </w:r>
          </w:p>
        </w:tc>
      </w:tr>
    </w:tbl>
    <w:p>
      <w:r>
        <w:rPr>
          <w:rFonts w:ascii="맑은 고딕" w:hAnsi="맑은 고딕" w:eastAsia="맑은 고딕"/>
          <w:b w:val="0"/>
          <w:color w:val="808080"/>
          <w:sz w:val="16"/>
        </w:rPr>
        <w:t>※ 현재 Mock 구현만 활성 — 실제 ADLink DASK / Advantech DAQNavi SDK 통합은 Phase 3 작업입니다.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[Image Save Settings] 버튼 — 검사 판정 이미지(양품/불량) 저장 설정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5114925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826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Page_MainView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>그림. 비전 설정(VMS.VisionSetup) — 카메라 / Steps / Tool Palette(12 카테고리) / Tool Workspace / ROI 도구 / 이미지 뷰  [전체 화면 — Tool Palette 전체 펼침]</w:t>
      </w:r>
    </w:p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578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2"/>
      </w:pPr>
      <w:r>
        <w:t xml:space="preserve">3.8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147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아래는 BODA.VMS.Web(ASP.NET Core 8 + Blazor) 관리 화면이다(Admin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729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rayscal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72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6389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hreshol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63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lur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rpholog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2249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dge_Detection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224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istogram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mage_Enhanc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6038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Image_Rectif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03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97080" cy="5943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olar_Unwrap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708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09980" cy="5943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Color_Extract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0998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7103" cy="5943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Color_Match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7103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07038" cy="5943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Blob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507038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47553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aliper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47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0699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Line_Fit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069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82157" cy="59436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ircle_Fit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8215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17716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Geometry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177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64987" cy="59436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hape_Match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6498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97371" cy="59436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eature_Match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697371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07317" cy="59436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OCR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30731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32477" cy="59436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OCV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732477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43619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Code_Reade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43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429677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3D_Geometry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4296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9376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Plane_Fit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937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364190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Height_Slicer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641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551584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PointCloud_Cluster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51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13753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PointCloud_Filter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137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0783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PointCloud_Registration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078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15708" cy="59436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Detection_YOLO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415708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85578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Segmentation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85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568484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YOLOv8-seg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56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72058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nomaly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72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548821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lassif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548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73354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Result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733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  <w:jc w:val="center"/>
      </w:pPr>
      <w:r>
        <w:rPr>
          <w:rFonts w:ascii="맑은 고딕" w:hAnsi="맑은 고딕" w:eastAsia="맑은 고딕"/>
          <w:b w:val="0"/>
          <w:color w:val="808080"/>
          <w:sz w:val="16"/>
        </w:rPr>
        <w:t>그림.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a0997ed0c25c178d7a62f2ad5ee7fbfd49db29ad.png"/><Relationship Id="rId18" Type="http://schemas.openxmlformats.org/officeDocument/2006/relationships/image" Target="media/bef85dcaac7fb008ae482680b8e23aa6790767be.png"/><Relationship Id="rId19" Type="http://schemas.openxmlformats.org/officeDocument/2006/relationships/image" Target="media/90c8c6ddb98d7bf72e2eb525a1ee823a595ec5b4.png"/><Relationship Id="rId20" Type="http://schemas.openxmlformats.org/officeDocument/2006/relationships/image" Target="media/56a5b083f340d2113dca2c043042cd47325ceefa.png"/><Relationship Id="rId21" Type="http://schemas.openxmlformats.org/officeDocument/2006/relationships/image" Target="media/9bfffadfd0aecf232ec96adda9a1808ad60d608d.png"/><Relationship Id="rId22" Type="http://schemas.openxmlformats.org/officeDocument/2006/relationships/image" Target="media/2802ac6998ff803587fb8bdc8cfdb951d336e45d.png"/><Relationship Id="rId23" Type="http://schemas.openxmlformats.org/officeDocument/2006/relationships/image" Target="media/4a61ad34223cd92b1d57f535c98ea68c779dc9a2.png"/><Relationship Id="rId24" Type="http://schemas.openxmlformats.org/officeDocument/2006/relationships/image" Target="media/54ea3a6cc9ac8ae72b3f94b69def3a6b6f4e40ef.png"/><Relationship Id="rId25" Type="http://schemas.openxmlformats.org/officeDocument/2006/relationships/image" Target="media/9887b5c5b05a94c5218f651653eb62c3a1b7393d.png"/><Relationship Id="rId26" Type="http://schemas.openxmlformats.org/officeDocument/2006/relationships/image" Target="media/2868b0acb305661d6316f40547735ac7ee838f9d.png"/><Relationship Id="rId27" Type="http://schemas.openxmlformats.org/officeDocument/2006/relationships/image" Target="media/f6bbdc0f087bb9839190ebfa1b9e31f470013c7c.png"/><Relationship Id="rId28" Type="http://schemas.openxmlformats.org/officeDocument/2006/relationships/image" Target="media/b1320151f84558bc1654ccffe2eca7d8e16e6792.png"/><Relationship Id="rId29" Type="http://schemas.openxmlformats.org/officeDocument/2006/relationships/image" Target="media/9df29409bff0aeb42851ef797f331024dad80cea.png"/><Relationship Id="rId30" Type="http://schemas.openxmlformats.org/officeDocument/2006/relationships/image" Target="media/020b9a78c68d4eb8af69f249a8f349f5ec57074c.png"/><Relationship Id="rId31" Type="http://schemas.openxmlformats.org/officeDocument/2006/relationships/image" Target="media/6c6277561a40480332ef374901aece79706a548f.png"/><Relationship Id="rId32" Type="http://schemas.openxmlformats.org/officeDocument/2006/relationships/image" Target="media/c6bfc9f509a9d8158197b2b44832da669f8e4db5.png"/><Relationship Id="rId33" Type="http://schemas.openxmlformats.org/officeDocument/2006/relationships/image" Target="media/6468df198d3d700f1297873ee7ed8181a73d8006.png"/><Relationship Id="rId34" Type="http://schemas.openxmlformats.org/officeDocument/2006/relationships/image" Target="media/5bdf58086ef88f97dd4fc708a5db4d85b6a8b088.png"/><Relationship Id="rId35" Type="http://schemas.openxmlformats.org/officeDocument/2006/relationships/image" Target="media/85dadc83a915a1f2c38ac2c82dfb3ff2652b15a5.png"/><Relationship Id="rId36" Type="http://schemas.openxmlformats.org/officeDocument/2006/relationships/image" Target="media/73fcf4285f2fd7cef8ba46cb0c8ced8f7c8c6d48.png"/><Relationship Id="rId37" Type="http://schemas.openxmlformats.org/officeDocument/2006/relationships/image" Target="media/a8024c64be8c9824e52617b2aa6b63d0bfccf325.png"/><Relationship Id="rId38" Type="http://schemas.openxmlformats.org/officeDocument/2006/relationships/image" Target="media/fde461d97ee352e0b751826a08ffc96ae19f83b7.png"/><Relationship Id="rId39" Type="http://schemas.openxmlformats.org/officeDocument/2006/relationships/image" Target="media/ba60381c5a007973ccf50d702b33d72d6bdaf77c.png"/><Relationship Id="rId40" Type="http://schemas.openxmlformats.org/officeDocument/2006/relationships/image" Target="media/d3cac28fdf1c439c4e05807d7301535cb0466d1f.png"/><Relationship Id="rId41" Type="http://schemas.openxmlformats.org/officeDocument/2006/relationships/image" Target="media/2ffb9148a363e9e09d0fee66552d21a12b999c0c.png"/><Relationship Id="rId42" Type="http://schemas.openxmlformats.org/officeDocument/2006/relationships/image" Target="media/25f6b137b0902c02b023b9343faf7b028fb772f6.png"/><Relationship Id="rId43" Type="http://schemas.openxmlformats.org/officeDocument/2006/relationships/image" Target="media/c8b6c8c79d1b4a885fdf27384e7f2ab9f03bcca8.png"/><Relationship Id="rId44" Type="http://schemas.openxmlformats.org/officeDocument/2006/relationships/image" Target="media/105f43e077144cd8cde0524a71d9708157d7ae86.png"/><Relationship Id="rId45" Type="http://schemas.openxmlformats.org/officeDocument/2006/relationships/image" Target="media/c383fd65e6c4198256be9b0b7afb0517921fb587.png"/><Relationship Id="rId46" Type="http://schemas.openxmlformats.org/officeDocument/2006/relationships/image" Target="media/a9ded2368cc0283699203efc0847310d8b1180bf.png"/><Relationship Id="rId47" Type="http://schemas.openxmlformats.org/officeDocument/2006/relationships/image" Target="media/565c80c86e375dad6e92a3a114dc276cae865679.png"/><Relationship Id="rId48" Type="http://schemas.openxmlformats.org/officeDocument/2006/relationships/image" Target="media/20498dc9bde249bf0a6e78d56d89c8408a7401cb.png"/><Relationship Id="rId49" Type="http://schemas.openxmlformats.org/officeDocument/2006/relationships/image" Target="media/8f3095fcdb5d658b60c4a3b8117c6d49bce15032.png"/><Relationship Id="rId50" Type="http://schemas.openxmlformats.org/officeDocument/2006/relationships/image" Target="media/ccb5576e6ad00590fd7e5471516a44b7b0823470.png"/><Relationship Id="rId51" Type="http://schemas.openxmlformats.org/officeDocument/2006/relationships/image" Target="media/ae1b3932ebd28b19680ac462f205c2f46bbf29f1.png"/><Relationship Id="rId52" Type="http://schemas.openxmlformats.org/officeDocument/2006/relationships/fontTable" Target="fontTable.xml"/><Relationship Id="rId53" Type="http://schemas.openxmlformats.org/officeDocument/2006/relationships/image" Target="media/image2.png"/><Relationship Id="rId54" Type="http://schemas.openxmlformats.org/officeDocument/2006/relationships/image" Target="media/image4.png"/><Relationship Id="rId55" Type="http://schemas.openxmlformats.org/officeDocument/2006/relationships/image" Target="media/image5.png"/><Relationship Id="rId56" Type="http://schemas.openxmlformats.org/officeDocument/2006/relationships/image" Target="media/image7.png"/><Relationship Id="rId57" Type="http://schemas.openxmlformats.org/officeDocument/2006/relationships/image" Target="media/image10.png"/><Relationship Id="rId58" Type="http://schemas.openxmlformats.org/officeDocument/2006/relationships/image" Target="media/image11.png"/><Relationship Id="rId59" Type="http://schemas.openxmlformats.org/officeDocument/2006/relationships/image" Target="media/image12.png"/><Relationship Id="rId60" Type="http://schemas.openxmlformats.org/officeDocument/2006/relationships/image" Target="media/image13.png"/><Relationship Id="rId61" Type="http://schemas.openxmlformats.org/officeDocument/2006/relationships/image" Target="media/image15.png"/><Relationship Id="rId62" Type="http://schemas.openxmlformats.org/officeDocument/2006/relationships/image" Target="media/image16.png"/><Relationship Id="rId63" Type="http://schemas.openxmlformats.org/officeDocument/2006/relationships/image" Target="media/image17.png"/><Relationship Id="rId64" Type="http://schemas.openxmlformats.org/officeDocument/2006/relationships/image" Target="media/image18.png"/><Relationship Id="rId65" Type="http://schemas.openxmlformats.org/officeDocument/2006/relationships/image" Target="media/image19.png"/><Relationship Id="rId66" Type="http://schemas.openxmlformats.org/officeDocument/2006/relationships/image" Target="media/image20.png"/><Relationship Id="rId67" Type="http://schemas.openxmlformats.org/officeDocument/2006/relationships/image" Target="media/image21.png"/><Relationship Id="rId68" Type="http://schemas.openxmlformats.org/officeDocument/2006/relationships/image" Target="media/image22.png"/><Relationship Id="rId69" Type="http://schemas.openxmlformats.org/officeDocument/2006/relationships/image" Target="media/image23.png"/><Relationship Id="rId70" Type="http://schemas.openxmlformats.org/officeDocument/2006/relationships/image" Target="media/image24.png"/><Relationship Id="rId71" Type="http://schemas.openxmlformats.org/officeDocument/2006/relationships/image" Target="media/image25.png"/><Relationship Id="rId72" Type="http://schemas.openxmlformats.org/officeDocument/2006/relationships/image" Target="media/image26.png"/><Relationship Id="rId73" Type="http://schemas.openxmlformats.org/officeDocument/2006/relationships/image" Target="media/image27.png"/><Relationship Id="rId74" Type="http://schemas.openxmlformats.org/officeDocument/2006/relationships/image" Target="media/image28.png"/><Relationship Id="rId75" Type="http://schemas.openxmlformats.org/officeDocument/2006/relationships/image" Target="media/image29.png"/><Relationship Id="rId76" Type="http://schemas.openxmlformats.org/officeDocument/2006/relationships/image" Target="media/image30.png"/><Relationship Id="rId77" Type="http://schemas.openxmlformats.org/officeDocument/2006/relationships/image" Target="media/image31.png"/><Relationship Id="rId78" Type="http://schemas.openxmlformats.org/officeDocument/2006/relationships/image" Target="media/image32.png"/><Relationship Id="rId79" Type="http://schemas.openxmlformats.org/officeDocument/2006/relationships/image" Target="media/image33.png"/><Relationship Id="rId80" Type="http://schemas.openxmlformats.org/officeDocument/2006/relationships/image" Target="media/image34.png"/><Relationship Id="rId81" Type="http://schemas.openxmlformats.org/officeDocument/2006/relationships/image" Target="media/image35.png"/><Relationship Id="rId82" Type="http://schemas.openxmlformats.org/officeDocument/2006/relationships/image" Target="media/image36.png"/><Relationship Id="rId83" Type="http://schemas.openxmlformats.org/officeDocument/2006/relationships/image" Target="media/image37.png"/><Relationship Id="rId84" Type="http://schemas.openxmlformats.org/officeDocument/2006/relationships/image" Target="media/image38.png"/><Relationship Id="rId85" Type="http://schemas.openxmlformats.org/officeDocument/2006/relationships/image" Target="media/image39.png"/><Relationship Id="rId86" Type="http://schemas.openxmlformats.org/officeDocument/2006/relationships/image" Target="media/image40.png"/><Relationship Id="rId87" Type="http://schemas.openxmlformats.org/officeDocument/2006/relationships/image" Target="media/image41.png"/><Relationship Id="rId88" Type="http://schemas.openxmlformats.org/officeDocument/2006/relationships/image" Target="media/image42.png"/><Relationship Id="rId89" Type="http://schemas.openxmlformats.org/officeDocument/2006/relationships/image" Target="media/image4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2026-06-12T05:00:16.362Z</dcterms:created>
  <dcterms:modified xsi:type="dcterms:W3CDTF">2026-06-12T05:00:16.364Z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