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24200"/>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24200"/>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체크박스 (기본 켬, 해제 시 웹 서버 파일 미설치)</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펼치지 않아도 됩니다: 2단계 Web Server Integration 카드 아래의 고급 설정 — Web Client API Key 는 Web 서버 관리자가 API 키 강제를 켠 경우에만 쓰는 항목입니다. 일반 현장은 접힌 채로 두세요 (값을 틀리게 넣으면 Web 연동이 끊깁니다).</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2_default_18_ToggleButton_고급_설정__Web_Client_API_Key_관리자가_Web_서버에_A.png" descr="P2_default_18_ToggleButton_고급_설정__Web_Client_API_Key_관리자가_Web_서버에_A.png" title="P2_default_18_ToggleButton_고급_설정__Web_Client_API_Key_관리자가_Web_서버에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입력란이 나타남. 일반 현장은 펼칠 필요 없음. 이미 키가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 값이 다르면 Web 연동(작업지시·이력 업로드)이 끊김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95821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53000" cy="9582150"/>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spacing w:after="100" w:line="276"/>
      </w:pPr>
      <w:r>
        <w:rPr>
          <w:sz w:val="21"/>
          <w:szCs w:val="21"/>
        </w:rPr>
        <w:t xml:space="preserve">얼라인 템플릿의 기준(원점)은 Feature Match 의 학습 위치입니다. Match Align 은 별도 등록 없이 학습 당시 패턴 중심과 학습 ROI 각도를 기준 포즈로 씁니다. 부품을 옮겨 놓고 Feature Match 를 다시 학습하면 기준도 새 위치로 바뀌므로(기본), 마스터 포즈를 유지한 채 특징만 보강하려면 Feature Match 설정의 재학습 원점을 KeepReference 로 두세요 (§5.7).</w:t>
      </w: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(VMS.DeepLearning,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 회전 ROI 로 학습하면 같은 자리의 부품은 ROI 각도만큼 회전한 것으로 검출되는데, Match Align 은 이 학습 ROI 각도를 기준 각도로 쓰므로 같은 장면에서 Δθ 는 0 이 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 (재학습 원점을 KeepReference 로 두면 덮어쓰지 않습니다 — 아래).</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재학습 원점 — 기준 이미지 유지 / 현재 이미지</w:t>
      </w:r>
    </w:p>
    <w:p>
      <w:pPr>
        <w:spacing w:after="100" w:line="276"/>
      </w:pPr>
      <w:r>
        <w:rPr>
          <w:sz w:val="21"/>
          <w:szCs w:val="21"/>
        </w:rPr>
        <w:t xml:space="preserve">학습 원점(패턴 중심 좌표와 학습 ROI 각도)은 Match Align 의 기준 포즈이자 Feature Match 결과의 TrainedCenter 값입니다. 이미 학습된 모델을 [Train Selected] 로 다시 학습할 때 이 원점을 어떻게 할지 Models 영역의 재학습 원점 콤보에서 고릅니다:</w:t>
      </w:r>
    </w:p>
    <w:p>
      <w:pPr>
        <w:spacing w:after="40" w:before="80"/>
        <w:jc w:val="center"/>
      </w:pPr>
      <w:r>
        <w:drawing>
          <wp:inline distT="0" distB="0" distL="0" distR="0">
            <wp:extent cx="2857500" cy="2600325"/>
            <wp:effectExtent t="0" r="0" b="0" l="0"/>
            <wp:docPr id="1" name="50_fm_retrain_origin.png" descr="50_fm_retrain_origin.png" title="50_fm_retrain_ori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857500" cy="2600325"/>
                    </a:xfrm>
                    <a:prstGeom prst="rect">
                      <a:avLst/>
                    </a:prstGeom>
                  </pic:spPr>
                </pic:pic>
              </a:graphicData>
            </a:graphic>
          </wp:inline>
        </w:drawing>
      </w:r>
    </w:p>
    <w:p>
      <w:pPr>
        <w:spacing w:after="160"/>
        <w:jc w:val="center"/>
      </w:pPr>
      <w:r>
        <w:rPr>
          <w:i/>
          <w:iCs/>
          <w:color w:val="595959"/>
          <w:sz w:val="18"/>
          <w:szCs w:val="18"/>
        </w:rPr>
        <w:t xml:space="preserve">그림. Feature Match 설정 Models 영역 — [Add Model] / [Train Selected] 아래의 재학습 원점 콤보(UseCurrentImage / KeepReference)와 [기준 이미지 불러오기]</w:t>
      </w:r>
    </w:p>
    <w:p>
      <w:pPr>
        <w:pStyle w:val="ListParagraph"/>
        <w:numPr>
          <w:ilvl w:val="0"/>
          <w:numId w:val="4"/>
        </w:numPr>
        <w:spacing w:after="50" w:line="264"/>
      </w:pPr>
      <w:r>
        <w:rPr>
          <w:sz w:val="21"/>
          <w:szCs w:val="21"/>
        </w:rPr>
        <w:t xml:space="preserve">UseCurrentImage (기본) — 원점을 현재 ROI 의 위치 · 각도로 다시 계산하고 기준 이미지도 현재 장면으로 바꿉니다. 부품을 옮겨 놓고 그 위치를 새 기준으로 삼을 때 씁니다. 옮긴 자리에서 다시 Run 하면 Δ 는 0 이 됩니다.</w:t>
      </w:r>
    </w:p>
    <w:p>
      <w:pPr>
        <w:pStyle w:val="ListParagraph"/>
        <w:numPr>
          <w:ilvl w:val="0"/>
          <w:numId w:val="4"/>
        </w:numPr>
        <w:spacing w:after="50" w:line="264"/>
      </w:pPr>
      <w:r>
        <w:rPr>
          <w:sz w:val="21"/>
          <w:szCs w:val="21"/>
        </w:rPr>
        <w:t xml:space="preserve">KeepReference — 원점 · 기준 각도 · 기준 이미지는 그대로 두고 템플릿 특징만 새로 학습합니다. Match Align 마스터 포즈를 유지한 채 다른 장면(조명 · 로트 차이)으로 특징을 보강할 때 씁니다. ROI 크기를 바꾸면 템플릿 중심 정의가 달라져 미세 오프셋이 생길 수 있으니 크기는 유지하세요.</w:t>
      </w:r>
    </w:p>
    <w:p>
      <w:pPr>
        <w:pStyle w:val="ListParagraph"/>
        <w:numPr>
          <w:ilvl w:val="0"/>
          <w:numId w:val="4"/>
        </w:numPr>
        <w:spacing w:after="50" w:line="264"/>
      </w:pPr>
      <w:r>
        <w:rPr>
          <w:sz w:val="21"/>
          <w:szCs w:val="21"/>
        </w:rPr>
        <w:t xml:space="preserve">[Add Model] 로 만드는 새 모델은 항상 현재 이미지 기준입니다.</w:t>
      </w:r>
    </w:p>
    <w:p>
      <w:pPr>
        <w:spacing w:after="100" w:line="276"/>
      </w:pPr>
      <w:r>
        <w:rPr>
          <w:sz w:val="21"/>
          <w:szCs w:val="21"/>
        </w:rPr>
        <w:t xml:space="preserve">재학습을 마치면 연결된 Match Align 에 대한 안내가 나옵니다 — Match Align 이 학습 기준을 쓰면 상태바에 "기준 원점이 현재 이미지 학습 위치로 갱신됨" 또는 "기준 이미지 그대로 유지됨"이 표시되고, 수동 기준(학습 기준 사용 해제 + Ref X/Y/θ 직접 등록)을 쓰고 있으면 [현재 매칭을 기준으로 등록] 으로 원점을 다시 등록하라는 경고 창이 뜹니다. 수동 기준은 이전 템플릿으로 매칭한 포즈를 기록한 값이라 템플릿이 바뀌면 맞지 않을 수 있기 때문입니다.</w:t>
      </w:r>
    </w:p>
    <w:p>
      <w:pPr>
        <w:spacing w:after="100" w:line="276"/>
      </w:pPr>
      <w:r>
        <w:rPr>
          <w:sz w:val="21"/>
          <w:szCs w:val="21"/>
        </w:rPr>
        <w:t xml:space="preserve">학습 원점은 레시피에 함께 저장되어 다시 열어도 그대로 복원됩니다. 이전 버전에서 저장한 레시피는 열 때 ROI 기준으로 자동 재계산되며, 한 번 저장하면 새 형식으로 고정됩니다.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1"/>
      </w:pPr>
      <w:r>
        <w:t xml:space="preserve">6. 딥러닝 모델 학습 (VMS.DeepLearning)</w:t>
      </w:r>
    </w:p>
    <w:p>
      <w:pPr>
        <w:spacing w:after="100" w:line="276"/>
      </w:pPr>
      <w:r>
        <w:rPr>
          <w:sz w:val="21"/>
          <w:szCs w:val="21"/>
        </w:rPr>
        <w:t xml:space="preserve">⚙ 이 장은 검사 모델을 만드는 엔지니어용입니다. 현장에서 검사만 수행하는 작업자는 읽지 않아도 됩니다.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딥러닝 검사 도구(비전 설정의 Deep Learning 카테고리, §5)를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pStyle w:val="Heading3"/>
      </w:pPr>
      <w:r>
        <w:t xml:space="preserve">작업 유형 — 데이터셋을 만들 때 선택</w:t>
      </w:r>
    </w:p>
    <w:p>
      <w:pPr>
        <w:spacing w:after="100" w:line="276"/>
      </w:pPr>
      <w:r>
        <w:rPr>
          <w:sz w:val="21"/>
          <w:szCs w:val="21"/>
        </w:rPr>
        <w:t xml:space="preserve">무엇을 검사할지에 따라 다섯 가지 작업 유형 중 하나를 고릅니다. 유형마다 정답을 표시하는 방법이 다릅니다:</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7"/>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7"/>
        </w:numPr>
        <w:spacing w:after="50" w:line="264"/>
      </w:pPr>
      <w:r>
        <w:rPr>
          <w:sz w:val="21"/>
          <w:szCs w:val="21"/>
        </w:rPr>
        <w:t xml:space="preserve">위쪽 [Add Images] 버튼으로 검사 대상 사진들을 불러옵니다.</w:t>
      </w:r>
    </w:p>
    <w:p>
      <w:pPr>
        <w:pStyle w:val="ListParagraph"/>
        <w:numPr>
          <w:ilvl w:val="0"/>
          <w:numId w:val="17"/>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7"/>
        </w:numPr>
        <w:spacing w:after="50" w:line="264"/>
      </w:pPr>
      <w:r>
        <w:rPr>
          <w:sz w:val="21"/>
          <w:szCs w:val="21"/>
        </w:rPr>
        <w:t xml:space="preserve">[Auto Split] — 학습용/검증용 이미지를 자동으로 나눕니다.</w:t>
      </w:r>
    </w:p>
    <w:p>
      <w:pPr>
        <w:pStyle w:val="ListParagraph"/>
        <w:numPr>
          <w:ilvl w:val="0"/>
          <w:numId w:val="17"/>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7"/>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7"/>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pStyle w:val="Heading3"/>
      </w:pPr>
      <w:r>
        <w:t xml:space="preserve">클릭 한 번으로 윤곽 라벨링 (SAM)</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(§5)의 첫 단계에서 그대로 사용됩니다. 3D 카메라를 쓰는 경우에도 학습은 언제나 2D 사진으로 합니다 — 그 3D 카메라가 함께 찍는 2D 이미지를 모아 라벨링하세요.</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 — 아이디 / 비밀번호 / 로그인 유지 체크박스(기본 해제)</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8"/>
        </w:numPr>
        <w:spacing w:after="50" w:line="264"/>
      </w:pPr>
      <w:r>
        <w:rPr>
          <w:sz w:val="21"/>
          <w:szCs w:val="21"/>
        </w:rPr>
        <w:t xml:space="preserve">접속하면 로그인 화면이 표시됩니다. 사용자 이름과 비밀번호를 입력합니다.</w:t>
      </w:r>
    </w:p>
    <w:p>
      <w:pPr>
        <w:pStyle w:val="ListParagraph"/>
        <w:numPr>
          <w:ilvl w:val="0"/>
          <w:numId w:val="18"/>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8"/>
        </w:numPr>
        <w:spacing w:after="50" w:line="264"/>
      </w:pPr>
      <w:r>
        <w:rPr>
          <w:sz w:val="21"/>
          <w:szCs w:val="21"/>
        </w:rPr>
        <w:t xml:space="preserve">로그인 유지 체크박스를 켜면 브라우저를 닫아도 로그인이 유지됩니다 (자동 연장, 처음 로그인한 날로부터 최대 30일). 체크하지 않으면 브라우저를 닫거나 8시간이 지나면 다시 로그인합니다. 여러 사람이 쓰는 PC 에서는 체크하지 마세요. 로그아웃은 우측 상단 사용자 메뉴에서 합니다.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9"/>
        </w:numPr>
        <w:spacing w:after="50" w:line="264"/>
      </w:pPr>
      <w:r>
        <w:rPr>
          <w:sz w:val="21"/>
          <w:szCs w:val="21"/>
        </w:rPr>
        <w:t xml:space="preserve">레시피를 선택하고 [프리셋 일괄 추가] 메뉴를 엽니다.</w:t>
      </w:r>
    </w:p>
    <w:p>
      <w:pPr>
        <w:pStyle w:val="ListParagraph"/>
        <w:numPr>
          <w:ilvl w:val="0"/>
          <w:numId w:val="19"/>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9"/>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9"/>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20"/>
        </w:numPr>
        <w:spacing w:after="50" w:line="264"/>
      </w:pPr>
      <w:r>
        <w:rPr>
          <w:sz w:val="21"/>
          <w:szCs w:val="21"/>
        </w:rPr>
        <w:t xml:space="preserve">Work Orders 화면(§7.7)에서 작업지시 행의 [LOT] 버튼을 누릅니다.</w:t>
      </w:r>
    </w:p>
    <w:p>
      <w:pPr>
        <w:pStyle w:val="ListParagraph"/>
        <w:numPr>
          <w:ilvl w:val="0"/>
          <w:numId w:val="20"/>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20"/>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1"/>
        </w:numPr>
        <w:spacing w:after="50" w:line="264"/>
      </w:pPr>
      <w:r>
        <w:rPr>
          <w:sz w:val="21"/>
          <w:szCs w:val="21"/>
        </w:rPr>
        <w:t xml:space="preserve">VMS 는 서버 응답에서 진행 수량을 즉시 돌려받아 헤더 진행률에 반영합니다.</w:t>
      </w:r>
    </w:p>
    <w:p>
      <w:pPr>
        <w:pStyle w:val="ListParagraph"/>
        <w:numPr>
          <w:ilvl w:val="0"/>
          <w:numId w:val="21"/>
        </w:numPr>
        <w:spacing w:after="50" w:line="264"/>
      </w:pPr>
      <w:r>
        <w:rPr>
          <w:sz w:val="21"/>
          <w:szCs w:val="21"/>
        </w:rPr>
        <w:t xml:space="preserve">동시에 서버가 접속 중인 모든 화면에 변경 사실을 알립니다.</w:t>
      </w:r>
    </w:p>
    <w:p>
      <w:pPr>
        <w:pStyle w:val="ListParagraph"/>
        <w:numPr>
          <w:ilvl w:val="0"/>
          <w:numId w:val="21"/>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1"/>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2"/>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2"/>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2"/>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2"/>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3"/>
        </w:numPr>
        <w:spacing w:after="50" w:line="264"/>
      </w:pPr>
      <w:r>
        <w:rPr>
          <w:sz w:val="21"/>
          <w:szCs w:val="21"/>
        </w:rPr>
        <w:t xml:space="preserve">Web 의 Operators 페이지 → Operator Master 탭 → "+ 새 작업자".</w:t>
      </w:r>
    </w:p>
    <w:p>
      <w:pPr>
        <w:pStyle w:val="ListParagraph"/>
        <w:numPr>
          <w:ilvl w:val="0"/>
          <w:numId w:val="23"/>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3"/>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4"/>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4"/>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4"/>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4"/>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5"/>
        </w:numPr>
        <w:spacing w:after="50" w:line="264"/>
      </w:pPr>
      <w:r>
        <w:rPr>
          <w:sz w:val="21"/>
          <w:szCs w:val="21"/>
        </w:rPr>
        <w:t xml:space="preserve">새 버전 설치 파일(예: BODA-VMS-1.2.0.msi)을 더블 클릭합니다.</w:t>
      </w:r>
    </w:p>
    <w:p>
      <w:pPr>
        <w:pStyle w:val="ListParagraph"/>
        <w:numPr>
          <w:ilvl w:val="0"/>
          <w:numId w:val="25"/>
        </w:numPr>
        <w:spacing w:after="50" w:line="264"/>
      </w:pPr>
      <w:r>
        <w:rPr>
          <w:sz w:val="21"/>
          <w:szCs w:val="21"/>
        </w:rPr>
        <w:t xml:space="preserve">이전 버전이 자동으로 제거되고 새 버전이 설치됩니다.</w:t>
      </w:r>
    </w:p>
    <w:p>
      <w:pPr>
        <w:pStyle w:val="ListParagraph"/>
        <w:numPr>
          <w:ilvl w:val="0"/>
          <w:numId w:val="25"/>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6"/>
        </w:numPr>
        <w:spacing w:after="50" w:line="264"/>
      </w:pPr>
      <w:r>
        <w:rPr>
          <w:sz w:val="21"/>
          <w:szCs w:val="21"/>
        </w:rPr>
        <w:t xml:space="preserve">관리자 PowerShell 에서 .\Install-Web.ps1 을 다시 실행합니다.</w:t>
      </w:r>
    </w:p>
    <w:p>
      <w:pPr>
        <w:pStyle w:val="ListParagraph"/>
        <w:numPr>
          <w:ilvl w:val="0"/>
          <w:numId w:val="26"/>
        </w:numPr>
        <w:spacing w:after="50" w:line="264"/>
      </w:pPr>
      <w:r>
        <w:rPr>
          <w:sz w:val="21"/>
          <w:szCs w:val="21"/>
        </w:rPr>
        <w:t xml:space="preserve">서비스 중지 → 새 파일 배포 → 서비스 재시작이 자동으로 진행됩니다.</w:t>
      </w:r>
    </w:p>
    <w:p>
      <w:pPr>
        <w:pStyle w:val="ListParagraph"/>
        <w:numPr>
          <w:ilvl w:val="0"/>
          <w:numId w:val="26"/>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7"/>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7"/>
        </w:numPr>
        <w:spacing w:after="50" w:line="264"/>
      </w:pPr>
      <w:r>
        <w:rPr>
          <w:sz w:val="21"/>
          <w:szCs w:val="21"/>
        </w:rPr>
        <w:t xml:space="preserve">백신/보안 프로그램이 설치 폴더의 DLL 을 격리하지 않았는지 확인하세요.</w:t>
      </w:r>
    </w:p>
    <w:p>
      <w:pPr>
        <w:pStyle w:val="ListParagraph"/>
        <w:numPr>
          <w:ilvl w:val="0"/>
          <w:numId w:val="27"/>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8"/>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8"/>
        </w:numPr>
        <w:spacing w:after="50" w:line="264"/>
      </w:pPr>
      <w:r>
        <w:rPr>
          <w:sz w:val="21"/>
          <w:szCs w:val="21"/>
        </w:rPr>
        <w:t xml:space="preserve">⚙ 방화벽이 카메라 통신(GigE Vision — UDP 3956 포트)을 막고 있지 않은지 확인합니다.</w:t>
      </w:r>
    </w:p>
    <w:p>
      <w:pPr>
        <w:pStyle w:val="ListParagraph"/>
        <w:numPr>
          <w:ilvl w:val="0"/>
          <w:numId w:val="28"/>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9"/>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9"/>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9"/>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30"/>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30"/>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30"/>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30"/>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1"/>
        </w:numPr>
        <w:spacing w:after="50" w:line="264"/>
      </w:pPr>
      <w:r>
        <w:rPr>
          <w:sz w:val="21"/>
          <w:szCs w:val="21"/>
        </w:rPr>
        <w:t xml:space="preserve">카메라가 연결되어 있는지 (헤더에 연결 표시).</w:t>
      </w:r>
    </w:p>
    <w:p>
      <w:pPr>
        <w:pStyle w:val="ListParagraph"/>
        <w:numPr>
          <w:ilvl w:val="0"/>
          <w:numId w:val="31"/>
        </w:numPr>
        <w:spacing w:after="50" w:line="264"/>
      </w:pPr>
      <w:r>
        <w:rPr>
          <w:sz w:val="21"/>
          <w:szCs w:val="21"/>
        </w:rPr>
        <w:t xml:space="preserve">작업자가 로그인되어 있는지 (헤더 Operator 칩에 이름 표시).</w:t>
      </w:r>
    </w:p>
    <w:p>
      <w:pPr>
        <w:pStyle w:val="ListParagraph"/>
        <w:numPr>
          <w:ilvl w:val="0"/>
          <w:numId w:val="31"/>
        </w:numPr>
        <w:spacing w:after="50" w:line="264"/>
      </w:pPr>
      <w:r>
        <w:rPr>
          <w:sz w:val="21"/>
          <w:szCs w:val="21"/>
        </w:rPr>
        <w:t xml:space="preserve">작업지시가 선택되어 있는지 (헤더에 WO 칩 표시).</w:t>
      </w:r>
    </w:p>
    <w:p>
      <w:pPr>
        <w:pStyle w:val="ListParagraph"/>
        <w:numPr>
          <w:ilvl w:val="0"/>
          <w:numId w:val="31"/>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2"/>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2"/>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2"/>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3"/>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3"/>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3"/>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4"/>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4"/>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4"/>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5"/>
        </w:numPr>
        <w:spacing w:after="50" w:line="264"/>
      </w:pPr>
      <w:r>
        <w:rPr>
          <w:sz w:val="21"/>
          <w:szCs w:val="21"/>
        </w:rPr>
        <w:t xml:space="preserve">VMS 의 System Setup 에서 서버 주소(WebServerUrl)가 맞는지 확인합니다 (예: https://192.168.0.10:7144).</w:t>
      </w:r>
    </w:p>
    <w:p>
      <w:pPr>
        <w:pStyle w:val="ListParagraph"/>
        <w:numPr>
          <w:ilvl w:val="0"/>
          <w:numId w:val="35"/>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5"/>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6"/>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6"/>
        </w:numPr>
        <w:spacing w:after="50" w:line="264"/>
      </w:pPr>
      <w:r>
        <w:rPr>
          <w:sz w:val="21"/>
          <w:szCs w:val="21"/>
        </w:rPr>
        <w:t xml:space="preserve">Web 서버의 이벤트 뷰어 로그에서 검사 결과 수신 기록이 있는지 확인합니다.</w:t>
      </w:r>
    </w:p>
    <w:p>
      <w:pPr>
        <w:pStyle w:val="ListParagraph"/>
        <w:numPr>
          <w:ilvl w:val="0"/>
          <w:numId w:val="36"/>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7"/>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7"/>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8"/>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8"/>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8"/>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SW v1.29.0 / Web v1.8.0 반영 (2026-09-04 갱신):</w:t>
      </w:r>
    </w:p>
    <w:p>
      <w:pPr>
        <w:pStyle w:val="ListParagraph"/>
        <w:numPr>
          <w:ilvl w:val="0"/>
          <w:numId w:val="4"/>
        </w:numPr>
        <w:spacing w:after="50" w:line="264"/>
      </w:pPr>
      <w:r>
        <w:rPr>
          <w:sz w:val="21"/>
          <w:szCs w:val="21"/>
        </w:rPr>
        <w:t xml:space="preserve">Match Align 기준 각도: 회전 ROI 로 Feature Match 를 학습하면 같은 장면에서 Δθ 가 ROI 각도만큼 나오던 문제 수정 — 학습 ROI 각도를 기준 각도로 사용 (§5.1, §5.7).</w:t>
      </w:r>
    </w:p>
    <w:p>
      <w:pPr>
        <w:pStyle w:val="ListParagraph"/>
        <w:numPr>
          <w:ilvl w:val="0"/>
          <w:numId w:val="4"/>
        </w:numPr>
        <w:spacing w:after="50" w:line="264"/>
      </w:pPr>
      <w:r>
        <w:rPr>
          <w:sz w:val="21"/>
          <w:szCs w:val="21"/>
        </w:rPr>
        <w:t xml:space="preserve">학습 원점 저장: 레시피를 다시 열면 학습 원점이 ROI 위치가 아닌 템플릿 중심으로 복원되어 얼라인 ΔX/ΔY 가 어긋나던 문제 수정 — 원점을 레시피에 저장, 이전 레시피는 자동 재계산 (§5.7).</w:t>
      </w:r>
    </w:p>
    <w:p>
      <w:pPr>
        <w:pStyle w:val="ListParagraph"/>
        <w:numPr>
          <w:ilvl w:val="0"/>
          <w:numId w:val="4"/>
        </w:numPr>
        <w:spacing w:after="50" w:line="264"/>
      </w:pPr>
      <w:r>
        <w:rPr>
          <w:sz w:val="21"/>
          <w:szCs w:val="21"/>
        </w:rPr>
        <w:t xml:space="preserve">재학습 원점 선택: Feature Match 설정 Models 영역의 콤보 — UseCurrentImage(기본, 현재 위치를 새 기준) / KeepReference(원점 · 기준 이미지 유지, 특징만 갱신) (§5.7).</w:t>
      </w:r>
    </w:p>
    <w:p>
      <w:pPr>
        <w:pStyle w:val="ListParagraph"/>
        <w:numPr>
          <w:ilvl w:val="0"/>
          <w:numId w:val="4"/>
        </w:numPr>
        <w:spacing w:after="50" w:line="264"/>
      </w:pPr>
      <w:r>
        <w:rPr>
          <w:sz w:val="21"/>
          <w:szCs w:val="21"/>
        </w:rPr>
        <w:t xml:space="preserve">재학습 후 Match Align 안내: 상태바에 원점 갱신/유지 표시, 수동 기준이면 재등록 경고 창 (§5.7).</w:t>
      </w:r>
    </w:p>
    <w:p>
      <w:pPr>
        <w:pStyle w:val="ListParagraph"/>
        <w:numPr>
          <w:ilvl w:val="0"/>
          <w:numId w:val="4"/>
        </w:numPr>
        <w:spacing w:after="50" w:line="264"/>
      </w:pPr>
      <w:r>
        <w:rPr>
          <w:sz w:val="21"/>
          <w:szCs w:val="21"/>
        </w:rPr>
        <w:t xml:space="preserve">VMS 메인 아이콘 정렬: Settings 사이드 패널 버튼과 카메라 타일 툴바 아이콘 세로 중앙 정렬.</w:t>
      </w:r>
    </w:p>
    <w:p>
      <w:pPr>
        <w:pStyle w:val="ListParagraph"/>
        <w:numPr>
          <w:ilvl w:val="0"/>
          <w:numId w:val="4"/>
        </w:numPr>
        <w:spacing w:after="50" w:line="264"/>
      </w:pPr>
      <w:r>
        <w:rPr>
          <w:sz w:val="21"/>
          <w:szCs w:val="21"/>
        </w:rPr>
        <w:t xml:space="preserve">Web 로그인 유지: 로그인 화면에 "로그인 유지" 체크박스 — 기본은 브라우저 종료 또는 8시간 후 재로그인, 체크 시 유지(최대 30일) (§7.1).</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abstractNum w:abstractNumId="38"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9d83d33421cf27e5dca7516cbd09453ab961b0d6.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14befa0b37e26761de3c80b864999339b03f4d28.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a184f4b1a37f2ca678d9d3e4d5ce155c9117aac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975b1729ae685126212464fc820355b0e99de4b9.png"/><Relationship Id="rId92" Type="http://schemas.openxmlformats.org/officeDocument/2006/relationships/image" Target="media/2acf1b1e6b41ef397d42e2f989fdf94a3639b19e.png"/><Relationship Id="rId93" Type="http://schemas.openxmlformats.org/officeDocument/2006/relationships/image" Target="media/6ea48079b9c2df204acd1e88a939bc1da8a27409.png"/><Relationship Id="rId94" Type="http://schemas.openxmlformats.org/officeDocument/2006/relationships/image" Target="media/baeac87b045653ee066fc298ca1c0419ada53fb0.png"/><Relationship Id="rId95" Type="http://schemas.openxmlformats.org/officeDocument/2006/relationships/image" Target="media/242e92f7a0a19372e539291d0b5493753ef81874.png"/><Relationship Id="rId96" Type="http://schemas.openxmlformats.org/officeDocument/2006/relationships/image" Target="media/e0a8a14aaa6f5c7d82e63fb3a5ad45c72ec9534f.png"/><Relationship Id="rId97" Type="http://schemas.openxmlformats.org/officeDocument/2006/relationships/image" Target="media/3f4e2ba094e68418bb40bc5cf390936f2ffc4ce5.png"/><Relationship Id="rId98" Type="http://schemas.openxmlformats.org/officeDocument/2006/relationships/image" Target="media/1912cd34aaddcde2d9418a694defdfd714c08906.png"/><Relationship Id="rId99" Type="http://schemas.openxmlformats.org/officeDocument/2006/relationships/image" Target="media/13002e7405563e33fcb420f53e9ff5f0f00553f3.png"/><Relationship Id="rId100" Type="http://schemas.openxmlformats.org/officeDocument/2006/relationships/image" Target="media/2d9113cf5390088332dee51d69b96add972bdc1f.png"/><Relationship Id="rId101" Type="http://schemas.openxmlformats.org/officeDocument/2006/relationships/image" Target="media/6dcebf715fb6fe363f3405144559068dffa89b5c.png"/><Relationship Id="rId102" Type="http://schemas.openxmlformats.org/officeDocument/2006/relationships/image" Target="media/8f9cb94772089eb2c0cc72a9ef9c61b0e9cd4779.png"/><Relationship Id="rId103" Type="http://schemas.openxmlformats.org/officeDocument/2006/relationships/image" Target="media/33a3a29ec17d8112e99215a27f413fa9dfb2c14d.png"/><Relationship Id="rId104" Type="http://schemas.openxmlformats.org/officeDocument/2006/relationships/image" Target="media/b2de3c8cb78e903e09dd5e6e68843d559483ee47.png"/><Relationship Id="rId105" Type="http://schemas.openxmlformats.org/officeDocument/2006/relationships/image" Target="media/fa85ab885bc981cbd522a6633846facc3914e7fd.png"/><Relationship Id="rId106" Type="http://schemas.openxmlformats.org/officeDocument/2006/relationships/image" Target="media/093a9a2f0421e8b3a3b755e25113d31d087509a2.png"/><Relationship Id="rId107" Type="http://schemas.openxmlformats.org/officeDocument/2006/relationships/image" Target="media/96eec5593c4f262da3543336ea5e4ddf2bb97b9b.png"/><Relationship Id="rId108" Type="http://schemas.openxmlformats.org/officeDocument/2006/relationships/image" Target="media/223fe3d37339075c02a82d3c55d14f18dd2bfb15.png"/><Relationship Id="rId109" Type="http://schemas.openxmlformats.org/officeDocument/2006/relationships/image" Target="media/8a005964f275bc9b9a6866c612f3e4fa284dd1a2.png"/><Relationship Id="rId110" Type="http://schemas.openxmlformats.org/officeDocument/2006/relationships/image" Target="media/698f104387785d9ad2906b2c185100a2041352c4.png"/><Relationship Id="rId111" Type="http://schemas.openxmlformats.org/officeDocument/2006/relationships/image" Target="media/673fe77cdc32fc80f8afdc11bb7729b7f4b99f40.png"/><Relationship Id="rId112" Type="http://schemas.openxmlformats.org/officeDocument/2006/relationships/image" Target="media/ce85f8ba6d6eecc5b157923350bccea772bc3f89.png"/><Relationship Id="rId113" Type="http://schemas.openxmlformats.org/officeDocument/2006/relationships/image" Target="media/d0c998ba1a38172122d7c10c69e8d248ba639fa5.png"/><Relationship Id="rId114" Type="http://schemas.openxmlformats.org/officeDocument/2006/relationships/image" Target="media/e3ec79be4b52a4229cb5b291caa4a1778f9adc77.png"/><Relationship Id="rId115" Type="http://schemas.openxmlformats.org/officeDocument/2006/relationships/image" Target="media/560d2a0ba401798c90c06f077c8da2f13a243981.png"/><Relationship Id="rId116" Type="http://schemas.openxmlformats.org/officeDocument/2006/relationships/image" Target="media/bd6e269d85938a76634600ef179b01af4bb279d3.png"/><Relationship Id="rId117" Type="http://schemas.openxmlformats.org/officeDocument/2006/relationships/image" Target="media/6d41c4c70eb6b6f2a34ba6d64f38deda56cf1dfd.png"/><Relationship Id="rId118" Type="http://schemas.openxmlformats.org/officeDocument/2006/relationships/image" Target="media/a641fee6e5d49bc6ca398c7ac84770a15084c2ea.png"/><Relationship Id="rId119" Type="http://schemas.openxmlformats.org/officeDocument/2006/relationships/image" Target="media/c2879ba7c6bc1499c42bb831e6f92b3949d6c036.png"/><Relationship Id="rId120" Type="http://schemas.openxmlformats.org/officeDocument/2006/relationships/image" Target="media/17911becc4767d6fad8fd821474c1514f4090db4.png"/><Relationship Id="rId121" Type="http://schemas.openxmlformats.org/officeDocument/2006/relationships/image" Target="media/6956bcde40426e298bb9f67f63a779d4947e8354.png"/><Relationship Id="rId122" Type="http://schemas.openxmlformats.org/officeDocument/2006/relationships/image" Target="media/8d87da9861352aab97b6bd27f933474c2b24d538.png"/><Relationship Id="rId123" Type="http://schemas.openxmlformats.org/officeDocument/2006/relationships/image" Target="media/0f0e7eb2bbb733d7fcbb738c2b1fb2dc3f77a4d9.png"/><Relationship Id="rId124" Type="http://schemas.openxmlformats.org/officeDocument/2006/relationships/image" Target="media/c280860ae441713c31e3fe790532cfbead1b8bcd.png"/><Relationship Id="rId125" Type="http://schemas.openxmlformats.org/officeDocument/2006/relationships/image" Target="media/87e42caf062083aa114afaaebefc720fe8f0fb28.png"/><Relationship Id="rId126" Type="http://schemas.openxmlformats.org/officeDocument/2006/relationships/image" Target="media/30aca70fd0be49db136525efd75911c4bf2d559b.png"/><Relationship Id="rId127" Type="http://schemas.openxmlformats.org/officeDocument/2006/relationships/image" Target="media/b1d35286189e8ebf2b22ca5291cd93240318b5c7.png"/><Relationship Id="rId128" Type="http://schemas.openxmlformats.org/officeDocument/2006/relationships/image" Target="media/31c529319fc17cadcca64666a222b56d8e369e09.png"/><Relationship Id="rId129" Type="http://schemas.openxmlformats.org/officeDocument/2006/relationships/image" Target="media/3dd2f8ec1b1fbe2ac05e93281b46482c6fb59e40.png"/><Relationship Id="rId130" Type="http://schemas.openxmlformats.org/officeDocument/2006/relationships/image" Target="media/46d36be431c04c958db6d630e30cc9415dd21613.png"/><Relationship Id="rId131" Type="http://schemas.openxmlformats.org/officeDocument/2006/relationships/image" Target="media/e0554f694771009e0085cda970183be8b01ad7fa.png"/><Relationship Id="rId132" Type="http://schemas.openxmlformats.org/officeDocument/2006/relationships/image" Target="media/e3e0c8944ba655196a17823a2fbce62d7d3c3bef.png"/><Relationship Id="rId133" Type="http://schemas.openxmlformats.org/officeDocument/2006/relationships/image" Target="media/080f89c0549fdba26394a7071f7c3018caa2287e.png"/><Relationship Id="rId134" Type="http://schemas.openxmlformats.org/officeDocument/2006/relationships/image" Target="media/bda1e8f1ff6550f04b1bd9bac6e477bdc5899642.png"/><Relationship Id="rId135" Type="http://schemas.openxmlformats.org/officeDocument/2006/relationships/image" Target="media/216fe03d9494c5f5ee59d81908a09c33e00e6caa.png"/><Relationship Id="rId136" Type="http://schemas.openxmlformats.org/officeDocument/2006/relationships/image" Target="media/0ab786a53356e2c63816609aaa38bf4c069ae278.png"/><Relationship Id="rId137" Type="http://schemas.openxmlformats.org/officeDocument/2006/relationships/image" Target="media/25f6829499f2ac10e9341ccec08c7e90fa1cd305.png"/><Relationship Id="rId138" Type="http://schemas.openxmlformats.org/officeDocument/2006/relationships/image" Target="media/5e120b02af514d979e33e0038230f565d8aa54b6.png"/><Relationship Id="rId139" Type="http://schemas.openxmlformats.org/officeDocument/2006/relationships/image" Target="media/e9610849b2a49e737c701272e91717dd98251538.png"/><Relationship Id="rId140" Type="http://schemas.openxmlformats.org/officeDocument/2006/relationships/image" Target="media/2f79e75e8d41b952be4849cf06999d8eadbe3f37.png"/><Relationship Id="rId141" Type="http://schemas.openxmlformats.org/officeDocument/2006/relationships/image" Target="media/8614a7500c9a3934515977eabb92a85a10791e5e.png"/><Relationship Id="rId142" Type="http://schemas.openxmlformats.org/officeDocument/2006/relationships/image" Target="media/050846fd18bade18f1c36ab4909c575bd7b2a654.png"/><Relationship Id="rId143" Type="http://schemas.openxmlformats.org/officeDocument/2006/relationships/image" Target="media/7a2ec0b06ebe8d38ad35ace16e2effebe3406c7d.png"/><Relationship Id="rId144" Type="http://schemas.openxmlformats.org/officeDocument/2006/relationships/image" Target="media/f538e91e89d9400cd291f0ec6c91350bea8e69d8.png"/><Relationship Id="rId145" Type="http://schemas.openxmlformats.org/officeDocument/2006/relationships/image" Target="media/f919cbdeb70089a9a7f881d56fdc177b8b370ce4.png"/><Relationship Id="rId146" Type="http://schemas.openxmlformats.org/officeDocument/2006/relationships/image" Target="media/c46064a40278366f4ce95044c4c4da2fe38ea0e3.png"/><Relationship Id="rId147" Type="http://schemas.openxmlformats.org/officeDocument/2006/relationships/image" Target="media/7b3d2abb23c307275ed2518f06759baf62f44aca.png"/><Relationship Id="rId148" Type="http://schemas.openxmlformats.org/officeDocument/2006/relationships/image" Target="media/5265f918f2e2b1b55a1594477a73fb3a9e9cd5b4.png"/><Relationship Id="rId149" Type="http://schemas.openxmlformats.org/officeDocument/2006/relationships/image" Target="media/bc337a82dd2f45decd79cf010f05ccaaa9a2bdc4.png"/><Relationship Id="rId150" Type="http://schemas.openxmlformats.org/officeDocument/2006/relationships/image" Target="media/360a5352403606cad9a2d8d2273fa4cf1fe2f1e5.png"/><Relationship Id="rId151" Type="http://schemas.openxmlformats.org/officeDocument/2006/relationships/image" Target="media/dfa330e03b88e4c1cfe2a4c5bd3e4033195ced3a.png"/><Relationship Id="rId152" Type="http://schemas.openxmlformats.org/officeDocument/2006/relationships/image" Target="media/8e9baa6188a93e5f6f209dfa783dd077626e0967.png"/><Relationship Id="rId153" Type="http://schemas.openxmlformats.org/officeDocument/2006/relationships/image" Target="media/b421e9c0a108e3c1bb08b7eed66ea31132f42ec4.png"/><Relationship Id="rId154" Type="http://schemas.openxmlformats.org/officeDocument/2006/relationships/image" Target="media/e50f9742ecbe094d7032b842ed019efdc6b18e6e.png"/><Relationship Id="rId155" Type="http://schemas.openxmlformats.org/officeDocument/2006/relationships/image" Target="media/e28e5d63330e513c3e40b9b2a223e210c958ff8d.png"/><Relationship Id="rId156" Type="http://schemas.openxmlformats.org/officeDocument/2006/relationships/image" Target="media/db1dad53ef831e598c261ee0bae3ff1edc18943c.png"/><Relationship Id="rId157" Type="http://schemas.openxmlformats.org/officeDocument/2006/relationships/image" Target="media/d6f188303a4b73d2e4e795b938d7025e450933d9.png"/><Relationship Id="rId158" Type="http://schemas.openxmlformats.org/officeDocument/2006/relationships/image" Target="media/aa499ae4b1ed4c62ffef9362d3e5596fb5bf2e73.png"/><Relationship Id="rId159" Type="http://schemas.openxmlformats.org/officeDocument/2006/relationships/image" Target="media/06a54d08479c99798863ac4cb00befc7ce2a2622.png"/><Relationship Id="rId160" Type="http://schemas.openxmlformats.org/officeDocument/2006/relationships/image" Target="media/a6fc943aeb234f02d014ef4a5a9586f658d5a542.png"/><Relationship Id="rId161" Type="http://schemas.openxmlformats.org/officeDocument/2006/relationships/image" Target="media/9aad54f10cafba76e44c80482afb6f43a9004a88.png"/><Relationship Id="rId162" Type="http://schemas.openxmlformats.org/officeDocument/2006/relationships/image" Target="media/8880422d7ff2d5946bf93dcb2c193e2a41e1dd6a.png"/><Relationship Id="rId163" Type="http://schemas.openxmlformats.org/officeDocument/2006/relationships/image" Target="media/d14173bbb33634041ebdce8573e54fa9eb717ff1.png"/><Relationship Id="rId164" Type="http://schemas.openxmlformats.org/officeDocument/2006/relationships/image" Target="media/62e4dc939acdf86ee7ee6d12a369e7e448e32d8b.png"/><Relationship Id="rId165" Type="http://schemas.openxmlformats.org/officeDocument/2006/relationships/image" Target="media/ef5a0732d382da0f21bbd14f6dc495e08f257baa.png"/><Relationship Id="rId166" Type="http://schemas.openxmlformats.org/officeDocument/2006/relationships/image" Target="media/1eb790526f03f9676385f54025af735bab27b331.png"/><Relationship Id="rId167" Type="http://schemas.openxmlformats.org/officeDocument/2006/relationships/image" Target="media/9b59391d5c7514c5f6f5bd1cbc7925530e88313e.png"/><Relationship Id="rId168" Type="http://schemas.openxmlformats.org/officeDocument/2006/relationships/image" Target="media/370f2bc02cdbb4fa4f5d278d292046de0bab0dc8.png"/><Relationship Id="rId169" Type="http://schemas.openxmlformats.org/officeDocument/2006/relationships/image" Target="media/89f71b39d5065ed3f8faa0ff67c2c91a81ae52c7.png"/><Relationship Id="rId170" Type="http://schemas.openxmlformats.org/officeDocument/2006/relationships/image" Target="media/23dce8b2220c2e638a645c10ecf04e857ece95f2.png"/><Relationship Id="rId171" Type="http://schemas.openxmlformats.org/officeDocument/2006/relationships/image" Target="media/95c97f7d5ad8241c5a3c4a502d9a897686a79334.png"/><Relationship Id="rId172" Type="http://schemas.openxmlformats.org/officeDocument/2006/relationships/image" Target="media/d1f300c7bf8e58c9ab5fb4781df037110376f171.png"/><Relationship Id="rId173" Type="http://schemas.openxmlformats.org/officeDocument/2006/relationships/image" Target="media/9f1266932e81d53bbd32f999711e6399b3e21161.png"/><Relationship Id="rId174" Type="http://schemas.openxmlformats.org/officeDocument/2006/relationships/image" Target="media/85dadc83a915a1f2c38ac2c82dfb3ff2652b15a5.png"/><Relationship Id="rId175" Type="http://schemas.openxmlformats.org/officeDocument/2006/relationships/image" Target="media/73fcf4285f2fd7cef8ba46cb0c8ced8f7c8c6d48.png"/><Relationship Id="rId176" Type="http://schemas.openxmlformats.org/officeDocument/2006/relationships/image" Target="media/38c2b053b4876400f1a78bf33ad5923512570cb1.png"/><Relationship Id="rId177" Type="http://schemas.openxmlformats.org/officeDocument/2006/relationships/image" Target="media/053b0f516d9e43de253551395d49c9bcf748ba0c.png"/><Relationship Id="rId178" Type="http://schemas.openxmlformats.org/officeDocument/2006/relationships/image" Target="media/ba60381c5a007973ccf50d702b33d72d6bdaf77c.png"/><Relationship Id="rId179" Type="http://schemas.openxmlformats.org/officeDocument/2006/relationships/image" Target="media/d3cac28fdf1c439c4e05807d7301535cb0466d1f.png"/><Relationship Id="rId180" Type="http://schemas.openxmlformats.org/officeDocument/2006/relationships/image" Target="media/2ffb9148a363e9e09d0fee66552d21a12b999c0c.png"/><Relationship Id="rId181" Type="http://schemas.openxmlformats.org/officeDocument/2006/relationships/image" Target="media/25f6b137b0902c02b023b9343faf7b028fb772f6.png"/><Relationship Id="rId182" Type="http://schemas.openxmlformats.org/officeDocument/2006/relationships/image" Target="media/c8b6c8c79d1b4a885fdf27384e7f2ab9f03bcca8.png"/><Relationship Id="rId183" Type="http://schemas.openxmlformats.org/officeDocument/2006/relationships/image" Target="media/105f43e077144cd8cde0524a71d9708157d7ae86.png"/><Relationship Id="rId184" Type="http://schemas.openxmlformats.org/officeDocument/2006/relationships/image" Target="media/c383fd65e6c4198256be9b0b7afb0517921fb587.png"/><Relationship Id="rId185" Type="http://schemas.openxmlformats.org/officeDocument/2006/relationships/image" Target="media/a9ded2368cc0283699203efc0847310d8b1180bf.png"/><Relationship Id="rId186" Type="http://schemas.openxmlformats.org/officeDocument/2006/relationships/image" Target="media/565c80c86e375dad6e92a3a114dc276cae865679.png"/><Relationship Id="rId187" Type="http://schemas.openxmlformats.org/officeDocument/2006/relationships/image" Target="media/20498dc9bde249bf0a6e78d56d89c8408a7401cb.png"/><Relationship Id="rId188" Type="http://schemas.openxmlformats.org/officeDocument/2006/relationships/image" Target="media/8f3095fcdb5d658b60c4a3b8117c6d49bce15032.png"/><Relationship Id="rId189" Type="http://schemas.openxmlformats.org/officeDocument/2006/relationships/image" Target="media/ccb5576e6ad00590fd7e5471516a44b7b0823470.png"/><Relationship Id="rId190" Type="http://schemas.openxmlformats.org/officeDocument/2006/relationships/image" Target="media/ae1b3932ebd28b19680ac462f205c2f46bbf29f1.png"/><Relationship Id="rId191" Type="http://schemas.openxmlformats.org/officeDocument/2006/relationships/image" Target="media/f0676805a103cdd1fb3252f32194668a33d66dda.png"/><Relationship Id="rId19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2026-09-04T07:26:27.185Z</dcterms:created>
  <dcterms:modified xsi:type="dcterms:W3CDTF">2026-09-04T07:26:27.191Z</dcterms:modified>
</cp:coreProperties>
</file>

<file path=docProps/custom.xml><?xml version="1.0" encoding="utf-8"?>
<Properties xmlns="http://schemas.openxmlformats.org/officeDocument/2006/custom-properties" xmlns:vt="http://schemas.openxmlformats.org/officeDocument/2006/docPropsVTypes"/>
</file>