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v1.42.17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딥러닝 모델을 만드는 AI 학습 도구(VMS.DeepLearning)는 선택 설치 구성 요소로서 본 인증 범위에 포함하지 않으며, 제품은 학습된 ONNX 모델을 사용한 추론 검사 기능만 포함한다.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VMS.DeepLearning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데이터셋 라벨링·학습 도구 — 선택 설치 구성 요소, 인증 범위 외 (인증 제출 빌드 미포함).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2026-10-20T10:05:24.060Z</dcterms:created>
  <dcterms:modified xsi:type="dcterms:W3CDTF">2026-10-20T10:05:24.061Z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