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60"/>
          <w:szCs w:val="60"/>
        </w:rPr>
        <w:t xml:space="preserve">제품설명서</w:t>
      </w:r>
    </w:p>
    <w:p>
      <w:pPr>
        <w:spacing w:after="120"/>
        <w:jc w:val="center"/>
      </w:pPr>
      <w:r>
        <w:rPr>
          <w:color w:val="595959"/>
          <w:sz w:val="28"/>
          <w:szCs w:val="28"/>
        </w:rPr>
        <w:t xml:space="preserve">(Product Description)</w:t>
      </w:r>
    </w:p>
    <w:p>
      <w:pPr>
        <w:spacing w:after="60" w:before="240"/>
        <w:jc w:val="center"/>
      </w:pPr>
      <w:r>
        <w:rPr>
          <w:b/>
          <w:bCs/>
          <w:sz w:val="34"/>
          <w:szCs w:val="34"/>
        </w:rPr>
        <w:t xml:space="preserve">BODA Vision Management System (VMS)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산업용 머신비전 검사 플랫폼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01_vms_main.png" descr="01_vms_main.png" title="01_vms_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color w:val="595959"/>
          <w:sz w:val="22"/>
          <w:szCs w:val="22"/>
        </w:rPr>
        <w:t xml:space="preserve">ISO/IEC 25051 기준 / GS 인증 제출용</w:t>
      </w:r>
    </w:p>
    <w:p>
      <w:pPr>
        <w:spacing w:before="120"/>
        <w:jc w:val="center"/>
      </w:pPr>
      <w:r>
        <w:rPr>
          <w:sz w:val="22"/>
          <w:szCs w:val="22"/>
        </w:rPr>
        <w:t xml:space="preserve">버전 1.0 · 작성일 2026-06-12</w:t>
      </w:r>
    </w:p>
    <w:p>
      <w:r>
        <w:br w:type="page"/>
      </w:r>
    </w:p>
    <w:p>
      <w:pPr>
        <w:pStyle w:val="Heading1"/>
      </w:pPr>
      <w:bookmarkStart w:name="_Toc1" w:id="1"/>
      <w:r>
        <w:t xml:space="preserve">문서 정보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F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제품명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BODA Vision Management System (VMS)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F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제품 버전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v1.46.2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F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F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작성일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2026-06-12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F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대상 운영체제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Windows 11 (x64)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F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개발 언어 / 프레임워크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C# / .NET 8.0 (WPF)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F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신청 기업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[회사명·사업자등록번호 기입]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F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작성자 / 연락처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[작성자·연락처 기입]</w:t>
            </w:r>
          </w:p>
        </w:tc>
      </w:tr>
    </w:tbl>
    <w:p>
      <w:pPr>
        <w:spacing w:after="120" w:line="276"/>
      </w:pPr>
      <w:r>
        <w:rPr>
          <w:i/>
          <w:iCs/>
          <w:color w:val="C00000"/>
          <w:sz w:val="18"/>
          <w:szCs w:val="18"/>
        </w:rPr>
        <w:t xml:space="preserve">※ 대괄호 [ ] 항목은 신청 기관 제출 전 신청인 정보로 채워야 합니다.</w:t>
      </w:r>
    </w:p>
    <w:sdt>
      <w:sdtPr>
        <w:alias w:val="목차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문서 정보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1. 제품 개요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1.1 주요 특징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">
            <w:r>
              <w:t xml:space="preserve">2. 목적 및 적용 범위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2.1 목적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2.2 적용 범위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">
            <w:r>
              <w:t xml:space="preserve">3. 제품 구성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">
            <w:r>
              <w:t xml:space="preserve">4. 동작 환경 및 요구사항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4.1 하드웨어 요구사항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4.2 소프트웨어 요구사항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4.3 주요 사용 라이브러리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2">
            <w:r>
              <w:t xml:space="preserve">5. 설치 및 실행 개요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6. 기능 명세 (Function List)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6.1 시스템 설정 — VMS.AppSetup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6.2 운영 클라이언트 — VMS (메인 화면)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6.3 비전 설정 — VMS.VisionSetup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6.4 관리/MES 웹 — BODA.VMS.Web (선택 연동)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8">
            <w:r>
              <w:t xml:space="preserve">7. 대표 화면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7.1 운영 클라이언트 (VMS) 메인 화면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7.2 비전 설정 (VMS.VisionSetup) 워크스페이스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7.3 시스템 설정 마법사 (VMS.AppSetup)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문서 이력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2" w:id="2"/>
      <w:r>
        <w:t xml:space="preserve">1. 제품 개요</w:t>
      </w:r>
      <w:bookmarkEnd w:id="2"/>
    </w:p>
    <w:p>
      <w:pPr>
        <w:spacing w:after="120" w:line="276"/>
      </w:pPr>
      <w:r>
        <w:t xml:space="preserve">BODA Vision Management System(이하 VMS)은 산업 현장의 자동 외관·치수 검사를 위한 머신비전 검사 플랫폼이다. 사용자는 카메라로 취득한 이미지에 비전 도구(전처리, 패턴 매칭, 블롭, 측정, OCR/코드 판독, 딥러닝 등)를 조합한 검사 레시피를 구성하고, 생산 라인에서 자동/수동으로 검사를 실행하여 양품(OK)·불량(NG) 판정과 통계를 관리한다.</w:t>
      </w:r>
    </w:p>
    <w:p>
      <w:pPr>
        <w:spacing w:after="120" w:line="276"/>
      </w:pPr>
      <w:r>
        <w:t xml:space="preserve">VMS는 .NET 8.0 WPF 기반 데스크톱 애플리케이션과, 선택적으로 연동되는 웹(MES/품질관리) 서버로 구성된다. 검사 결과·작업지시·추적성 정보를 웹 서버와 동기화하여 다중 라인 운영과 생산 이력 관리를 지원한다.</w:t>
      </w:r>
    </w:p>
    <w:p>
      <w:pPr>
        <w:pStyle w:val="Heading2"/>
      </w:pPr>
      <w:bookmarkStart w:name="_Toc3" w:id="3"/>
      <w:r>
        <w:t xml:space="preserve">1.1 주요 특징</w:t>
      </w:r>
      <w:bookmarkEnd w:id="3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드래그앤드롭 방식의 비전 도구 워크스페이스(VMS.VisionSetup)로 코딩 없이 검사 레시피 구성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15개 카테고리 40종의 비전 도구 및 ROI(검사 영역) 지정(Rectangle/RectAffine/Circle/Ellipse/Polygon 등) 제공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OpenCvSharp4(영상처리) · ONNX Runtime(딥러닝) · Tesseract(OCR) · ZXing(코드 판독) 통합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카메라 미연결 환경을 위한 파일 불러오기(이미지 로드) 기반 검사 — 가상 검사 가능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작업지시(Work Order)·Lot·Serial·작업자 4필드 추적성 및 검사 이미지 저장/업로드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역할 기반 권한(UserGrade) 및 감사 로그(Audit Log) 등 GS 보안성 요구 대응</w:t>
      </w:r>
    </w:p>
    <w:p>
      <w:pPr>
        <w:pStyle w:val="Heading1"/>
      </w:pPr>
      <w:bookmarkStart w:name="_Toc4" w:id="4"/>
      <w:r>
        <w:t xml:space="preserve">2. 목적 및 적용 범위</w:t>
      </w:r>
      <w:bookmarkEnd w:id="4"/>
    </w:p>
    <w:p>
      <w:pPr>
        <w:pStyle w:val="Heading2"/>
      </w:pPr>
      <w:bookmarkStart w:name="_Toc5" w:id="5"/>
      <w:r>
        <w:t xml:space="preserve">2.1 목적</w:t>
      </w:r>
      <w:bookmarkEnd w:id="5"/>
    </w:p>
    <w:p>
      <w:pPr>
        <w:spacing w:after="120" w:line="276"/>
      </w:pPr>
      <w:r>
        <w:t xml:space="preserve">본 제품설명서는 VMS의 제품 개요, 동작 환경(하드웨어/소프트웨어 요구사항), 그리고 구현·검증된 기능 명세(Function List)를 정의한다. 본 문서에 기술된 기능 목록은 GS 인증 시험 시나리오의 기준이 된다.</w:t>
      </w:r>
    </w:p>
    <w:p>
      <w:pPr>
        <w:pStyle w:val="Heading2"/>
      </w:pPr>
      <w:bookmarkStart w:name="_Toc6" w:id="6"/>
      <w:r>
        <w:t xml:space="preserve">2.2 적용 범위</w:t>
      </w:r>
      <w:bookmarkEnd w:id="6"/>
    </w:p>
    <w:p>
      <w:pPr>
        <w:spacing w:after="120" w:line="276"/>
      </w:pPr>
      <w:r>
        <w:t xml:space="preserve">적용 범위는 VMS 데스크톱 제품군(운영 클라이언트 VMS, 시스템 설정 VMS.AppSetup, 비전 설정 VMS.VisionSetup)과 이와 연동되는 BODA.VMS.Web(관리/MES) 서버를 포함한다. 제품은 학습된 ONNX 모델을 사용한 추론 검사 기능만 포함하며, 모델을 만드는 학습 기능은 별도 플랫폼(BODA.VMS.MLOps)의 몫으로 본 인증 범위에 포함하지 않는다.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※ 본 문서에는 현재 정식 구현·동작이 확인된 기능만 기술하였다.</w:t>
      </w:r>
    </w:p>
    <w:p>
      <w:pPr>
        <w:pStyle w:val="Heading1"/>
      </w:pPr>
      <w:bookmarkStart w:name="_Toc7" w:id="7"/>
      <w:r>
        <w:t xml:space="preserve">3. 제품 구성</w:t>
      </w:r>
      <w:bookmarkEnd w:id="7"/>
    </w:p>
    <w:p>
      <w:pPr>
        <w:spacing w:after="120" w:line="276"/>
      </w:pPr>
      <w:r>
        <w:t xml:space="preserve">VMS는 다음 모듈로 구성된다.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VMS (운영 클라이언트)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생산 현장 운영 화면. 카메라 제어/검사 실행(AUTO RUN)·판정·통계·작업지시·이미지 저장·관리자 도구.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VMS.AppSetup (시스템 설정)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최초 1회 시스템 구성 마법사. 애플리케이션·네트워크·카메라·PLC·로봇·초기 관리자 계정 설정.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VMS.VisionSetup (비전 설정)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비전 도구 워크스페이스. 카메라 취득·ROI 지정·도구 조합·레시피/시퀀스 편집·배치 테스트·캘리브레이션.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(선택 구성) BODA.VMS.MLOps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딥러닝 모델 수집·라벨링·학습·배포를 관리하는 별도 웹 플랫폼(GPU 학습 워커 포함) — 선택 구성 요소, 인증 범위 외 (제품 MSI 미포함, 별도 서버에 설치). 사용자 매뉴얼 9장 참조.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NativeVision (C++ 가속)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AVX2/FMA 기반 영상처리 가속 네이티브 라이브러리.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BODA.VMS.Web (관리/MES)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ASP.NET Core 8 + Blazor 웹. 대시보드·작업지시·생산이력·검사이미지 조회·알람·감사로그 등(선택 연동).</w:t>
            </w:r>
          </w:p>
        </w:tc>
      </w:tr>
    </w:tbl>
    <w:p>
      <w:pPr>
        <w:pStyle w:val="Heading1"/>
      </w:pPr>
      <w:bookmarkStart w:name="_Toc8" w:id="8"/>
      <w:r>
        <w:t xml:space="preserve">4. 동작 환경 및 요구사항</w:t>
      </w:r>
      <w:bookmarkEnd w:id="8"/>
    </w:p>
    <w:p>
      <w:pPr>
        <w:pStyle w:val="Heading2"/>
      </w:pPr>
      <w:bookmarkStart w:name="_Toc9" w:id="9"/>
      <w:r>
        <w:t xml:space="preserve">4.1 하드웨어 요구사항</w:t>
      </w:r>
      <w:bookmarkEnd w:id="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권장 사양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CPU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Intel Core i5 이상 (AVX2 지원 권장)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메모리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8GB 이상 (16GB 권장)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저장장치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SSD 256GB 이상 (검사 이미지 저장 시 여유 용량 추가)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GPU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딥러닝/TensorRT 사용 시 NVIDIA GPU (CUDA 지원). 미사용 시 불필요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카메라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GigE Vision 등 산업용 카메라. 미연결 시 파일 불러오기 모드로 검사 가능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디스플레이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1920×1080 이상 권장</w:t>
            </w:r>
          </w:p>
        </w:tc>
      </w:tr>
    </w:tbl>
    <w:p>
      <w:pPr>
        <w:pStyle w:val="Heading2"/>
      </w:pPr>
      <w:bookmarkStart w:name="_Toc10" w:id="10"/>
      <w:r>
        <w:t xml:space="preserve">4.2 소프트웨어 요구사항</w:t>
      </w:r>
      <w:bookmarkEnd w:id="10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운영체제: Windows 11 (64-bit)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.NET 8.0 런타임 — MSI에 동봉(self-contained). 별도 설치 불필요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Visual C++ 재배포 패키지 — MSI에 동봉. 별도 설치 불필요 (폐쇄망 설치 가능)</w:t>
      </w:r>
    </w:p>
    <w:p>
      <w:pPr>
        <w:pStyle w:val="Heading2"/>
      </w:pPr>
      <w:bookmarkStart w:name="_Toc11" w:id="11"/>
      <w:r>
        <w:t xml:space="preserve">4.3 주요 사용 라이브러리</w:t>
      </w:r>
      <w:bookmarkEnd w:id="11"/>
    </w:p>
    <w:p>
      <w:pPr>
        <w:spacing w:after="120" w:line="276"/>
      </w:pPr>
      <w:r>
        <w:t xml:space="preserve">VMS가 사용하는 주요 오픈소스/서드파티 라이브러리는 다음과 같다. (라이선스 고지는 별도 'OSS 라이선스 확인서' 참조)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392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라이브러리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OpenCvSharp4 (+ Extensions/WpfExtensions/runtime.win)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4.11.0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영상처리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CommunityToolkit.Mvvm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8.4.0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MVVM 인프라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HelixToolkit.Wpf.SharpDX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3.1.2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3D 포인트클라우드 시각화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Microsoft.ML.OnnxRuntime.Gpu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1.21.0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딥러닝 추론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Tesseract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5.2.0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OCR 문자 인식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ZXing.Net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0.16.11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바코드/QR 판독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Microsoft.AspNetCore.SignalR.Client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8.0.0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Web 실시간 연동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Microsoft.Data.Sqlite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8.0.0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로컬 데이터 저장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BCrypt.Net-Next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4.0.3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비밀번호 해시</w:t>
            </w:r>
          </w:p>
        </w:tc>
      </w:tr>
    </w:tbl>
    <w:p>
      <w:pPr>
        <w:pStyle w:val="Heading1"/>
      </w:pPr>
      <w:bookmarkStart w:name="_Toc12" w:id="12"/>
      <w:r>
        <w:t xml:space="preserve">5. 설치 및 실행 개요</w:t>
      </w:r>
      <w:bookmarkEnd w:id="12"/>
    </w:p>
    <w:p>
      <w:pPr>
        <w:spacing w:after="120" w:line="276"/>
      </w:pPr>
      <w:r>
        <w:t xml:space="preserve">상세 절차 및 화면은 '사용자 취급 설명서(매뉴얼)'에서 스크린샷과 함께 다룬다. 본 절은 개요만 기술한다.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1) MSI 설치 패키지로 VMS 클라이언트를 설치한다.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2) 최초 실행 시 시스템 설정 마법사(VMS.AppSetup)가 자동 실행되어 애플리케이션·네트워크·카메라·PLC·초기 관리자 계정을 구성한다.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3) 구성 완료 후 VMS를 실행하면 운영 화면이 표시된다.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4) 검사 레시피는 비전 설정(VMS.VisionSetup)에서 작성하여 운영 클라이언트에서 로드한다.</w:t>
      </w:r>
    </w:p>
    <w:p>
      <w:r>
        <w:br w:type="page"/>
      </w:r>
    </w:p>
    <w:p>
      <w:pPr>
        <w:pStyle w:val="Heading1"/>
      </w:pPr>
      <w:bookmarkStart w:name="_Toc13" w:id="13"/>
      <w:r>
        <w:t xml:space="preserve">6. 기능 명세 (Function List)</w:t>
      </w:r>
      <w:bookmarkEnd w:id="13"/>
    </w:p>
    <w:p>
      <w:pPr>
        <w:spacing w:after="120" w:line="276"/>
      </w:pPr>
      <w:r>
        <w:t xml:space="preserve">아래 기능명(UI 라벨)은 실제 화면의 버튼/메뉴 텍스트와 일치한다. 영문 라벨은 화면 표기를 그대로 표기하였다.</w:t>
      </w:r>
    </w:p>
    <w:p>
      <w:pPr>
        <w:pStyle w:val="Heading2"/>
      </w:pPr>
      <w:bookmarkStart w:name="_Toc14" w:id="14"/>
      <w:r>
        <w:t xml:space="preserve">6.1 시스템 설정 — VMS.AppSetup</w:t>
      </w:r>
      <w:bookmarkEnd w:id="1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5176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 (UI 라벨)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Application / Network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애플리케이션 기본 설정 및 네트워크(Web 서버 주소 등) 구성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AS-02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Camera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카메라 제조사·IP 등 연결 설정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AS-03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PLC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PLC 통신(벤더/IP/프로토콜) 설정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AS-04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Robot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로봇 연동 설정 (선택)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AS-05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Admin 비밀번호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초기 VMS Admin / Local Fallback Admin 계정 비밀번호 설정(기본 비밀번호 시드 없음)</w:t>
            </w:r>
          </w:p>
        </w:tc>
      </w:tr>
    </w:tbl>
    <w:p>
      <w:pPr>
        <w:pStyle w:val="Heading2"/>
      </w:pPr>
      <w:bookmarkStart w:name="_Toc15" w:id="15"/>
      <w:r>
        <w:t xml:space="preserve">6.2 운영 클라이언트 — VMS (메인 화면)</w:t>
      </w:r>
      <w:bookmarkEnd w:id="15"/>
    </w:p>
    <w:p>
      <w:pPr>
        <w:pStyle w:val="Heading3"/>
      </w:pPr>
      <w:r>
        <w:t xml:space="preserve">6.2.1 카메라 제어 / 검사 실행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5176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 (UI 라벨)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Grab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카메라에서 단일 이미지 1장 취득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OP-02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Live Start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연속 라이브 그랩 시작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OP-03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Live Stop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라이브 그랩 정지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OP-04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Roller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롤러 검사 모드 토글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OP-05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AUTO RUN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자동 검사 운영 시작(작업자 로그인·레시피 등 조건 충족 시)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OP-06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STOP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자동 운영 정지</w:t>
            </w:r>
          </w:p>
        </w:tc>
      </w:tr>
    </w:tbl>
    <w:p>
      <w:pPr>
        <w:pStyle w:val="Heading3"/>
      </w:pPr>
      <w:r>
        <w:t xml:space="preserve">6.2.2 레시피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5176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 (UI 라벨)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RC-01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Load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선택한 레시피 로드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RC-02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New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새 레시피 생성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RC-03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Save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현재 레시피 저장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RC-04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Export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레시피 파일 내보내기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RC-05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Import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레시피 파일 가져오기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RC-06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Available Recipes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사용 가능한 레시피 목록 표시/선택</w:t>
            </w:r>
          </w:p>
        </w:tc>
      </w:tr>
    </w:tbl>
    <w:p>
      <w:pPr>
        <w:pStyle w:val="Heading3"/>
      </w:pPr>
      <w:r>
        <w:t xml:space="preserve">6.2.3 작업지시 / 추적성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5176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 (UI 라벨)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Work Orders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작업지시 목록 조회·선택(Order No / Product / Recipe / Progress / Status / Planned Start)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WO-02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Operator (Login / Logout)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작업자 로그인/로그아웃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WO-03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Ctx: WO / Lot / S/N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작업지시·Lot·시리얼 컨텍스트 입력(추적성 첨부)</w:t>
            </w:r>
          </w:p>
        </w:tc>
      </w:tr>
    </w:tbl>
    <w:p>
      <w:pPr>
        <w:pStyle w:val="Heading3"/>
      </w:pPr>
      <w:r>
        <w:t xml:space="preserve">6.2.4 통계 / 결과 모니터링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5176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 (UI 라벨)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TACT TIME / YIELD / TOTAL / OK / NG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실시간 검사 KPI 표시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ST-02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Recent Inspections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최근 검사 이력(Total / Pass / Fail) 및 Clear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ST-03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NG History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불량 이미지 히스토리 표시</w:t>
            </w:r>
          </w:p>
        </w:tc>
      </w:tr>
    </w:tbl>
    <w:p>
      <w:pPr>
        <w:pStyle w:val="Heading3"/>
      </w:pPr>
      <w:r>
        <w:t xml:space="preserve">6.2.5 이미지 저장 / Web 연동 / 업데이트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5176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 (UI 라벨)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Image Save Settings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양품/불량 이미지 저장(저장 경로·포맷/품질·파일명 규칙·보존 기간·Web 전송) 설정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Sync Parameters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Web 서버와 레시피 파라미터 동기화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Check for updates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신규 버전 확인</w:t>
            </w:r>
          </w:p>
        </w:tc>
      </w:tr>
    </w:tbl>
    <w:p>
      <w:pPr>
        <w:pStyle w:val="Heading3"/>
      </w:pPr>
      <w:r>
        <w:t xml:space="preserve">6.2.6 외부 도구 실행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5176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 (UI 라벨)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Vision Tool Setup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비전 설정(VMS.VisionSetup) 실행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EX-02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System Setup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시스템 설정(VMS.AppSetup) 실행</w:t>
            </w:r>
          </w:p>
        </w:tc>
      </w:tr>
    </w:tbl>
    <w:p>
      <w:pPr>
        <w:pStyle w:val="Heading3"/>
      </w:pPr>
      <w:r>
        <w:t xml:space="preserve">6.2.7 관리자 도구 (Admin 전용)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5176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 (UI 라벨)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사용자 계정·권한 관리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AD-02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Audit Log Viewer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감사 로그 조회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AD-03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시스템 상태 점검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AD-04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Backup / Restore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데이터 백업 및 복원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AD-05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Auto Backup Settings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자동 백업 정책 설정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AD-06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Retention Settings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데이터 보존 정책 설정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AD-07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Support Package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원격 지원용 진단 패키지 생성</w:t>
            </w:r>
          </w:p>
        </w:tc>
      </w:tr>
    </w:tbl>
    <w:p>
      <w:pPr>
        <w:pStyle w:val="Heading2"/>
      </w:pPr>
      <w:bookmarkStart w:name="_Toc16" w:id="16"/>
      <w:r>
        <w:t xml:space="preserve">6.3 비전 설정 — VMS.VisionSetup</w:t>
      </w:r>
      <w:bookmarkEnd w:id="16"/>
    </w:p>
    <w:p>
      <w:pPr>
        <w:pStyle w:val="Heading3"/>
      </w:pPr>
      <w:r>
        <w:t xml:space="preserve">6.3.1 워크스페이스 / 카메라 / 레시피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5176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 (UI 라벨)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Camera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카메라 선택 및 이미지 취득(미연결 시 파일 불러오기)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VS-02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검사 스텝 추가/삭제/순서 변경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VS-03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Recipe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레시피 신규/열기/저장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VS-04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Run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검사 파이프라인 1회/연속 실행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VS-05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Sequence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시퀀스(디바이스 연동 흐름) 편집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VS-06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Batch Test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다수 이미지 일괄 검사/검증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VS-07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Calibration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카메라/핸드아이 캘리브레이션</w:t>
            </w:r>
          </w:p>
        </w:tc>
      </w:tr>
    </w:tbl>
    <w:p>
      <w:pPr>
        <w:pStyle w:val="Heading3"/>
      </w:pPr>
      <w:r>
        <w:t xml:space="preserve">6.3.2 ROI(검사 영역) 지정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5176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 (UI 라벨)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RoI-01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Select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ROI 선택/편집 모드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RoI-02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Rectangle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사각형 ROI 지정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RoI-03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RectAffine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회전 사각형(Affine) ROI 지정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RoI-04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Circle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원형 ROI 지정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RoI-05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Ellipse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타원 ROI 지정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RoI-06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Polygon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다각형 ROI 지정</w:t>
            </w:r>
          </w:p>
        </w:tc>
      </w:tr>
    </w:tbl>
    <w:p>
      <w:pPr>
        <w:pStyle w:val="Heading3"/>
      </w:pPr>
      <w:r>
        <w:t xml:space="preserve">6.3.3 이미지 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5176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 (UI 라벨)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IV-01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2D Image / Depth Map / Point Cloud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2D·깊이맵·포인트클라우드 뷰 전환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IV-02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Save Image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현재 표시 이미지 저장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IV-03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Fit / + / − / Delete / Clear All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화면 맞춤·확대/축소·삭제·전체 지우기</w:t>
            </w:r>
          </w:p>
        </w:tc>
      </w:tr>
    </w:tbl>
    <w:p>
      <w:pPr>
        <w:pStyle w:val="Heading3"/>
      </w:pPr>
      <w:r>
        <w:t xml:space="preserve">6.3.4 비전 도구 팔레트 (15 카테고리 · 40종)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5176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 (UI 라벨)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Preprocessing (Color)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컬러 전처리 — Blur / Morphology / Image Enhance / Polar Unwrap (4종)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TP-02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Conversion (Gray)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그레이 변환 — Grayscale / Threshold / Edge Detection / Histogram (4종)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TP-03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Pattern Matching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패턴 매칭 — Feature Match / Shape Match (2종)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TP-04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Alignment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얼라인 — Match Align / Multi-Step Align (2종), 로봇·스테이지 보정량 산출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TP-05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Blob Analysis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블롭 분석 — Blob (1종)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TP-06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Measurement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치수 측정 — Caliper / Line Fit / Circle Fit / Geometry (4종)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TP-07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Identification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문자 인식·검증 — OCR / OCV (2종)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TP-08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Code Reading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코드 판독 — Code Reader (1종, 1D 바코드·2D QR/DataMatrix)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TP-09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3D Processing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점군 처리 — PointCloud Filter / Registration / Mask Crop / Cluster (4종)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TP-10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3D Measurement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3D 측정 — PointCloud Deviation / Height Slicer / Plane Fit / 3D Geometry / PointCloud Line Fit (5종)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TP-11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Deep Learning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딥러닝 추론 — Detection / Segmentation / RF-DETR-seg / Classify / Anomaly (5종)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TP-12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Judgment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종합 판정 — Result / Ensemble (2종, Ensemble 은 딥러닝 판정 결합)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TP-13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Color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색상 검사 — Color Extract / Color Match (2종)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TP-14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Calibration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보정 적용 — Image Rectify (1종). 캘리브레이션 자체는 별도 메뉴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TP-15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Surface Analysis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표면 분석 — Photometric Stereo (1종)</w:t>
            </w:r>
          </w:p>
        </w:tc>
      </w:tr>
    </w:tbl>
    <w:p>
      <w:pPr>
        <w:pStyle w:val="Heading2"/>
      </w:pPr>
      <w:bookmarkStart w:name="_Toc17" w:id="17"/>
      <w:r>
        <w:t xml:space="preserve">6.4 관리/MES 웹 — BODA.VMS.Web (선택 연동)</w:t>
      </w:r>
      <w:bookmarkEnd w:id="1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5176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 (UI 라벨)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WB-01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Dashboard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라인 생산/품질 KPI 대시보드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WB-02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Production History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검사 생산 이력 조회(검사 이미지 열람 포함)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WB-03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Work Orders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작업지시 생성/진행/완료 관리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WB-04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Inspection Items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레시피/파라미터 관리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WB-05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Alarms / Andon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알람 및 안돈 보드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WB-06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Audit Logs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감사 로그 조회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WB-07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Reports</w:t>
            </w:r>
          </w:p>
        </w:tc>
        <w:tc>
          <w:tcPr>
            <w:tcW w:type="dxa" w:w="5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품질 분석 리포트</w:t>
            </w:r>
          </w:p>
        </w:tc>
      </w:tr>
    </w:tbl>
    <w:p>
      <w:r>
        <w:br w:type="page"/>
      </w:r>
    </w:p>
    <w:p>
      <w:pPr>
        <w:pStyle w:val="Heading1"/>
      </w:pPr>
      <w:bookmarkStart w:name="_Toc18" w:id="18"/>
      <w:r>
        <w:t xml:space="preserve">7. 대표 화면</w:t>
      </w:r>
      <w:bookmarkEnd w:id="18"/>
    </w:p>
    <w:p>
      <w:pPr>
        <w:spacing w:after="120" w:line="276"/>
      </w:pPr>
      <w:r>
        <w:t xml:space="preserve">아래는 제품의 대표 화면이다. 화면별 상세 조작법은 '사용자 취급 설명서(매뉴얼)'에서 다룬다.</w:t>
      </w:r>
    </w:p>
    <w:p>
      <w:pPr>
        <w:pStyle w:val="Heading2"/>
      </w:pPr>
      <w:bookmarkStart w:name="_Toc19" w:id="19"/>
      <w:r>
        <w:t xml:space="preserve">7.1 운영 클라이언트 (VMS) 메인 화면</w:t>
      </w:r>
      <w:bookmarkEnd w:id="19"/>
    </w:p>
    <w:p>
      <w:pPr>
        <w:spacing w:after="80" w:before="80"/>
        <w:jc w:val="center"/>
      </w:pPr>
      <w:r>
        <w:drawing>
          <wp:inline distT="0" distB="0" distL="0" distR="0">
            <wp:extent cx="5715000" cy="3105150"/>
            <wp:effectExtent t="0" r="0" b="0" l="0"/>
            <wp:docPr id="2" name="01_vms_main.png" descr="01_vms_main.png" title="01_vms_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그림 7-1. VMS 운영 메인 화면 — 상단 운영 흐름(작업자/작업지시/AUTO RUN), KPI 스트립, 카메라 표시 영역, 사이드 패널(Settings)</w:t>
      </w:r>
    </w:p>
    <w:p>
      <w:pPr>
        <w:pStyle w:val="Heading2"/>
      </w:pPr>
      <w:bookmarkStart w:name="_Toc20" w:id="20"/>
      <w:r>
        <w:t xml:space="preserve">7.2 비전 설정 (VMS.VisionSetup) 워크스페이스</w:t>
      </w:r>
      <w:bookmarkEnd w:id="20"/>
    </w:p>
    <w:p>
      <w:pPr>
        <w:spacing w:after="80" w:before="80"/>
        <w:jc w:val="center"/>
      </w:pPr>
      <w:r>
        <w:drawing>
          <wp:inline distT="0" distB="0" distL="0" distR="0">
            <wp:extent cx="5715000" cy="3105150"/>
            <wp:effectExtent t="0" r="0" b="0" l="0"/>
            <wp:docPr id="3" name="v3/vs/full_main_scene.png" descr="v3/vs/full_main_scene.png" title="v3/vs/full_main_sce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그림 7-2. 비전 설정 — 카메라/Steps/Tool Palette(15 카테고리 40종), Tool Workspace, ROI 도구(Select/Rectangle/RectAffine/Circle/Ellipse/Polygon) 및 이미지 뷰</w:t>
      </w:r>
    </w:p>
    <w:p>
      <w:pPr>
        <w:pStyle w:val="Heading2"/>
      </w:pPr>
      <w:bookmarkStart w:name="_Toc21" w:id="21"/>
      <w:r>
        <w:t xml:space="preserve">7.3 시스템 설정 마법사 (VMS.AppSetup)</w:t>
      </w:r>
      <w:bookmarkEnd w:id="21"/>
    </w:p>
    <w:p>
      <w:pPr>
        <w:spacing w:after="80" w:before="80"/>
        <w:jc w:val="center"/>
      </w:pPr>
      <w:r>
        <w:drawing>
          <wp:inline distT="0" distB="0" distL="0" distR="0">
            <wp:extent cx="4000500" cy="3419475"/>
            <wp:effectExtent t="0" r="0" b="0" l="0"/>
            <wp:docPr id="4" name="02_appsetup_welcome.png" descr="02_appsetup_welcome.png" title="02_appsetup_wel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그림 7-3. 시스템 설정 마법사 시작 화면</w:t>
      </w:r>
    </w:p>
    <w:p>
      <w:r>
        <w:br w:type="page"/>
      </w:r>
    </w:p>
    <w:p>
      <w:pPr>
        <w:pStyle w:val="Heading1"/>
      </w:pPr>
      <w:bookmarkStart w:name="_Toc22" w:id="22"/>
      <w:r>
        <w:t xml:space="preserve">문서 이력</w:t>
      </w:r>
      <w:bookmarkEnd w:id="2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일자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2026-06-12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최초 작성 (제품 개요·동작환경·기능명세·대표화면)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/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BODA VMS 제품설명서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60"/>
      </w:pPr>
    </w:lvl>
    <w:lvl w:ilvl="1" w:tentative="1">
      <w:start w:val="1"/>
      <w:numFmt w:val="bullet"/>
      <w:lvlText w:val="–"/>
      <w:lvlJc w:val="left"/>
      <w:pPr>
        <w:ind w:left="9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c4725c2f7475728ddf2cc63180ea5964e027087.png"/><Relationship Id="rId10" Type="http://schemas.openxmlformats.org/officeDocument/2006/relationships/image" Target="media/871678cbf9cb5ba4bf020bb1a8af3a719f851bda.png"/><Relationship Id="rId11" Type="http://schemas.openxmlformats.org/officeDocument/2006/relationships/image" Target="media/acac53649c7ed2e33079edff030ed9818165dd6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VMS 제품설명서</dc:title>
  <dc:creator>BODA VMS</dc:creator>
  <cp:lastModifiedBy>Un-named</cp:lastModifiedBy>
  <cp:revision>1</cp:revision>
  <dcterms:created xsi:type="dcterms:W3CDTF">2026-10-23T00:50:27.313Z</dcterms:created>
  <dcterms:modified xsi:type="dcterms:W3CDTF">2026-10-23T00:50:27.315Z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