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F3864"/>
          <w:sz w:val="56"/>
          <w:szCs w:val="56"/>
        </w:rPr>
        <w:t xml:space="preserve">사용자 취급 설명서</w:t>
      </w:r>
    </w:p>
    <w:p>
      <w:pPr>
        <w:spacing w:after="100"/>
        <w:jc w:val="center"/>
      </w:pPr>
      <w:r>
        <w:rPr>
          <w:color w:val="595959"/>
          <w:sz w:val="26"/>
          <w:szCs w:val="26"/>
        </w:rPr>
        <w:t xml:space="preserve">(User Manual)</w:t>
      </w:r>
    </w:p>
    <w:p>
      <w:pPr>
        <w:spacing w:after="60" w:before="240"/>
        <w:jc w:val="center"/>
      </w:pPr>
      <w:r>
        <w:rPr>
          <w:b/>
          <w:bCs/>
          <w:sz w:val="32"/>
          <w:szCs w:val="32"/>
        </w:rPr>
        <w:t xml:space="preserve">BODA Vision Management System (VMS)</w:t>
      </w:r>
    </w:p>
    <w:p>
      <w:pPr>
        <w:spacing w:after="520"/>
        <w:jc w:val="center"/>
      </w:pPr>
      <w:r>
        <w:rPr>
          <w:color w:val="595959"/>
          <w:sz w:val="22"/>
          <w:szCs w:val="22"/>
        </w:rPr>
        <w:t xml:space="preserve">설치 · 환경 설정 · UI 화면별 조작법 (스크린샷 포함)</w:t>
      </w:r>
    </w:p>
    <w:p>
      <w:pPr>
        <w:spacing w:after="40" w:before="80"/>
        <w:jc w:val="center"/>
      </w:pPr>
      <w:r>
        <w:drawing>
          <wp:inline distT="0" distB="0" distL="0" distR="0">
            <wp:extent cx="4381500" cy="2381250"/>
            <wp:effectExtent t="0" r="0" b="0" l="0"/>
            <wp:docPr id="1" name="05_vms_sidepanel.png" descr="05_vms_sidepanel.png" title="05_vms_sidepa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20"/>
        <w:jc w:val="center"/>
      </w:pPr>
      <w:r>
        <w:rPr>
          <w:sz w:val="22"/>
          <w:szCs w:val="22"/>
        </w:rPr>
        <w:t xml:space="preserve">GS 인증 제출용 · 버전 1.1 · 2026-07-07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line="276"/>
      </w:pPr>
      <w:r>
        <w:rPr>
          <w:color w:val="595959"/>
          <w:sz w:val="18"/>
          <w:szCs w:val="18"/>
        </w:rPr>
        <w:t xml:space="preserve">※ 본 매뉴얼은 docs/manuals/BODA-VMS-User-Manual.html 본문을 기준으로 작성되었으며, 화면 스크린샷을 추가하였다. [📷 …] 표식은 추가 캡처가 필요한 화면이다.</w:t>
      </w:r>
    </w:p>
    <w:p>
      <w:r>
        <w:br w:type="page"/>
      </w:r>
    </w:p>
    <w:p>
      <w:pPr>
        <w:pStyle w:val="Heading1"/>
      </w:pPr>
      <w:r>
        <w:t xml:space="preserve">1. 시스템 개요</w:t>
      </w:r>
    </w:p>
    <w:p>
      <w:pPr>
        <w:spacing w:after="100" w:line="276"/>
      </w:pPr>
      <w:r>
        <w:rPr>
          <w:sz w:val="21"/>
          <w:szCs w:val="21"/>
        </w:rPr>
        <w:t xml:space="preserve">BODA VMS 는 두 프로그램으로 구성된 통합 시스템입니다. 현장 PC 의 VMS 클라이언트가 카메라로 제품을 검사하고, 관리 서버인 BODA.VMS.Web 이 검사 결과 · 작업지시 · 작업자 · 알람을 한곳에서 관리합니다. 두 프로그램은 네트워크로 자동 연동되며, 검사 결과와 알람은 실시간으로 서버 화면에 반영됩니다.</w:t>
      </w:r>
    </w:p>
    <w:p>
      <w:pPr>
        <w:pStyle w:val="Heading2"/>
      </w:pPr>
      <w:r>
        <w:t xml:space="preserve">1.1 시스템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VMS 클라이언트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BODA.VMS.Web (서버)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플랫폼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.NET 8 WPF (Windows 10/11 x64)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.NET 8 Blazor WASM + ASP.NET Core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역할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제품을 실시간으로 검사하고 카메라·PLC 를 직접 제어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작업지시 · 품질 통계 · 알람 · 리포트를 관리 (기준 데이터 보관)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레시피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서버에서 자동으로 내려받아 사용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원본 보관 — 등록/수정/삭제는 여기서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검사 결과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검사 즉시 서버로 자동 업로드 (네트워크가 끊기면 보관했다가 재전송)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영구 저장 + 통계 + 알람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인증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시스템 사용자 로그인(비밀번호 암호화 저장) + 작업자 로그인(사번 + PIN, 서버 대조)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웹 로그인 (관리자 / 작업자)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데이터 저장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PC 안에 저장 (시스템 사용자 정보만)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서버 DB C:\ProgramData\BODA\VMS\BodaVision.db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별도 설치물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없음 — 카메라 SDK · PLC 드라이버 포함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없음 — 단독 실행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운영 흐름 한눈에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VMS 를 실행하면 카메라가 자동으로 연결되고, Web 서버와의 연결 상태가 헤더에 표시됩니다.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작업자가 헤더의 [Login...] 버튼을 눌러 사번과 PIN 으로 로그인합니다. 입력한 정보는 Web 서버의 작업자 명단과 대조됩니다.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로그인하면 이름과 권한 뱃지(Operator / Lead / Supervisor)가 표시되고 [Work Orders] 버튼이 활성화됩니다.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[Work Orders] 를 눌러 오늘 작업할 작업지시를 선택합니다.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작업지시를 선택하면 검사 레시피가 자동으로 불러와지고 [AUTO RUN] 버튼이 켜집니다.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[AUTO RUN] 을 누르면 검사가 시작됩니다. 진행 수량은 헤더에 실시간으로 표시됩니다 (예: 5/100).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계획 수량을 다 채우면 완료 알림 창이 뜨고 검사가 자동으로 멈춥니다. 이어서 다음 작업지시를 바로 선택할 수 있습니다.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검사 결과는 건마다 Web 서버에 자동 저장되고, 불량(NG)이 나오면 관리자 화면에 즉시 알람이 표시됩니다.</w:t>
      </w:r>
    </w:p>
    <w:p>
      <w:pPr>
        <w:pStyle w:val="Heading2"/>
      </w:pPr>
      <w:r>
        <w:t xml:space="preserve">1.3 핵심 용어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WO (Work Order)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작업지시. 제품 × 수량 × 레시피 단위. Planned → InProgress → Completed → Closed.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Lot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하나의 작업지시 안에서 나누어 관리하는 생산 묶음. 한 WO 에 여러 Lot 가능.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Operator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현장 작업자. 사번 + PIN 로 키오스크 로그인. Role: Operator / Lead / Supervisor.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Recipe (Inspection Item)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검사 설정 묶음. 비전 도구 + 임계값 + 파라미터.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ParamCode / ParamValue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레시피 안의 개별 파라미터 (예: 패턴 점수 임계치 = 0.85).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Ctx (Context)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검사 결과에 첨부하는 추적성 4필드: WO / Lot / Operator / Serial Number.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AUTO RUN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의 메인 검사 시작 버튼. 운영 조건 모두 만족해야 활성.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Heartbeat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가 5초마다 Web 에 보내는 "살아있음" 신호. 신호가 멈추면 5분 후 해당 접속 정보가 정리됩니다.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NG / OK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판정 결과. NG 발생 시 자동 알람 생성.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설치 / 배포</w:t>
      </w:r>
    </w:p>
    <w:p>
      <w:pPr>
        <w:spacing w:after="100" w:line="276"/>
      </w:pPr>
      <w:r>
        <w:rPr>
          <w:sz w:val="21"/>
          <w:szCs w:val="21"/>
        </w:rPr>
        <w:t xml:space="preserve">⚙ 이 장은 설치 담당자/관리자용입니다. 현장에서 검사만 수행하는 작업자는 3장(VMS 클라이언트 매뉴얼)부터 읽으면 됩니다.</w:t>
      </w:r>
    </w:p>
    <w:p>
      <w:pPr>
        <w:pStyle w:val="Heading2"/>
      </w:pPr>
      <w:r>
        <w:t xml:space="preserve">2.1 VMS 클라이언트 (MSI)</w:t>
      </w:r>
    </w:p>
    <w:p>
      <w:pPr>
        <w:spacing w:after="100" w:line="276"/>
      </w:pPr>
      <w:r>
        <w:rPr>
          <w:sz w:val="21"/>
          <w:szCs w:val="21"/>
        </w:rPr>
        <w:t xml:space="preserve">설치 파일(MSI, 약 220MB) 하나만 실행하면 설치가 끝납니다. 실행에 필요한 구성 요소(.NET 8)가 모두 포함되어 있어 다른 프로그램을 먼저 설치할 필요가 없습니다.</w:t>
      </w:r>
    </w:p>
    <w:p>
      <w:pPr>
        <w:pStyle w:val="Heading3"/>
      </w:pPr>
      <w:r>
        <w:t xml:space="preserve">설치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sz w:val="21"/>
          <w:szCs w:val="21"/>
        </w:rPr>
        <w:t xml:space="preserve">BODA-VMS-1.1.0.msi 더블 클릭.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sz w:val="21"/>
          <w:szCs w:val="21"/>
        </w:rPr>
        <w:t xml:space="preserve">Welcome → License 동의 → Install Folder (기본 C:\Program Files\BODA VMS\) → Install.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sz w:val="21"/>
          <w:szCs w:val="21"/>
        </w:rPr>
        <w:t xml:space="preserve">완료 시 시작 메뉴 + 데스크톱 바로가기 자동 생성.</w:t>
      </w:r>
    </w:p>
    <w:p>
      <w:pPr>
        <w:pStyle w:val="Heading3"/>
      </w:pPr>
      <w:r>
        <w:t xml:space="preserve">제거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제어판 → 프로그램 및 기능 → "BODA VMS" → 제거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또는 시작 메뉴의 "Uninstall BODA VMS" 바로가기</w:t>
      </w:r>
    </w:p>
    <w:p>
      <w:pPr>
        <w:pStyle w:val="Heading3"/>
      </w:pPr>
      <w:r>
        <w:t xml:space="preserve">업그레이드 (v1.1 → v1.2)</w:t>
      </w:r>
    </w:p>
    <w:p>
      <w:pPr>
        <w:spacing w:after="100" w:line="276"/>
      </w:pPr>
      <w:r>
        <w:rPr>
          <w:sz w:val="21"/>
          <w:szCs w:val="21"/>
        </w:rPr>
        <w:t xml:space="preserve">새 MSI 더블 클릭하면 이전 버전을 자동 제거 후 새 버전 설치 (UpgradeCode 동일 유지). 로컬 설정 파일과 카메라 보정 등은 %LocalAppData% 에 저장되어 보존됩니다.</w:t>
      </w:r>
    </w:p>
    <w:p>
      <w:pPr>
        <w:spacing w:after="100" w:line="276"/>
      </w:pPr>
      <w:r>
        <w:rPr>
          <w:sz w:val="21"/>
          <w:szCs w:val="21"/>
        </w:rPr>
        <w:t xml:space="preserve">요구사항: Windows 10/11 x64. Visual C++ Redistributable (OpenCvSharp 네이티브 DLL 의존). 일반 Windows 에 보통 설치되어 있으나 누락 시 Microsoft 공식 사이트에서 vc_redist.x64.exe 다운로드 후 설치.</w:t>
      </w:r>
    </w:p>
    <w:p>
      <w:pPr>
        <w:pStyle w:val="Heading2"/>
      </w:pPr>
      <w:r>
        <w:t xml:space="preserve">2.2 Web 서버 (PowerShell)</w:t>
      </w:r>
    </w:p>
    <w:p>
      <w:pPr>
        <w:spacing w:after="100" w:line="276"/>
      </w:pPr>
      <w:r>
        <w:rPr>
          <w:sz w:val="21"/>
          <w:szCs w:val="21"/>
        </w:rPr>
        <w:t xml:space="preserve">Web 서버는 Windows 서비스로 설치되어 부팅 시 자동 시작됩니다. 별도의 웹 서버 프로그램(IIS 등)은 필요 없습니다.</w:t>
      </w:r>
    </w:p>
    <w:p>
      <w:pPr>
        <w:pStyle w:val="Heading3"/>
      </w:pPr>
      <w:r>
        <w:t xml:space="preserve">설치</w:t>
      </w:r>
    </w:p>
    <w:p>
      <w:pPr>
        <w:spacing w:after="100" w:line="276"/>
      </w:pPr>
      <w:r>
        <w:rPr>
          <w:sz w:val="21"/>
          <w:szCs w:val="21"/>
        </w:rPr>
        <w:t xml:space="preserve">기본값: 설치 폴더 C:\Program Files\BODA VMS Web\, 포트 7144 (HTTPS), 서비스 이름 BODA-VMS-Web, 부팅 시 자동 시작 (실패 시 5초 후 자동 재시작 3회).</w:t>
      </w:r>
    </w:p>
    <w:p>
      <w:pPr>
        <w:spacing w:after="100" w:line="276"/>
      </w:pPr>
      <w:r>
        <w:rPr>
          <w:sz w:val="21"/>
          <w:szCs w:val="21"/>
        </w:rPr>
        <w:t xml:space="preserve">옵션 변경:</w:t>
      </w:r>
    </w:p>
    <w:p>
      <w:pPr>
        <w:pStyle w:val="Heading3"/>
      </w:pPr>
      <w:r>
        <w:t xml:space="preserve">제거</w:t>
      </w:r>
    </w:p>
    <w:p>
      <w:pPr>
        <w:spacing w:after="100" w:line="276"/>
      </w:pPr>
      <w:r>
        <w:rPr>
          <w:sz w:val="21"/>
          <w:szCs w:val="21"/>
        </w:rPr>
        <w:t xml:space="preserve">SQLite DB 는 보존 ($env:LOCALAPPDATA\BODA\VMS). 완전 삭제 시:</w:t>
      </w:r>
    </w:p>
    <w:p>
      <w:pPr>
        <w:pStyle w:val="Heading2"/>
      </w:pPr>
      <w:r>
        <w:t xml:space="preserve">2.3 네트워크 / 방화벽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측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포트 / 프로토콜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방향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 서버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7144 / HTTPS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인바운드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→ Web REST API + SignalR (자동 방화벽 룰 생성)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 서버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5000-5100 / HTTP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(선택)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VisionServer 통합 시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클라이언트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아웃바운드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 서버 7144 접속, 카메라 GigE 3956 (UDP)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sz w:val="21"/>
          <w:szCs w:val="21"/>
        </w:rPr>
        <w:t xml:space="preserve">HTTPS 인증서: 개발 환경은 self-signed. 첫 실행 시 dotnet dev-certs https --trust. 운영은 사설 CA 또는 HTTP.</w:t>
      </w:r>
    </w:p>
    <w:p>
      <w:pPr>
        <w:pStyle w:val="Heading2"/>
      </w:pPr>
      <w:r>
        <w:t xml:space="preserve">2.4 첫 실행 전 체크리스트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sz w:val="21"/>
          <w:szCs w:val="21"/>
        </w:rPr>
        <w:t xml:space="preserve">Web 서버 먼저 시작 → 브라우저로 https://&lt;서버IP&gt;:7144 접속 확인.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sz w:val="21"/>
          <w:szCs w:val="21"/>
        </w:rPr>
        <w:t xml:space="preserve">관리자 계정으로 회원가입 → 승인 (현재 첫 사용자가 자동 Admin).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sz w:val="21"/>
          <w:szCs w:val="21"/>
        </w:rPr>
        <w:t xml:space="preserve">Operators 페이지에서 작업자 마스터 등록 (사번 + PIN + Role).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sz w:val="21"/>
          <w:szCs w:val="21"/>
        </w:rPr>
        <w:t xml:space="preserve">Products / Recipes / Work Orders 1건 이상 등록.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sz w:val="21"/>
          <w:szCs w:val="21"/>
        </w:rPr>
        <w:t xml:space="preserve">VMS 클라이언트 설치 후 첫 실행 → AppSetup 마법사에서 WebServerUrl = https://&lt;서버IP&gt;:7144, ClientIndex = 1, 2, 3... 라인별 지정. 입력란 라벨 옆의 파란 물음표(?)에 마우스를 올리면 각 항목의 설명이 표시됩니다.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sz w:val="21"/>
          <w:szCs w:val="21"/>
        </w:rPr>
        <w:t xml:space="preserve">마법사 마지막 Security Mode 단계에서 현장(운영) PC는 Production을 그대로 두고 [Finish]로 저장합니다. 보안 모드가 저장되어 있지 않으면 VMS가 시작 시 "보안 정책 오류"를 표시하고 실행되지 않습니다.</w:t>
      </w:r>
    </w:p>
    <w:p>
      <w:pPr>
        <w:pStyle w:val="ListParagraph"/>
        <w:numPr>
          <w:ilvl w:val="0"/>
          <w:numId w:val="5"/>
        </w:numPr>
        <w:spacing w:after="50" w:line="264"/>
      </w:pPr>
      <w:r>
        <w:rPr>
          <w:sz w:val="21"/>
          <w:szCs w:val="21"/>
        </w:rPr>
        <w:t xml:space="preserve">VMS 실행 → 시작 화면 헤더에 Heartbeat 정상 표시 확인.</w:t>
      </w:r>
    </w:p>
    <w:p>
      <w:pPr>
        <w:pStyle w:val="Heading2"/>
      </w:pPr>
      <w:r>
        <w:t xml:space="preserve">2.5 최초 실행 — 시스템 설정 마법사 (VMS.AppSetup)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⚙ 이 절은 설치 담당자용입니다. 마법사는 설치 후 최초 1회(또는 설정 파일이 없을 때)만 나타나며, 일반 작업자는 볼 일이 없습니다.</w:t>
      </w:r>
    </w:p>
    <w:p>
      <w:pPr>
        <w:spacing w:after="100" w:line="276"/>
      </w:pPr>
      <w:r>
        <w:rPr>
          <w:sz w:val="21"/>
          <w:szCs w:val="21"/>
        </w:rPr>
        <w:t xml:space="preserve">VMS 설치 후 최초 실행 시(또는 system_config.json 부재 시) 시스템 설정 마법사가 자동 실행된다. 총 7단계로 애플리케이션·네트워크·카메라·PLC·로봇/IO·보안 모드 및 초기 관리자 계정을 구성한 뒤 [Finish] 로 저장한다. 카메라가 없는 환경에서는 3단계에서 [Virtual Mode (Manual Setup)] 를 선택해 가상 구성으로 진행할 수 있다. 각 단계의 그림 아래에 입력 항목별 컨트롤 이미지와 설명을 표로 정리했다.</w:t>
      </w:r>
    </w:p>
    <w:p>
      <w:pPr>
        <w:spacing w:after="100" w:line="276"/>
      </w:pPr>
      <w:r>
        <w:rPr>
          <w:sz w:val="21"/>
          <w:szCs w:val="21"/>
        </w:rPr>
        <w:t xml:space="preserve">입력란 라벨 옆의 ⓘ 아이콘에 마우스를 올리면 그 항목의 쉬운 설명이 말풍선으로 표시된다 — 이 표의 설명과 같은 내용이므로, 설정 중에 매뉴얼을 뒤지지 않아도 된다.</w:t>
      </w:r>
    </w:p>
    <w:p>
      <w:pPr>
        <w:spacing w:after="40" w:before="80"/>
        <w:jc w:val="center"/>
      </w:pPr>
      <w:r>
        <w:drawing>
          <wp:inline distT="0" distB="0" distL="0" distR="0">
            <wp:extent cx="4476750" cy="3819525"/>
            <wp:effectExtent t="0" r="0" b="0" l="0"/>
            <wp:docPr id="1" name="10_appsetup_step1.png" descr="10_appsetup_step1.png" title="10_appsetup_ste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1단계 — 시작(Welcome)</w:t>
      </w:r>
    </w:p>
    <w:p>
      <w:pPr>
        <w:spacing w:after="100" w:line="276"/>
      </w:pPr>
      <w:r>
        <w:rPr>
          <w:sz w:val="21"/>
          <w:szCs w:val="21"/>
        </w:rPr>
        <w:t xml:space="preserve">1단계는 마법사 시작 화면으로 입력 항목이 없다. [Next] 를 눌러 진행하며, 이후 애플리케이션·네트워크 → 카메라 → PLC → 로봇 → IO 보드 → 보안 모드 순으로 구성한다.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3100"/>
        <w:gridCol w:w="1326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기본값 / 예시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[← Back] / [Next]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952500" cy="295275"/>
                  <wp:effectExtent t="0" r="0" b="0" l="0"/>
                  <wp:docPr id="1" name="P1_default_11_Button__Back.png" descr="P1_default_11_Button__Back.png" title="P1_default_11_Button__Ba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143000" cy="295275"/>
                  <wp:effectExtent t="0" r="0" b="0" l="0"/>
                  <wp:docPr id="1" name="P1_default_12_Button_Next.png" descr="P1_default_12_Button_Next.png" title="P1_default_12_Button_Nex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이전 / 다음 단계로 이동. 모든 단계 하단에 공통 표시되며, 마지막 7단계에서는 [Next] 대신 [Finish] 가 표시된다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40" w:before="80"/>
        <w:jc w:val="center"/>
      </w:pPr>
      <w:r>
        <w:drawing>
          <wp:inline distT="0" distB="0" distL="0" distR="0">
            <wp:extent cx="4381500" cy="8305800"/>
            <wp:effectExtent t="0" r="0" b="0" l="0"/>
            <wp:docPr id="1" name="10_appsetup_step2_full.png" descr="10_appsetup_step2_full.png" title="10_appsetup_step2_f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830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2단계 — Application Settings: 애플리케이션명 / System IP / Web Server 연동(Client Index·Web Server URL·API Key) / SSO  [전체 화면 — 스크롤 콘텐츠 포함]</w:t>
      </w:r>
    </w:p>
    <w:p>
      <w:pPr>
        <w:spacing w:after="100" w:line="276"/>
      </w:pPr>
      <w:r>
        <w:rPr>
          <w:b/>
          <w:bCs/>
          <w:sz w:val="21"/>
          <w:szCs w:val="21"/>
        </w:rPr>
        <w:t xml:space="preserve">■ 2단계 입력 항목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3100"/>
        <w:gridCol w:w="1326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기본값 / 예시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Application Name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2_default_02_TextBox_OP102.png" descr="P2_default_02_TextBox_OP102.png" title="P2_default_02_TextBox_OP1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시스템을 식별하는 애플리케이션 표시 이름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BODA Vision System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System IP Address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2_default_04_TextBox_1921681102.png" descr="P2_default_04_TextBox_1921681102.png" title="P2_default_04_TextBox_19216811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머신비전 시스템 PC의 IP 주소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192.168.0.1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Client Index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2_default_08_TextBox_2.png" descr="P2_default_08_TextBox_2.png" title="P2_default_08_TextBox_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BODA.VMS.Web에서 이 클라이언트를 식별하는 고유 번호(설치 라인별 1, 2, 3…)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 Server URL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2_default_11_TextBox_httplocalhost5292.png" descr="P2_default_11_TextBox_httplocalhost5292.png" title="P2_default_11_TextBox_httplocalhost529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BODA.VMS.Web 서버 주소 — Heartbeat 전송·파라미터 동기화에 사용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http://localhost:5292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Vision Server URL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2_default_14_TextBox_httplocalhost5000.png" descr="P2_default_14_TextBox_httplocalhost5000.png" title="P2_default_14_TextBox_httplocalhost50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VisionServer API 주소 — 클라이언트 자동 등록에 사용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http://localhost:5000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 Client API Key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2_default_17_TextBox_TextBox.png" descr="P2_default_17_TextBox_TextBox.png" title="P2_default_17_TextBox_TextBo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X-API-Key 헤더 비밀값(Web 서버의 ClientApiKey:Value와 동일). 비우면 헤더를 보내지 않으며 서버 호환 모드에서만 통과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(빈 값)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 SSO 활성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95250"/>
                  <wp:effectExtent t="0" r="0" b="0" l="0"/>
                  <wp:docPr id="1" name="P2_default_20_CheckBox_Web_SSO_활성__AdminManager_인증을_BODAVMSWeb_.png" descr="P2_default_20_CheckBox_Web_SSO_활성__AdminManager_인증을_BODAVMSWeb_.png" title="P2_default_20_CheckBox_Web_SSO_활성__AdminManager_인증을_BODAVMSWeb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 시 Admin/Manager 인증을 BODA.VMS.Web으로 위임(단일 계정 관리). Web 도달 불가 시 비상 계정 'local-admin'만 제한 권한으로 진입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해제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Admin 비밀번호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2_default_25_PasswordBox_InitialAdminPasswordBox.png" descr="P2_default_25_PasswordBox_InitialAdminPasswordBox.png" title="P2_default_25_PasswordBox_InitialAdminPasswordBo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사용자 인증용 정규 admin 계정 비밀번호. VMS 단독 운영 또는 SSO 비활성 환경에서 사용. 최소 8자, 12자 이상 권장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신규 설치 시 필수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Local Fallback Admin 비밀번호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2_default_28_PasswordBox_LocalAdminPasswordBox.png" descr="P2_default_28_PasswordBox_LocalAdminPasswordBox.png" title="P2_default_28_PasswordBox_LocalAdminPasswordBo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'local-admin' 비상 계정 비밀번호. Web 도달 불가 시에만 제한 권한으로 사용하며 안전한 곳에 별도 보관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신규 설치 시 필수</w:t>
            </w:r>
          </w:p>
        </w:tc>
      </w:tr>
    </w:tbl>
    <w:p>
      <w:pPr>
        <w:spacing w:after="100" w:line="276"/>
      </w:pPr>
      <w:r>
        <w:rPr>
          <w:color w:val="595959"/>
          <w:sz w:val="18"/>
          <w:szCs w:val="18"/>
        </w:rPr>
        <w:t xml:space="preserve">※ 신규 설치 시 두 비밀번호는 필수 입력입니다(디폴트 비밀번호 자동 시드는 보안상 제거됨). 기존 설치에 이미 계정이 존재하면 비워 두어 변경하지 않을 수 있습니다.</w:t>
      </w:r>
    </w:p>
    <w:p>
      <w:pPr>
        <w:spacing w:after="120"/>
      </w:pPr>
    </w:p>
    <w:p>
      <w:pPr>
        <w:spacing w:after="40" w:before="80"/>
        <w:jc w:val="center"/>
      </w:pPr>
      <w:r>
        <w:drawing>
          <wp:inline distT="0" distB="0" distL="0" distR="0">
            <wp:extent cx="4476750" cy="3819525"/>
            <wp:effectExtent t="0" r="0" b="0" l="0"/>
            <wp:docPr id="1" name="10_appsetup_step3.png" descr="10_appsetup_step3.png" title="10_appsetup_ste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3단계 — Camera Configuration: Live/Virtual 모드, [+ Add Camera], [Scan Network], 노출/게인/캡처모드</w:t>
      </w:r>
    </w:p>
    <w:p>
      <w:pPr>
        <w:spacing w:after="100" w:line="276"/>
      </w:pPr>
      <w:r>
        <w:rPr>
          <w:b/>
          <w:bCs/>
          <w:sz w:val="21"/>
          <w:szCs w:val="21"/>
        </w:rPr>
        <w:t xml:space="preserve">■ 3단계 입력 항목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3100"/>
        <w:gridCol w:w="1326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기본값 / 예시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카메라 모드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62125" cy="257175"/>
                  <wp:effectExtent t="0" r="0" b="0" l="0"/>
                  <wp:docPr id="1" name="P3_default_01_RadioButton_Live_Mode_Scan_Network.png" descr="P3_default_01_RadioButton_Live_Mode_Scan_Network.png" title="P3_default_01_RadioButton_Live_Mode_Scan_Networ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161925"/>
                  <wp:effectExtent t="0" r="0" b="0" l="0"/>
                  <wp:docPr id="1" name="P3_default_02_RadioButton_Virtual_Mode_Manual_Setup.png" descr="P3_default_02_RadioButton_Virtual_Mode_Manual_Setup.png" title="P3_default_02_RadioButton_Virtual_Mode_Manual_Setu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Live: 네트워크 스캔으로 연결 카메라 자동 검출 / Virtual: 카메라 없이 수동 구성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Virtual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[+ Add Camera]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057275" cy="295275"/>
                  <wp:effectExtent t="0" r="0" b="0" l="0"/>
                  <wp:docPr id="1" name="P3_default_03_Button__Add_Camera.png" descr="P3_default_03_Button__Add_Camera.png" title="P3_default_03_Button__Add_Camer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카메라 항목을 수동으로 추가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[Scan Network]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019175" cy="295275"/>
                  <wp:effectExtent t="0" r="0" b="0" l="0"/>
                  <wp:docPr id="1" name="P3_default_04_Button_Scan_Network.png" descr="P3_default_04_Button_Scan_Network.png" title="P3_default_04_Button_Scan_Networ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GigE Vision 표준(UDP 3956 브로드캐스트)으로 네트워크 카메라 검색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Name / IP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3_camtypes_03_TextBox_AreaCam.png" descr="P3_camtypes_03_TextBox_AreaCam.png" title="P3_camtypes_03_TextBox_AreaCa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3_camtypes_05_TextBox_1921680101.png" descr="P3_camtypes_05_TextBox_1921680101.png" title="P3_camtypes_05_TextBox_19216801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카메라 식별 이름 / IP 주소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Camera 1 / 192.168.0.101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Camera Type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047750" cy="228600"/>
                  <wp:effectExtent t="0" r="0" b="0" l="0"/>
                  <wp:docPr id="1" name="P3_camtypes_06_ComboBox_AreaScan2D.png" descr="P3_camtypes_06_ComboBox_AreaScan2D.png" title="P3_camtypes_06_ComboBox_AreaScan2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스캔 방식(AreaScan2D·3D / LineScan2D·3D). 선택에 따라 하단 파라미터 패널 전환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AreaScan2D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Manufacturer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047750" cy="228600"/>
                  <wp:effectExtent t="0" r="0" b="0" l="0"/>
                  <wp:docPr id="1" name="P3_camtypes_07_ComboBox_HIK.png" descr="P3_camtypes_07_ComboBox_HIK.png" title="P3_camtypes_07_ComboBox_HI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제조사. Matrox·Dalsa 선택 시 Frame Grabber(MIL) 패널 표시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HIK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〈Area Scan〉 Exposure(μs) / Gain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3_camtypes_10_TextBox_5000.png" descr="P3_camtypes_10_TextBox_5000.png" title="P3_camtypes_10_TextBox_50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3_camtypes_12_TextBox_1.png" descr="P3_camtypes_12_TextBox_1.png" title="P3_camtypes_12_TextBox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노출 시간 / 게인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5000 / 1.0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〈Line Scan〉 Trigger / Line Rate / Scan Length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3_camtypes_22_ComboBox_Encoder.png" descr="P3_camtypes_22_ComboBox_Encoder.png" title="P3_camtypes_22_ComboBox_Encod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3_camtypes_24_TextBox_10000.png" descr="P3_camtypes_24_TextBox_10000.png" title="P3_camtypes_24_TextBox_100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트리거 소스(Internal·Encoder) / 라인 레이트(Hz) / 스캔 길이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Internal / 10000 / 4096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〈Line Scan·Encoder〉 Encoder Res(P/mm)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3_camtypes_28_TextBox_10.png" descr="P3_camtypes_28_TextBox_10.png" title="P3_camtypes_28_TextBox_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트리거가 Encoder일 때 표시 — 엔코더 해상도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10.0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〈3D〉 Capture Mode / Filter / Z Min·Max(mm)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3_camtypes_42_ComboBox_Both.png" descr="P3_camtypes_42_ComboBox_Both.png" title="P3_camtypes_42_ComboBox_Bot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3_camtypes_44_TextBox_3.png" descr="P3_camtypes_44_TextBox_3.png" title="P3_camtypes_44_TextBox_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2D·3D 캡처 모드 / 필터 강도 / Z 범위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Both / 3 / 0·1000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〈Frame Grabber〉 Board Type / Board# / Digitizer# / DCF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3_camtypes_63_ComboBox_ComboBox.png" descr="P3_camtypes_63_ComboBox_ComboBox.png" title="P3_camtypes_63_ComboBox_ComboBo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04800" cy="257175"/>
                  <wp:effectExtent t="0" r="0" b="0" l="0"/>
                  <wp:docPr id="1" name="P3_camtypes_70_Button_unnamed.png" descr="P3_camtypes_70_Button_unnamed.png" title="P3_camtypes_70_Button_unnam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MIL 보드 타입 / 보드·디지타이저 번호 / Camera Link DCF 파일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SOLIOS / 0 / 0 / —</w:t>
            </w:r>
          </w:p>
        </w:tc>
      </w:tr>
    </w:tbl>
    <w:p>
      <w:pPr>
        <w:spacing w:after="100" w:line="276"/>
      </w:pPr>
      <w:r>
        <w:rPr>
          <w:color w:val="595959"/>
          <w:sz w:val="18"/>
          <w:szCs w:val="18"/>
        </w:rPr>
        <w:t xml:space="preserve">※ 〈 〉 표시 항목은 선택한 카메라 타입·제조사에 해당하는 패널이 나타날 때만 표시됩니다.</w:t>
      </w:r>
    </w:p>
    <w:p>
      <w:pPr>
        <w:spacing w:after="120"/>
      </w:pPr>
    </w:p>
    <w:p>
      <w:pPr>
        <w:spacing w:after="40" w:before="80"/>
        <w:jc w:val="center"/>
      </w:pPr>
      <w:r>
        <w:drawing>
          <wp:inline distT="0" distB="0" distL="0" distR="0">
            <wp:extent cx="4476750" cy="3819525"/>
            <wp:effectExtent t="0" r="0" b="0" l="0"/>
            <wp:docPr id="1" name="10_appsetup_step4.png" descr="10_appsetup_step4.png" title="10_appsetup_step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4단계 — PLC Communication: 벤더 / 통신 타입 / IP·Port / 폴링·하트비트 / Write·Endian</w:t>
      </w:r>
    </w:p>
    <w:p>
      <w:pPr>
        <w:spacing w:after="100" w:line="276"/>
      </w:pPr>
      <w:r>
        <w:rPr>
          <w:b/>
          <w:bCs/>
          <w:sz w:val="21"/>
          <w:szCs w:val="21"/>
        </w:rPr>
        <w:t xml:space="preserve">■ 4단계 입력 항목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3100"/>
        <w:gridCol w:w="1326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기본값 / 예시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PLC Vendor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933450" cy="180975"/>
                  <wp:effectExtent t="0" r="0" b="0" l="0"/>
                  <wp:docPr id="1" name="P4_ethernet_02_RadioButton_Mitsubishi.png" descr="P4_ethernet_02_RadioButton_Mitsubishi.png" title="P4_ethernet_02_RadioButton_Mitsubish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085850" cy="180975"/>
                  <wp:effectExtent t="0" r="0" b="0" l="0"/>
                  <wp:docPr id="1" name="P4_ethernet_06_RadioButton_Modbus_TCP.png" descr="P4_ethernet_06_RadioButton_Modbus_TCP.png" title="P4_ethernet_06_RadioButton_Modbus_TC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Mitsubishi / Siemens / LS Electric / Omron / Modbus TCP / None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Communication Type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4_ethernet_20_ComboBox_Ethernet.png" descr="P4_ethernet_20_ComboBox_Ethernet.png" title="P4_ethernet_20_ComboBox_Etherne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통신 방식(Ethernet / Serial 등)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Ethernet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〈Ethernet〉 PLC IP Address / PLC Port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4_ethernet_22_TextBox_1921680100.png" descr="P4_ethernet_22_TextBox_1921680100.png" title="P4_ethernet_22_TextBox_19216801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4_ethernet_24_TextBox_502.png" descr="P4_ethernet_24_TextBox_502.png" title="P4_ethernet_24_TextBox_5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PLC IP 주소 / 포트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192.168.0.100 / 502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〈Modbus 벤더〉 Modbus Unit 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4_modbus_02_TextBox_255.png" descr="P4_modbus_02_TextBox_255.png" title="P4_modbus_02_TextBox_2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Modbus 슬레이브 ID(1–255)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255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〈Serial〉 Port / Baud / Data / Parity / Stop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4_serial_03_TextBox_COM1.png" descr="P4_serial_03_TextBox_COM1.png" title="P4_serial_03_TextBox_COM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4_serial_05_ComboBox_115200.png" descr="P4_serial_05_ComboBox_115200.png" title="P4_serial_05_ComboBox_1152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시리얼 포트 파라미터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COM1 / 115200 / 8 / None / One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Polling Interval(ms)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4_ethernet_10_TextBox_20.png" descr="P4_ethernet_10_TextBox_20.png" title="P4_ethernet_10_TextBox_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PLC 폴링 주기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Heartbeat / Heartbeat Address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171575" cy="180975"/>
                  <wp:effectExtent t="0" r="0" b="0" l="0"/>
                  <wp:docPr id="1" name="P4_ethernet_11_CheckBox_Use_Heartbeat.png" descr="P4_ethernet_11_CheckBox_Use_Heartbeat.png" title="P4_ethernet_11_CheckBox_Use_Heartbea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하트비트 감시 사용 / 주소(예: D100)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해제 / —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Auto Reconnect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276350" cy="180975"/>
                  <wp:effectExtent t="0" r="0" b="0" l="0"/>
                  <wp:docPr id="1" name="P4_ethernet_13_CheckBox_Auto_Reconnect.png" descr="P4_ethernet_13_CheckBox_Auto_Reconnect.png" title="P4_ethernet_13_CheckBox_Auto_Reconnec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연결 끊김 시 자동 재접속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사용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Write Mode / Endian Mode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4_ethernet_16_ComboBox_Handshake.png" descr="P4_ethernet_16_ComboBox_Handshake.png" title="P4_ethernet_16_ComboBox_Handshak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4_ethernet_18_ComboBox_LittleEndian.png" descr="P4_ethernet_18_ComboBox_LittleEndian.png" title="P4_ethernet_18_ComboBox_LittleEndia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데이터 쓰기 모드 / 워드 바이트 순서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Handshake / LittleEndian</w:t>
            </w:r>
          </w:p>
        </w:tc>
      </w:tr>
    </w:tbl>
    <w:p>
      <w:pPr>
        <w:spacing w:after="100" w:line="276"/>
      </w:pPr>
      <w:r>
        <w:rPr>
          <w:color w:val="595959"/>
          <w:sz w:val="18"/>
          <w:szCs w:val="18"/>
        </w:rPr>
        <w:t xml:space="preserve">※ 통신 타입이 Serial이면 IP·Port 대신 시리얼 포트 항목이, Modbus 벤더면 Modbus Unit ID가 표시됩니다.</w:t>
      </w:r>
    </w:p>
    <w:p>
      <w:pPr>
        <w:spacing w:after="120"/>
      </w:pPr>
    </w:p>
    <w:p>
      <w:pPr>
        <w:spacing w:after="40" w:before="80"/>
        <w:jc w:val="center"/>
      </w:pPr>
      <w:r>
        <w:drawing>
          <wp:inline distT="0" distB="0" distL="0" distR="0">
            <wp:extent cx="4953000" cy="5943600"/>
            <wp:effectExtent t="0" r="0" b="0" l="0"/>
            <wp:docPr id="1" name="10_appsetup_step5_full.png" descr="10_appsetup_step5_full.png" title="10_appsetup_step5_f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5단계 — Robot Configuration: 로봇 연동(Enable) / 벤더 / 연결 / 프로토콜  [전체 화면 — 로봇 연동 활성, 스크롤 콘텐츠 포함]</w:t>
      </w:r>
    </w:p>
    <w:p>
      <w:pPr>
        <w:spacing w:after="100" w:line="276"/>
      </w:pPr>
      <w:r>
        <w:rPr>
          <w:b/>
          <w:bCs/>
          <w:sz w:val="21"/>
          <w:szCs w:val="21"/>
        </w:rPr>
        <w:t xml:space="preserve">■ 5단계 입력 항목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3100"/>
        <w:gridCol w:w="1326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기본값 / 예시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Enable Robot Integration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171450"/>
                  <wp:effectExtent t="0" r="0" b="0" l="0"/>
                  <wp:docPr id="1" name="P5_disabled_01_CheckBox_Enable_Robot_Integration.png" descr="P5_disabled_01_CheckBox_Enable_Robot_Integration.png" title="P5_disabled_01_CheckBox_Enable_Robot_Integr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멀티뷰 3D 스캔용 로봇 사용 활성화. 해제 시 이하 항목 숨김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해제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Robot Vendor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600200" cy="180975"/>
                  <wp:effectExtent t="0" r="0" b="0" l="0"/>
                  <wp:docPr id="1" name="P5_enabled_02_RadioButton_Universal_Robots_UR.png" descr="P5_enabled_02_RadioButton_Universal_Robots_UR.png" title="P5_enabled_02_RadioButton_Universal_Robots_U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323975" cy="180975"/>
                  <wp:effectExtent t="0" r="0" b="0" l="0"/>
                  <wp:docPr id="1" name="P5_enabled_03_RadioButton_Doosan_Robotics.png" descr="P5_enabled_03_RadioButton_Doosan_Robotics.png" title="P5_enabled_03_RadioButton_Doosan_Robotic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UR / Doosan / Jaka / ABB / Fanuc. 선택 시 Euler 규약·포트 자동 설정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UR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Robot IP Address / Port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5_enabled_09_TextBox_1921680200.png" descr="P5_enabled_09_TextBox_1921680200.png" title="P5_enabled_09_TextBox_192168020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71650" cy="228600"/>
                  <wp:effectExtent t="0" r="0" b="0" l="0"/>
                  <wp:docPr id="1" name="P5_enabled_11_TextBox_502.png" descr="P5_enabled_11_TextBox_502.png" title="P5_enabled_11_TextBox_5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로봇 IP / 포트(벤더 기본값)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192.168.0.200 / 30003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Communication Protocol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066800" cy="257175"/>
                  <wp:effectExtent t="0" r="0" b="0" l="0"/>
                  <wp:docPr id="1" name="P5_enabled_13_RadioButton_Vendor_Native.png" descr="P5_enabled_13_RadioButton_Vendor_Native.png" title="P5_enabled_13_RadioButton_Vendor_Nativ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981075" cy="257175"/>
                  <wp:effectExtent t="0" r="0" b="0" l="0"/>
                  <wp:docPr id="1" name="P5_enabled_14_RadioButton_Modbus-TCP.png" descr="P5_enabled_14_RadioButton_Modbus-TCP.png" title="P5_enabled_14_RadioButton_Modbus-TC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Vendor Native / Modbus-TCP(Doosan 전용) / Custom Socket(CSV)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Vendor Native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〈Modbus-TCP〉 Unit ID / Pose Start Register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5_enabled_18_TextBox_1.png" descr="P5_enabled_18_TextBox_1.png" title="P5_enabled_18_TextBox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5_enabled_20_TextBox_270.png" descr="P5_enabled_20_TextBox_270.png" title="P5_enabled_20_TextBox_2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Holding Register 기반 실시간 TCP 포즈 읽기(기본 270=Doosan 표준)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 / 270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Euler Convention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5_enabled_23_ComboBox_Doosan_ZYX.png" descr="P5_enabled_23_ComboBox_Doosan_ZYX.png" title="P5_enabled_23_ComboBox_Doosan_ZY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회전 표현 규약. 벤더 선택 시 자동 설정, 수동 변경 가능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UR_RotationVector</w:t>
            </w:r>
          </w:p>
        </w:tc>
      </w:tr>
    </w:tbl>
    <w:p>
      <w:pPr>
        <w:spacing w:after="100" w:line="276"/>
      </w:pPr>
      <w:r>
        <w:rPr>
          <w:color w:val="595959"/>
          <w:sz w:val="18"/>
          <w:szCs w:val="18"/>
        </w:rPr>
        <w:t xml:space="preserve">※ 로봇 연동을 활성화해야 벤더·연결·프로토콜·Euler 항목이 표시되며, Modbus-TCP는 Doosan 선택 시에만 제공됩니다.</w:t>
      </w:r>
    </w:p>
    <w:p>
      <w:pPr>
        <w:spacing w:after="120"/>
      </w:pPr>
    </w:p>
    <w:p>
      <w:pPr>
        <w:spacing w:after="40" w:before="80"/>
        <w:jc w:val="center"/>
      </w:pPr>
      <w:r>
        <w:drawing>
          <wp:inline distT="0" distB="0" distL="0" distR="0">
            <wp:extent cx="4476750" cy="3819525"/>
            <wp:effectExtent t="0" r="0" b="0" l="0"/>
            <wp:docPr id="1" name="10_appsetup_step6.png" descr="10_appsetup_step6.png" title="10_appsetup_step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6단계 — IO Board Configuration: 등록된 IO 보드(벤더·모델·채널)</w:t>
      </w:r>
    </w:p>
    <w:p>
      <w:pPr>
        <w:spacing w:after="100" w:line="276"/>
      </w:pPr>
      <w:r>
        <w:rPr>
          <w:b/>
          <w:bCs/>
          <w:sz w:val="21"/>
          <w:szCs w:val="21"/>
        </w:rPr>
        <w:t xml:space="preserve">■ 6단계 입력 항목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3100"/>
        <w:gridCol w:w="1326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기본값 / 예시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[+ Add] / [− Remove]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123950" cy="295275"/>
                  <wp:effectExtent t="0" r="0" b="0" l="0"/>
                  <wp:docPr id="1" name="P6_withboard_02_Button__Add.png" descr="P6_withboard_02_Button__Add.png" title="P6_withboard_02_Button__Ad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123950" cy="295275"/>
                  <wp:effectExtent t="0" r="0" b="0" l="0"/>
                  <wp:docPr id="1" name="P6_withboard_03_Button__Remove.png" descr="P6_withboard_03_Button__Remove.png" title="P6_withboard_03_Button__Remov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IO 보드 추가 / 선택 보드 제거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Vendor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6_withboard_06_ComboBox_AdLink.png" descr="P6_withboard_06_ComboBox_AdLink.png" title="P6_withboard_06_ComboBox_AdLin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제조사(None / AdLink / Advantech)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AdLink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6_withboard_08_TextBox_PCI-7432.png" descr="P6_withboard_08_TextBox_PCI-7432.png" title="P6_withboard_08_TextBox_PCI-74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보드 모델(예: PCI-7432, PCI-1716)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PCI-7432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Device 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6_withboard_10_TextBox_IoBoard_1.png" descr="P6_withboard_10_TextBox_IoBoard_1.png" title="P6_withboard_10_TextBox_IoBoard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시퀀스 노드에서 참조할 식별자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IoBoard_1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Board ID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28600"/>
                  <wp:effectExtent t="0" r="0" b="0" l="0"/>
                  <wp:docPr id="1" name="P6_withboard_12_TextBox_0.png" descr="P6_withboard_12_TextBox_0.png" title="P6_withboard_12_TextBox_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보드 인덱스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Input / Output 채널 수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28600"/>
                  <wp:effectExtent t="0" r="0" b="0" l="0"/>
                  <wp:docPr id="1" name="P6_withboard_14_TextBox_16.png" descr="P6_withboard_14_TextBox_16.png" title="P6_withboard_14_TextBox_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28600"/>
                  <wp:effectExtent t="0" r="0" b="0" l="0"/>
                  <wp:docPr id="1" name="P6_withboard_16_TextBox_16.png" descr="P6_withboard_16_TextBox_16.png" title="P6_withboard_16_TextBox_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디지털 입력 / 출력 채널 수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16 / 16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활성화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95250"/>
                  <wp:effectExtent t="0" r="0" b="0" l="0"/>
                  <wp:docPr id="1" name="P6_withboard_17_CheckBox_활성화_체크_해제_시_시스템_부팅_시_인스턴스_생성_skip.png" descr="P6_withboard_17_CheckBox_활성화_체크_해제_시_시스템_부팅_시_인스턴스_생성_skip.png" title="P6_withboard_17_CheckBox_활성화_체크_해제_시_시스템_부팅_시_인스턴스_생성_ski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해제 시 시스템 부팅 시 인스턴스 생성 skip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사용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219075"/>
                  <wp:effectExtent t="0" r="0" b="0" l="0"/>
                  <wp:docPr id="1" name="P6_withboard_19_TextBox_TextBox.png" descr="P6_withboard_19_TextBox_TextBox.png" title="P6_withboard_19_TextBox_TextBo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보드에 대한 메모(선택 입력)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line="276"/>
      </w:pPr>
      <w:r>
        <w:rPr>
          <w:color w:val="595959"/>
          <w:sz w:val="18"/>
          <w:szCs w:val="18"/>
        </w:rPr>
        <w:t xml:space="preserve">※ 현재 Mock 구현만 활성 — 실제 ADLink DASK / Advantech DAQNavi SDK 통합은 Phase 3 작업입니다.</w:t>
      </w:r>
    </w:p>
    <w:p>
      <w:pPr>
        <w:spacing w:after="120"/>
      </w:pPr>
    </w:p>
    <w:p>
      <w:pPr>
        <w:spacing w:after="40" w:before="80"/>
        <w:jc w:val="center"/>
      </w:pPr>
      <w:r>
        <w:drawing>
          <wp:inline distT="0" distB="0" distL="0" distR="0">
            <wp:extent cx="4476750" cy="3819525"/>
            <wp:effectExtent t="0" r="0" b="0" l="0"/>
            <wp:docPr id="1" name="10_appsetup_step7.png" descr="10_appsetup_step7.png" title="10_appsetup_step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7단계 — Security Mode: 운영(Production)/개발(Development) 선택, [Finish] 로 저장</w:t>
      </w:r>
    </w:p>
    <w:p>
      <w:pPr>
        <w:spacing w:after="100" w:line="276"/>
      </w:pPr>
      <w:r>
        <w:rPr>
          <w:sz w:val="21"/>
          <w:szCs w:val="21"/>
        </w:rPr>
        <w:t xml:space="preserve">마지막 단계에서 이 PC 의 보안 모드를 선택한다. 여기서 선택한 값이 설정 파일에 함께 저장되며, 보안 모드가 저장되어 있지 않으면 VMS 가 시작 시 '보안 정책 오류' 를 표시하고 실행되지 않는다. 현장(운영) PC 는 반드시 Production 을 선택한다.</w:t>
      </w:r>
    </w:p>
    <w:p>
      <w:pPr>
        <w:spacing w:after="100" w:line="276"/>
      </w:pPr>
      <w:r>
        <w:rPr>
          <w:b/>
          <w:bCs/>
          <w:sz w:val="21"/>
          <w:szCs w:val="21"/>
        </w:rPr>
        <w:t xml:space="preserve">■ 7단계 입력 항목 상세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3100"/>
        <w:gridCol w:w="1326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기본값 / 예시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Production (운영 — 권장)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66675"/>
                  <wp:effectExtent t="0" r="0" b="0" l="0"/>
                  <wp:docPr id="1" name="P7_default_03_RadioButton_Production_운영__권장.png" descr="P7_default_03_RadioButton_Production_운영__권장.png" title="P7_default_03_RadioButton_Production_운영__권장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서버와의 통신에 HTTPS 를 강제하고 인증서를 엄격하게 검증한다. 현장에 설치하는 PC 는 반드시 이 모드를 사용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선택됨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Development (개발 — 사내 테스트 전용)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790700" cy="66675"/>
                  <wp:effectExtent t="0" r="0" b="0" l="0"/>
                  <wp:docPr id="1" name="P7_default_05_RadioButton_Development_개발__사내_테스트_전용.png" descr="P7_default_05_RadioButton_Development_개발__사내_테스트_전용.png" title="P7_default_05_RadioButton_Development_개발__사내_테스트_전용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66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HTTP 와 자체 서명 인증서를 허용한다. 사내 개발·테스트 환경에서만 사용하며, 운영 PC 에는 설정하지 않는다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line="276"/>
      </w:pPr>
      <w:r>
        <w:rPr>
          <w:color w:val="595959"/>
          <w:sz w:val="18"/>
          <w:szCs w:val="18"/>
        </w:rPr>
        <w:t xml:space="preserve">※ 전산 담당자가 PC 에 보안 모드 환경변수(BODA_VMS_SECURITY_MODE)를 별도로 설정해 둔 경우에는 환경변수가 이 선택보다 우선 적용됩니다.</w:t>
      </w:r>
    </w:p>
    <w:p>
      <w:pPr>
        <w:spacing w:after="120"/>
      </w:pPr>
    </w:p>
    <w:p>
      <w:pPr>
        <w:pStyle w:val="Heading1"/>
      </w:pPr>
      <w:r>
        <w:t xml:space="preserve">3. VMS 클라이언트 매뉴얼</w:t>
      </w:r>
    </w:p>
    <w:p>
      <w:pPr>
        <w:spacing w:after="100" w:line="276"/>
      </w:pPr>
      <w:r>
        <w:rPr>
          <w:sz w:val="21"/>
          <w:szCs w:val="21"/>
        </w:rPr>
        <w:t xml:space="preserve">빠른 시작 — 검사를 시작하는 가장 짧은 길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sz w:val="21"/>
          <w:szCs w:val="21"/>
        </w:rPr>
        <w:t xml:space="preserve">헤더의 Operator [Login...] 버튼을 누르고 사번과 PIN 을 입력합니다.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sz w:val="21"/>
          <w:szCs w:val="21"/>
        </w:rPr>
        <w:t xml:space="preserve">[Work Orders] 버튼을 눌러 오늘 작업할 작업지시를 더블 클릭으로 선택합니다.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sz w:val="21"/>
          <w:szCs w:val="21"/>
        </w:rPr>
        <w:t xml:space="preserve">레시피가 자동으로 불러와지고 [AUTO RUN] 버튼이 켜집니다.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sz w:val="21"/>
          <w:szCs w:val="21"/>
        </w:rPr>
        <w:t xml:space="preserve">[AUTO RUN] 을 누르면 검사가 시작됩니다. 멈추려면 같은 자리의 빨간 [STOP] 을 누릅니다.</w:t>
      </w:r>
    </w:p>
    <w:p>
      <w:pPr>
        <w:pStyle w:val="ListParagraph"/>
        <w:numPr>
          <w:ilvl w:val="0"/>
          <w:numId w:val="6"/>
        </w:numPr>
        <w:spacing w:after="50" w:line="264"/>
      </w:pPr>
      <w:r>
        <w:rPr>
          <w:sz w:val="21"/>
          <w:szCs w:val="21"/>
        </w:rPr>
        <w:t xml:space="preserve">진행 상황은 헤더의 WO 칩(예: 5/100)과 사이드 패널의 Recent Inspections 에서 확인합니다.</w:t>
      </w:r>
    </w:p>
    <w:p>
      <w:pPr>
        <w:spacing w:after="100" w:line="276"/>
      </w:pPr>
      <w:r>
        <w:rPr>
          <w:sz w:val="21"/>
          <w:szCs w:val="21"/>
        </w:rPr>
        <w:t xml:space="preserve">각 버튼과 화면 요소의 자세한 설명은 아래 3.1 ~ 3.3 을 참고하세요.</w:t>
      </w:r>
    </w:p>
    <w:p>
      <w:pPr>
        <w:pStyle w:val="Heading2"/>
      </w:pPr>
      <w:r>
        <w:t xml:space="preserve">3.1 첫 실행 화면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105150"/>
            <wp:effectExtent t="0" r="0" b="0" l="0"/>
            <wp:docPr id="1" name="01_vms_main.png" descr="01_vms_main.png" title="01_vms_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VMS 첫 실행 화면 (로그인 전) — 헤더 / KPI 스트립 / 카메라 표시 영역</w:t>
      </w:r>
    </w:p>
    <w:p>
      <w:pPr>
        <w:spacing w:after="100" w:line="276"/>
      </w:pPr>
      <w:r>
        <w:rPr>
          <w:sz w:val="21"/>
          <w:szCs w:val="21"/>
        </w:rPr>
        <w:t xml:space="preserve">VMS 를 실행하면 다음 순서로 화면이 나타납니다:</w:t>
      </w:r>
    </w:p>
    <w:p>
      <w:pPr>
        <w:pStyle w:val="ListParagraph"/>
        <w:numPr>
          <w:ilvl w:val="0"/>
          <w:numId w:val="7"/>
        </w:numPr>
        <w:spacing w:after="50" w:line="264"/>
      </w:pPr>
      <w:r>
        <w:rPr>
          <w:sz w:val="21"/>
          <w:szCs w:val="21"/>
        </w:rPr>
        <w:t xml:space="preserve">시작 화면(Splash)이 표시되는 동안 카메라를 자동으로 찾아 연결합니다.</w:t>
      </w:r>
    </w:p>
    <w:p>
      <w:pPr>
        <w:pStyle w:val="ListParagraph"/>
        <w:numPr>
          <w:ilvl w:val="0"/>
          <w:numId w:val="7"/>
        </w:numPr>
        <w:spacing w:after="50" w:line="264"/>
      </w:pPr>
      <w:r>
        <w:rPr>
          <w:sz w:val="21"/>
          <w:szCs w:val="21"/>
        </w:rPr>
        <w:t xml:space="preserve">시스템 사용자 로그인 창이 표시됩니다 (엔지니어·관리자용). 선택</w:t>
      </w:r>
    </w:p>
    <w:p>
      <w:pPr>
        <w:pStyle w:val="ListParagraph"/>
        <w:numPr>
          <w:ilvl w:val="0"/>
          <w:numId w:val="7"/>
        </w:numPr>
        <w:spacing w:after="50" w:line="264"/>
      </w:pPr>
      <w:r>
        <w:rPr>
          <w:sz w:val="21"/>
          <w:szCs w:val="21"/>
        </w:rPr>
        <w:t xml:space="preserve">메인 화면이 표시됩니다: 헤더 + KPI 스트립(생산 현황 요약) + 카메라 화면 + 시스템 로그 + 사이드 패널(접힘).</w:t>
      </w:r>
    </w:p>
    <w:p>
      <w:pPr>
        <w:pStyle w:val="Heading2"/>
      </w:pPr>
      <w:r>
        <w:t xml:space="preserve">3.2 헤더 — 운영 흐름</w:t>
      </w:r>
    </w:p>
    <w:p>
      <w:pPr>
        <w:spacing w:after="100" w:line="276"/>
      </w:pPr>
      <w:r>
        <w:rPr>
          <w:sz w:val="21"/>
          <w:szCs w:val="21"/>
        </w:rPr>
        <w:t xml:space="preserve">헤더의 버튼과 표시는 왼쪽에서 오른쪽으로 실제 작업 순서대로 배치되어 있습니다: 작업자 로그인 → 작업지시 선택 → 검사 시작(AUTO RUN).</w:t>
      </w:r>
    </w:p>
    <w:p>
      <w:pPr>
        <w:pStyle w:val="Heading3"/>
      </w:pPr>
      <w:r>
        <w:t xml:space="preserve">3.2.1 Operator 로그인</w:t>
      </w:r>
    </w:p>
    <w:p>
      <w:pPr>
        <w:spacing w:after="40" w:before="60"/>
        <w:jc w:val="center"/>
      </w:pPr>
      <w:r>
        <w:drawing>
          <wp:inline distT="0" distB="0" distL="0" distR="0">
            <wp:extent cx="1257300" cy="304800"/>
            <wp:effectExtent t="0" r="0" b="0" l="0"/>
            <wp:docPr id="1" name="hdr_operator_chip.png" descr="hdr_operator_chip.png" title="hdr_operator_ch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Operator 칩 — 로그인 전([Login...] 버튼)</w:t>
      </w:r>
    </w:p>
    <w:p>
      <w:pPr>
        <w:spacing w:after="40" w:before="60"/>
        <w:jc w:val="center"/>
      </w:pPr>
      <w:r>
        <w:drawing>
          <wp:inline distT="0" distB="0" distL="0" distR="0">
            <wp:extent cx="2743200" cy="304800"/>
            <wp:effectExtent t="0" r="0" b="0" l="0"/>
            <wp:docPr id="1" name="hdr_operator_chip_in.png" descr="hdr_operator_chip_in.png" title="hdr_operator_chip_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Operator 칩 — 로그인 후(이름·사번 + Role 뱃지 + [Logout])</w:t>
      </w:r>
    </w:p>
    <w:p>
      <w:pPr>
        <w:spacing w:after="100" w:line="276"/>
      </w:pPr>
      <w:r>
        <w:rPr>
          <w:sz w:val="21"/>
          <w:szCs w:val="21"/>
        </w:rPr>
        <w:t xml:space="preserve">로그인 전에는 [Login...] 버튼만 표시됩니다.</w:t>
      </w:r>
    </w:p>
    <w:p>
      <w:pPr>
        <w:pStyle w:val="ListParagraph"/>
        <w:numPr>
          <w:ilvl w:val="0"/>
          <w:numId w:val="8"/>
        </w:numPr>
        <w:spacing w:after="50" w:line="264"/>
      </w:pPr>
      <w:r>
        <w:rPr>
          <w:sz w:val="21"/>
          <w:szCs w:val="21"/>
        </w:rPr>
        <w:t xml:space="preserve">[Login...] 을 클릭하면 로그인 창이 열립니다 (사번 + PIN).</w:t>
      </w:r>
    </w:p>
    <w:p>
      <w:pPr>
        <w:pStyle w:val="ListParagraph"/>
        <w:numPr>
          <w:ilvl w:val="0"/>
          <w:numId w:val="8"/>
        </w:numPr>
        <w:spacing w:after="50" w:line="264"/>
      </w:pPr>
      <w:r>
        <w:rPr>
          <w:sz w:val="21"/>
          <w:szCs w:val="21"/>
        </w:rPr>
        <w:t xml:space="preserve">입력한 사번과 PIN 을 Web 서버의 작업자 명단과 대조합니다.</w:t>
      </w:r>
    </w:p>
    <w:p>
      <w:pPr>
        <w:pStyle w:val="ListParagraph"/>
        <w:numPr>
          <w:ilvl w:val="0"/>
          <w:numId w:val="8"/>
        </w:numPr>
        <w:spacing w:after="50" w:line="264"/>
      </w:pPr>
      <w:r>
        <w:rPr>
          <w:sz w:val="21"/>
          <w:szCs w:val="21"/>
        </w:rPr>
        <w:t xml:space="preserve">성공하면 칩이 "김기동 (1003) Lead [Logout]" 형태로 바뀝니다.</w:t>
      </w:r>
    </w:p>
    <w:p>
      <w:pPr>
        <w:pStyle w:val="Heading3"/>
      </w:pPr>
      <w:r>
        <w:t xml:space="preserve">3.2.2 Work Orders 버튼</w:t>
      </w:r>
    </w:p>
    <w:p>
      <w:pPr>
        <w:spacing w:after="40" w:before="60"/>
        <w:jc w:val="center"/>
      </w:pPr>
      <w:r>
        <w:drawing>
          <wp:inline distT="0" distB="0" distL="0" distR="0">
            <wp:extent cx="1095375" cy="304800"/>
            <wp:effectExtent t="0" r="0" b="0" l="0"/>
            <wp:docPr id="1" name="hdr_workorders_btn.png" descr="hdr_workorders_btn.png" title="hdr_workorders_bt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[Work Orders] 버튼 — 작업자 로그인 후 활성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486150"/>
            <wp:effectExtent t="0" r="0" b="0" l="0"/>
            <wp:docPr id="1" name="20_dlg_workorders.png" descr="20_dlg_workorders.png" title="20_dlg_workord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Work Orders 다이얼로그 — 상태 필터 / Refresh / 목록(Order No·Product·Recipe·Progress·Status·Planned Start) / Select·Cancel</w:t>
      </w:r>
    </w:p>
    <w:p>
      <w:pPr>
        <w:spacing w:after="100" w:line="276"/>
      </w:pPr>
      <w:r>
        <w:rPr>
          <w:sz w:val="21"/>
          <w:szCs w:val="21"/>
        </w:rPr>
        <w:t xml:space="preserve">작업자 로그인 후 사용할 수 있습니다. 클릭하면 Web 서버에서 작업지시 목록을 불러와 창으로 보여줍니다.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상태 필터 — 활성(Planned + InProgress) / 전체 / Planned / InProgress / Completed 로 추려 볼 수 있습니다.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목록 항목 — 작업지시 번호, 제품, 레시피, 진행(예: 5/100), 상태, 계획 시작 시각.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원하는 작업지시를 더블 클릭하거나 [Select] 버튼으로 선택합니다.</w:t>
      </w:r>
    </w:p>
    <w:p>
      <w:pPr>
        <w:pStyle w:val="Heading3"/>
      </w:pPr>
      <w:r>
        <w:t xml:space="preserve">3.2.3 WO 칩 (진행률 표시)</w:t>
      </w:r>
    </w:p>
    <w:p>
      <w:pPr>
        <w:spacing w:after="40" w:before="60"/>
        <w:jc w:val="center"/>
      </w:pPr>
      <w:r>
        <w:drawing>
          <wp:inline distT="0" distB="0" distL="0" distR="0">
            <wp:extent cx="3133725" cy="304800"/>
            <wp:effectExtent t="0" r="0" b="0" l="0"/>
            <wp:docPr id="1" name="hdr_wo_chip.png" descr="hdr_wo_chip.png" title="hdr_wo_ch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WO 칩 — 작업지시 번호 · 제품 · 진행(생산/계획) + 실시간 진행률 바</w:t>
      </w:r>
    </w:p>
    <w:p>
      <w:pPr>
        <w:spacing w:after="100" w:line="276"/>
      </w:pPr>
      <w:r>
        <w:rPr>
          <w:sz w:val="21"/>
          <w:szCs w:val="21"/>
        </w:rPr>
        <w:t xml:space="preserve">선택한 작업지시가 헤더에 표시되고, 검사 1건이 끝날 때마다 진행 수량이 실시간으로 올라갑니다.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계획 수량이 0 인 작업지시는 진행률 막대가 표시되지 않습니다.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작업지시가 완료되면 선택이 자동으로 해제되고, 다음 작업지시 선택 창이 열립니다.</w:t>
      </w:r>
    </w:p>
    <w:p>
      <w:pPr>
        <w:pStyle w:val="Heading3"/>
      </w:pPr>
      <w:r>
        <w:t xml:space="preserve">3.2.4 Recipe 칩</w:t>
      </w:r>
    </w:p>
    <w:p>
      <w:pPr>
        <w:spacing w:after="40" w:before="60"/>
        <w:jc w:val="center"/>
      </w:pPr>
      <w:r>
        <w:drawing>
          <wp:inline distT="0" distB="0" distL="0" distR="0">
            <wp:extent cx="885825" cy="304800"/>
            <wp:effectExtent t="0" r="0" b="0" l="0"/>
            <wp:docPr id="1" name="hdr_recipe_chip.png" descr="hdr_recipe_chip.png" title="hdr_recipe_ch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Recipe 칩 — 작업지시 선택 시 자동 로드된 레시피 이름</w:t>
      </w:r>
    </w:p>
    <w:p>
      <w:pPr>
        <w:spacing w:after="100" w:line="276"/>
      </w:pPr>
      <w:r>
        <w:rPr>
          <w:sz w:val="21"/>
          <w:szCs w:val="21"/>
        </w:rPr>
        <w:t xml:space="preserve">현재 사용 중인 레시피 이름이 표시됩니다. 작업지시를 선택하면 그 작업지시에 지정된 레시피가 자동으로 불러와지고, 카메라 설정과 Web 파라미터도 함께 맞춰집니다. PC 에 없는 레시피는 Web 서버에서 받아 온 뒤 다시 시도합니다.</w:t>
      </w:r>
    </w:p>
    <w:p>
      <w:pPr>
        <w:pStyle w:val="Heading3"/>
      </w:pPr>
      <w:r>
        <w:t xml:space="preserve">3.2.5 Ctx (Inspection Context)</w:t>
      </w:r>
    </w:p>
    <w:p>
      <w:pPr>
        <w:spacing w:after="40" w:before="60"/>
        <w:jc w:val="center"/>
      </w:pPr>
      <w:r>
        <w:drawing>
          <wp:inline distT="0" distB="0" distL="0" distR="0">
            <wp:extent cx="3267075" cy="304800"/>
            <wp:effectExtent t="0" r="0" b="0" l="0"/>
            <wp:docPr id="1" name="hdr_ctx_chip.png" descr="hdr_ctx_chip.png" title="hdr_ctx_chi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Ctx 칩 — WO / Lot / S/N 입력(검사 결과 업로드 시 자동 첨부) + [✕] 전체 비우기</w:t>
      </w:r>
    </w:p>
    <w:p>
      <w:pPr>
        <w:spacing w:after="100" w:line="276"/>
      </w:pPr>
      <w:r>
        <w:rPr>
          <w:sz w:val="21"/>
          <w:szCs w:val="21"/>
        </w:rPr>
        <w:t xml:space="preserve">검사 결과와 함께 서버에 기록되는 추적 정보 4가지입니다. 대부분 자동으로 채워집니다: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채움 방식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WO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작업지시 선택 시 자동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직접 수정 가능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작업지시 선택 시 활성 Lot 자동 채움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활성 Lot 없으면 비움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S/N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바코드 스캐너로 입력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제품 시리얼 — 검사 1회당 1개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 ID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작업자 로그인 시 자동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로그아웃하면 비움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sz w:val="21"/>
          <w:szCs w:val="21"/>
        </w:rPr>
        <w:t xml:space="preserve">[✕] 버튼을 누르면 모든 필드가 지워집니다.</w:t>
      </w:r>
    </w:p>
    <w:p>
      <w:pPr>
        <w:pStyle w:val="Heading3"/>
      </w:pPr>
      <w:r>
        <w:t xml:space="preserve">3.2.6 AUTO RUN</w:t>
      </w:r>
    </w:p>
    <w:p>
      <w:pPr>
        <w:spacing w:after="40" w:before="60"/>
        <w:jc w:val="center"/>
      </w:pPr>
      <w:r>
        <w:drawing>
          <wp:inline distT="0" distB="0" distL="0" distR="0">
            <wp:extent cx="1304925" cy="323850"/>
            <wp:effectExtent t="0" r="0" b="0" l="0"/>
            <wp:docPr id="1" name="hdr_autorun_btn.png" descr="hdr_autorun_btn.png" title="hdr_autorun_bt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[AUTO RUN] — 운영 흐름의 단일 실행 버튼(활성화 조건은 §3.5)</w:t>
      </w:r>
    </w:p>
    <w:p>
      <w:pPr>
        <w:spacing w:after="100" w:line="276"/>
      </w:pPr>
      <w:r>
        <w:rPr>
          <w:sz w:val="21"/>
          <w:szCs w:val="21"/>
        </w:rPr>
        <w:t xml:space="preserve">검사를 시작하는 메인 버튼입니다. 시작 조건(§3.5)을 모두 만족하면 청록색으로 활성화되고, 검사가 실행되는 동안에는 같은 자리가 빨간 [STOP] 버튼으로 바뀝니다.</w:t>
      </w:r>
    </w:p>
    <w:p>
      <w:pPr>
        <w:pStyle w:val="Heading3"/>
      </w:pPr>
      <w:r>
        <w:t xml:space="preserve">3.2.7 Role 뱃지</w:t>
      </w:r>
    </w:p>
    <w:p>
      <w:pPr>
        <w:spacing w:after="40" w:before="60"/>
        <w:jc w:val="center"/>
      </w:pPr>
      <w:r>
        <w:drawing>
          <wp:inline distT="0" distB="0" distL="0" distR="0">
            <wp:extent cx="2743200" cy="304800"/>
            <wp:effectExtent t="0" r="0" b="0" l="0"/>
            <wp:docPr id="1" name="hdr_operator_chip_in.png" descr="hdr_operator_chip_in.png" title="hdr_operator_chip_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Role 뱃지 — Supervisor(빨강) / Lead(보라) 일 때만 표시, Operator 는 뱃지 없음</w:t>
      </w:r>
    </w:p>
    <w:p>
      <w:pPr>
        <w:spacing w:after="100" w:line="276"/>
      </w:pPr>
      <w:r>
        <w:rPr>
          <w:sz w:val="21"/>
          <w:szCs w:val="21"/>
        </w:rPr>
        <w:t xml:space="preserve">Operator 칩 안에 작업자의 권한이 뱃지로 표시됩니다: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Operator — 기본, 뱃지 없음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Lead — 반장. 파란 뱃지.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Supervisor — 관리자. 주황 뱃지.</w:t>
      </w:r>
    </w:p>
    <w:p>
      <w:pPr>
        <w:pStyle w:val="Heading2"/>
      </w:pPr>
      <w:r>
        <w:t xml:space="preserve">3.3 사이드 패널 (Settings)</w:t>
      </w:r>
    </w:p>
    <w:p>
      <w:pPr>
        <w:spacing w:after="40" w:before="60"/>
        <w:jc w:val="center"/>
      </w:pPr>
      <w:r>
        <w:drawing>
          <wp:inline distT="0" distB="0" distL="0" distR="0">
            <wp:extent cx="304800" cy="457200"/>
            <wp:effectExtent t="0" r="0" b="0" l="0"/>
            <wp:docPr id="1" name="hdr_panel_toggle.png" descr="hdr_panel_toggle.png" title="hdr_panel_togg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헤더 우측 설정(⚙) 토글 — 사이드 패널 열기/닫기 (시스템 사용자 로그인 필요)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105150"/>
            <wp:effectExtent t="0" r="0" b="0" l="0"/>
            <wp:docPr id="1" name="05_vms_sidepanel.png" descr="05_vms_sidepanel.png" title="05_vms_sidepa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사이드 패널(Settings) 펼친 상태 — Camera Control / Recipe / External Tools / Updates / Web Parameters / Image Saving</w:t>
      </w:r>
    </w:p>
    <w:p>
      <w:pPr>
        <w:spacing w:after="100" w:line="276"/>
      </w:pPr>
      <w:r>
        <w:rPr>
          <w:sz w:val="21"/>
          <w:szCs w:val="21"/>
        </w:rPr>
        <w:t xml:space="preserve">Updates 섹션 — 새 버전 감지 배지와 수동 체크 버튼(업그레이드 절차는 §6.5):</w:t>
      </w:r>
    </w:p>
    <w:p>
      <w:pPr>
        <w:spacing w:after="40" w:before="60"/>
        <w:jc w:val="center"/>
      </w:pPr>
      <w:r>
        <w:drawing>
          <wp:inline distT="0" distB="0" distL="0" distR="0">
            <wp:extent cx="2752725" cy="1085850"/>
            <wp:effectExtent t="0" r="0" b="0" l="0"/>
            <wp:docPr id="1" name="sec_updates.png" descr="sec_updates.png" title="sec_upda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Updates 섹션 — [Check for updates], 새 버전 감지 시 배지 표시</w:t>
      </w:r>
    </w:p>
    <w:p>
      <w:pPr>
        <w:spacing w:after="100" w:line="276"/>
      </w:pPr>
      <w:r>
        <w:rPr>
          <w:sz w:val="21"/>
          <w:szCs w:val="21"/>
        </w:rPr>
        <w:t xml:space="preserve">Image Saving 섹션(Admin 전용)의 [Image Save Settings] 버튼 — 검사 판정 이미지(양품/불량) 저장 설정 다이얼로그:</w:t>
      </w:r>
    </w:p>
    <w:p>
      <w:pPr>
        <w:spacing w:after="40" w:before="60"/>
        <w:jc w:val="center"/>
      </w:pPr>
      <w:r>
        <w:drawing>
          <wp:inline distT="0" distB="0" distL="0" distR="0">
            <wp:extent cx="2752725" cy="1085850"/>
            <wp:effectExtent t="0" r="0" b="0" l="0"/>
            <wp:docPr id="1" name="sec_image_saving.png" descr="sec_image_saving.png" title="sec_image_sav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Image Saving 섹션 — [Image Save Settings] (Admin 전용)</w:t>
      </w:r>
    </w:p>
    <w:p>
      <w:pPr>
        <w:spacing w:after="40" w:before="80"/>
        <w:jc w:val="center"/>
      </w:pPr>
      <w:r>
        <w:drawing>
          <wp:inline distT="0" distB="0" distL="0" distR="0">
            <wp:extent cx="4381500" cy="8477250"/>
            <wp:effectExtent t="0" r="0" b="0" l="0"/>
            <wp:docPr id="1" name="21_dlg_imagesave.png" descr="21_dlg_imagesave.png" title="21_dlg_imagesa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847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Image Save Settings — 저장(경로/보존) / 포맷·품질 / 파일명 규칙 / Web 연동</w:t>
      </w:r>
    </w:p>
    <w:p>
      <w:pPr>
        <w:spacing w:after="100" w:line="276"/>
      </w:pPr>
      <w:r>
        <w:rPr>
          <w:sz w:val="21"/>
          <w:szCs w:val="21"/>
        </w:rPr>
        <w:t xml:space="preserve">[Sync Parameters] 버튼 — Web 서버와 레시피 파라미터 동기화 다이얼로그:</w:t>
      </w:r>
    </w:p>
    <w:p>
      <w:pPr>
        <w:spacing w:after="40" w:before="80"/>
        <w:jc w:val="center"/>
      </w:pPr>
      <w:r>
        <w:drawing>
          <wp:inline distT="0" distB="0" distL="0" distR="0">
            <wp:extent cx="4381500" cy="3038475"/>
            <wp:effectExtent t="0" r="0" b="0" l="0"/>
            <wp:docPr id="1" name="22_dlg_syncparams.png" descr="22_dlg_syncparams.png" title="22_dlg_syncpara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Sync Parameters — Web 파라미터 동기화</w:t>
      </w:r>
    </w:p>
    <w:p>
      <w:pPr>
        <w:spacing w:after="100" w:line="276"/>
      </w:pPr>
      <w:r>
        <w:rPr>
          <w:sz w:val="21"/>
          <w:szCs w:val="21"/>
        </w:rPr>
        <w:t xml:space="preserve">외부 도구의 [Vision Tool Setup] 버튼으로 실행되는 비전 설정(VMS.VisionSetup) 화면은 다음과 같다. 그림 아래에 영역별 주요 컨트롤과 그 역할을 표로 정리했다.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209925"/>
            <wp:effectExtent t="0" r="0" b="0" l="0"/>
            <wp:docPr id="1" name="03_visionsetup_full.png" descr="03_visionsetup_full.png" title="03_visionsetup_f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비전 설정(VMS.VisionSetup) — 카메라 / Steps / Tool Palette(12 카테고리) / Tool Workspace / ROI 도구 / 이미지 뷰 / Tool Settings  [전체 화면 — Tool Palette 펼침]</w:t>
      </w:r>
    </w:p>
    <w:p>
      <w:pPr>
        <w:spacing w:after="100" w:line="276"/>
      </w:pPr>
      <w:r>
        <w:rPr>
          <w:b/>
          <w:bCs/>
          <w:sz w:val="21"/>
          <w:szCs w:val="21"/>
        </w:rPr>
        <w:t xml:space="preserve">■ 헤더 툴바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Open Image (Ctrl+O)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14325" cy="285750"/>
                  <wp:effectExtent t="0" r="0" b="0" l="0"/>
                  <wp:docPr id="1" name="hdr_open_image.png" descr="hdr_open_image.png" title="hdr_open_imag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검사할 이미지 파일을 연다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Open Image Folder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14325" cy="285750"/>
                  <wp:effectExtent t="0" r="0" b="0" l="0"/>
                  <wp:docPr id="1" name="hdr_open_folder.png" descr="hdr_open_folder.png" title="hdr_open_fold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폴더를 열어 이미지 목록을 탐색한다(이전/다음 이미지 이동)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Recipe Manager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295275" cy="285750"/>
                  <wp:effectExtent t="0" r="0" b="0" l="0"/>
                  <wp:docPr id="1" name="hdr_recipe_manager.png" descr="hdr_recipe_manager.png" title="hdr_recipe_manag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레시피 목록/스텝·툴 구성/속성 편집 다이얼로그를 연다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Save Recipe (Ctrl+S)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295275" cy="285750"/>
                  <wp:effectExtent t="0" r="0" b="0" l="0"/>
                  <wp:docPr id="1" name="hdr_save_recipe.png" descr="hdr_save_recipe.png" title="hdr_save_recip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현재 레시피를 저장한다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Run All Tools (F5)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285750" cy="285750"/>
                  <wp:effectExtent t="0" r="0" b="0" l="0"/>
                  <wp:docPr id="1" name="hdr_run_all.png" descr="hdr_run_all.png" title="hdr_run_al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현재 스텝의 툴 파이프라인 전체를 실행한다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Run Selected Tool (F6)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14325" cy="285750"/>
                  <wp:effectExtent t="0" r="0" b="0" l="0"/>
                  <wp:docPr id="1" name="hdr_run_selected.png" descr="hdr_run_selected.png" title="hdr_run_select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선택한 툴만 실행한다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Clear All Tools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295275" cy="285750"/>
                  <wp:effectExtent t="0" r="0" b="0" l="0"/>
                  <wp:docPr id="1" name="hdr_clear_tools.png" descr="hdr_clear_tools.png" title="hdr_clear_tool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Tool Workspace 의 툴을 모두 삭제한다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Camera Manager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14325" cy="285750"/>
                  <wp:effectExtent t="0" r="0" b="0" l="0"/>
                  <wp:docPr id="1" name="hdr_camera_manager.png" descr="hdr_camera_manager.png" title="hdr_camera_manag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카메라 등록/연결 관리 다이얼로그를 연다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Acquire Image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14325" cy="285750"/>
                  <wp:effectExtent t="0" r="0" b="0" l="0"/>
                  <wp:docPr id="1" name="hdr_acquire.png" descr="hdr_acquire.png" title="hdr_acqui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연결된 카메라에서 이미지를 취득한다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SLM Recipe Bot (AI)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04800" cy="285750"/>
                  <wp:effectExtent t="0" r="0" b="0" l="0"/>
                  <wp:docPr id="1" name="hdr_slm_bot.png" descr="hdr_slm_bot.png" title="hdr_slm_bo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AI 챗봇으로 레시피 구성을 보조한다</w:t>
            </w:r>
          </w:p>
        </w:tc>
      </w:tr>
    </w:tbl>
    <w:p>
      <w:pPr>
        <w:spacing w:after="100" w:line="276"/>
      </w:pPr>
      <w:r>
        <w:rPr>
          <w:b/>
          <w:bCs/>
          <w:sz w:val="21"/>
          <w:szCs w:val="21"/>
        </w:rPr>
        <w:t xml:space="preserve">■ 카메라 / Steps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Camera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657350" cy="257175"/>
                  <wp:effectExtent t="0" r="0" b="0" l="0"/>
                  <wp:docPr id="1" name="cam_combo.png" descr="cam_combo.png" title="cam_comb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활성 카메라를 선택한다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Step 추가 / 삭제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228600" cy="209550"/>
                  <wp:effectExtent t="0" r="0" b="0" l="0"/>
                  <wp:docPr id="1" name="step_add.png" descr="step_add.png" title="step_ad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228600" cy="209550"/>
                  <wp:effectExtent t="0" r="0" b="0" l="0"/>
                  <wp:docPr id="1" name="step_delete.png" descr="step_delete.png" title="step_delet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검사 스텝을 추가 / 선택 스텝을 삭제한다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Generate Robot Waypoint Steps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228600" cy="209550"/>
                  <wp:effectExtent t="0" r="0" b="0" l="0"/>
                  <wp:docPr id="1" name="step_waypoint.png" descr="step_waypoint.png" title="step_waypoi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로봇 웨이포인트 기반 스텝을 자동 생성한다(멀티뷰 3D 스캔)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Move Up / Move Down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228600" cy="209550"/>
                  <wp:effectExtent t="0" r="0" b="0" l="0"/>
                  <wp:docPr id="1" name="step_up.png" descr="step_up.png" title="step_u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228600" cy="209550"/>
                  <wp:effectExtent t="0" r="0" b="0" l="0"/>
                  <wp:docPr id="1" name="step_down.png" descr="step_down.png" title="step_dow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스텝 실행 순서를 위/아래로 이동한다</w:t>
            </w:r>
          </w:p>
        </w:tc>
      </w:tr>
    </w:tbl>
    <w:p>
      <w:pPr>
        <w:spacing w:after="100" w:line="276"/>
      </w:pPr>
      <w:r>
        <w:rPr>
          <w:b/>
          <w:bCs/>
          <w:sz w:val="21"/>
          <w:szCs w:val="21"/>
        </w:rPr>
        <w:t xml:space="preserve">■ Tool Palette / 이미지 뷰 · ROI 도구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Expand All / Collapse All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90500" cy="152400"/>
                  <wp:effectExtent t="0" r="0" b="0" l="0"/>
                  <wp:docPr id="1" name="palette_expand.png" descr="palette_expand.png" title="palette_expan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190500" cy="152400"/>
                  <wp:effectExtent t="0" r="0" b="0" l="0"/>
                  <wp:docPr id="1" name="palette_collapse.png" descr="palette_collapse.png" title="palette_collaps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팔레트 12개 카테고리를 전체 펼침/접힘. 툴은 Tool Workspace 로 드래그해 추가한다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이미지 소스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428750" cy="228600"/>
                  <wp:effectExtent t="0" r="0" b="0" l="0"/>
                  <wp:docPr id="1" name="img_source.png" descr="img_source.png" title="img_sourc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표시할 이미지를 선택한다(Original Image / 각 툴의 결과 이미지)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[Save Image]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933450" cy="228600"/>
                  <wp:effectExtent t="0" r="0" b="0" l="0"/>
                  <wp:docPr id="1" name="img_save.png" descr="img_save.png" title="img_sav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현재 표시 중인 이미지(Original/Result)를 PNG/JPG/BMP/TIFF 파일로 저장한다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ROI 도형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495300" cy="247650"/>
                  <wp:effectExtent t="0" r="0" b="0" l="0"/>
                  <wp:docPr id="1" name="roi_select.png" descr="roi_select.png" title="roi_selec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704850" cy="247650"/>
                  <wp:effectExtent t="0" r="0" b="0" l="0"/>
                  <wp:docPr id="1" name="roi_rect.png" descr="roi_rect.png" title="roi_rec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733425" cy="247650"/>
                  <wp:effectExtent t="0" r="0" b="0" l="0"/>
                  <wp:docPr id="1" name="roi_rectaffine.png" descr="roi_rectaffine.png" title="roi_rectaffin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466725" cy="247650"/>
                  <wp:effectExtent t="0" r="0" b="0" l="0"/>
                  <wp:docPr id="1" name="roi_circle.png" descr="roi_circle.png" title="roi_circ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514350" cy="247650"/>
                  <wp:effectExtent t="0" r="0" b="0" l="0"/>
                  <wp:docPr id="1" name="roi_ellipse.png" descr="roi_ellipse.png" title="roi_ellips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619125" cy="247650"/>
                  <wp:effectExtent t="0" r="0" b="0" l="0"/>
                  <wp:docPr id="1" name="roi_polygon.png" descr="roi_polygon.png" title="roi_polyg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관심영역(ROI) 그리기 — Select(선택/이동) / Rectangle / RectAffine(회전 사각형) / Circle / Ellipse / Polygon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줌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285750" cy="247650"/>
                  <wp:effectExtent t="0" r="0" b="0" l="0"/>
                  <wp:docPr id="1" name="zoom_out.png" descr="zoom_out.png" title="zoom_ou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285750" cy="247650"/>
                  <wp:effectExtent t="0" r="0" b="0" l="0"/>
                  <wp:docPr id="1" name="zoom_in.png" descr="zoom_in.png" title="zoom_i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381000" cy="247650"/>
                  <wp:effectExtent t="0" r="0" b="0" l="0"/>
                  <wp:docPr id="1" name="zoom_fit.png" descr="zoom_fit.png" title="zoom_fi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배율 축소(−)/확대(+) / 화면 맞춤(Fit)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[Delete] / [Clear All]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523875" cy="247650"/>
                  <wp:effectExtent t="0" r="0" b="0" l="0"/>
                  <wp:docPr id="1" name="roi_delete.png" descr="roi_delete.png" title="roi_delet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628650" cy="247650"/>
                  <wp:effectExtent t="0" r="0" b="0" l="0"/>
                  <wp:docPr id="1" name="roi_clear.png" descr="roi_clear.png" title="roi_clea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선택한 ROI 삭제 / 모든 ROI 삭제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3D 뷰 카메라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61950" cy="180975"/>
                  <wp:effectExtent t="0" r="0" b="0" l="0"/>
                  <wp:docPr id="1" name="view3d_reset.png" descr="view3d_reset.png" title="view3d_rese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285750" cy="180975"/>
                  <wp:effectExtent t="0" r="0" b="0" l="0"/>
                  <wp:docPr id="1" name="view3d_top.png" descr="view3d_top.png" title="view3d_to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352425" cy="180975"/>
                  <wp:effectExtent t="0" r="0" b="0" l="0"/>
                  <wp:docPr id="1" name="view3d_front.png" descr="view3d_front.png" title="view3d_fro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304800" cy="180975"/>
                  <wp:effectExtent t="0" r="0" b="0" l="0"/>
                  <wp:docPr id="1" name="view3d_side.png" descr="view3d_side.png" title="view3d_sid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Point Cloud 뷰 시점 프리셋 — Reset / Top / Front / Side</w:t>
            </w:r>
          </w:p>
        </w:tc>
      </w:tr>
    </w:tbl>
    <w:p>
      <w:pPr>
        <w:spacing w:after="100" w:line="276"/>
      </w:pPr>
      <w:r>
        <w:rPr>
          <w:b/>
          <w:bCs/>
          <w:sz w:val="21"/>
          <w:szCs w:val="21"/>
        </w:rPr>
        <w:t xml:space="preserve">■ Tool Settings 패널 (우측)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</w:t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Expert Mode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009650" cy="180975"/>
                  <wp:effectExtent t="0" r="0" b="0" l="0"/>
                  <wp:docPr id="1" name="ts_expert.png" descr="ts_expert.png" title="ts_exper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고급 파라미터를 노출하는 토글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Enabled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638175" cy="152400"/>
                  <wp:effectExtent t="0" r="0" b="0" l="0"/>
                  <wp:docPr id="1" name="ts_enabled.png" descr="ts_enabled.png" title="ts_enabl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 툴의 실행 활성/비활성 (Common Settings)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ROI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647700" cy="152400"/>
                  <wp:effectExtent t="0" r="0" b="0" l="0"/>
                  <wp:docPr id="1" name="ts_useroi.png" descr="ts_useroi.png" title="ts_usero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 시 ROI 영역 내에서만 툴을 실행한다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[+ Add PLC Mapping]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1238250" cy="247650"/>
                  <wp:effectExtent t="0" r="0" b="0" l="0"/>
                  <wp:docPr id="1" name="ts_addplc.png" descr="ts_addplc.png" title="ts_addpl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툴 결과값을 PLC 주소에 매핑해 검사 결과를 전송한다 (PLC Output)</w:t>
            </w:r>
          </w:p>
        </w:tc>
      </w:tr>
    </w:tbl>
    <w:p>
      <w:pPr>
        <w:spacing w:after="100" w:line="276"/>
      </w:pPr>
      <w:r>
        <w:rPr>
          <w:sz w:val="21"/>
          <w:szCs w:val="21"/>
        </w:rPr>
        <w:t xml:space="preserve">VisionSetup 상단 메뉴에서 열리는 주요 다이얼로그: (각 그림 아래에 주요 컨트롤 설명)</w:t>
      </w:r>
    </w:p>
    <w:p>
      <w:pPr>
        <w:spacing w:after="40" w:before="80"/>
        <w:jc w:val="center"/>
      </w:pPr>
      <w:r>
        <w:drawing>
          <wp:inline distT="0" distB="0" distL="0" distR="0">
            <wp:extent cx="4953000" cy="4181475"/>
            <wp:effectExtent t="0" r="0" b="0" l="0"/>
            <wp:docPr id="1" name="33_dlg_cameramgr.png" descr="33_dlg_cameramgr.png" title="33_dlg_cameramg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Camera → Camera Manager — 카메라 등록/연결 관리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Cameras 목록 — 등록된 카메라(이름·제조사)를 표시한다. 선택하면 우측 패널에 연결 상태와 파라미터 설정이 표시된다.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[Add] / [Remove] — 카메라를 등록 / 선택한 카메라를 제거한다.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3648075"/>
            <wp:effectExtent t="0" r="0" b="0" l="0"/>
            <wp:docPr id="1" name="34_dlg_recipemgr.png" descr="34_dlg_recipemgr.png" title="34_dlg_recipemg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Recipe → Recipe Manager — 레시피 목록/관리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좌측 목록 — Search recipes 검색창 + [X](초기화), 레시피 카드(이름·버전·스텝/툴 수·수정일시·작성자).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[New] / [Load] / [Delete] — 레시피 생성 / 선택 레시피를 VisionSetup 에 로드 / 삭제.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[Import] / [Export] / [Open Folder] — 레시피 파일 가져오기 / 내보내기 / 저장 폴더 열기.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중앙 트리 — 로드된 레시피의 Step/Tool 구조. [Add Step] / [Add Tool] / [Remove] 로 편집한다.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우측 Properties — 선택 항목의 속성 표시/편집. 상단 [Save] / [Discard] 로 변경을 저장/취소한다.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2895600"/>
            <wp:effectExtent t="0" r="0" b="0" l="0"/>
            <wp:docPr id="1" name="35_dlg_sequence.png" descr="35_dlg_sequence.png" title="35_dlg_sequ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Sequence — 검사 시퀀스 편집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상단 바 — 프로세스 시퀀스 선택, Reset 신호 설정, [디폴트 생성] / [저장] / [가져오기] / [내보내기] / [PLC Monitor] / [무부하 테스트].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좌측 노드 팔레트 — Start / End / Input Check / Output Action / Inspection / Branch / Delay / Repeat / Recipe Change / Step Change 노드를 캔버스로 드래그한다.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중앙 캔버스 — 노드를 Next 링크로 연결해 검사 시퀀스를 구성한다.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우측 노드 속성 — 선택한 노드의 파라미터를 편집한다.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하단 상태바 — 로드된 시퀀스 이름과 노드/연결 수를 표시한다.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3810000"/>
            <wp:effectExtent t="0" r="0" b="0" l="0"/>
            <wp:docPr id="1" name="30_dlg_batchtest.png" descr="30_dlg_batchtest.png" title="30_dlg_batcht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Batch Test… — 다수 이미지 일괄 검사/검증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ACTIVE PIPELINE — Recipe → Camera → Step 콤보로 적용할 파이프라인 선택. Tools 수 표시 + [Auto-tune…] / [Edit Thresholds…].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INPUT — 이미지 폴더 + [Browse], [하위 폴더 재귀 탐색] 체크.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OUTPUT — CSV 리포트 저장 경로, [실패 케이스 오버레이 저장] + 저장 폴더.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통계 카드 — PROCESSED / PASS / FAIL / AVG TIME(ms) 실시간 집계.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ACTIVITY — 진행률, 골든셋([Save as Golden] / [Load Golden] / [Clear]), [Browse Failures] / [Open CSV] / [Failure Folder], Live Log·Results 탭.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[Run Batch] / [Cancel] / [Close] — 일괄 검사 실행 / 중단 / 닫기.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10439400"/>
            <wp:effectExtent t="0" r="0" b="0" l="0"/>
            <wp:docPr id="1" name="31_dlg_synthdata.png" descr="31_dlg_synthdata.png" title="31_dlg_synthda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43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OCR Synth Data… — OCR 합성 데이터 생성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Font — 기본/추가 폰트, 폰트 크기 Min·Max(px), Bold/Italic 무작위.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Patterns — 생성할 텍스트 토큰 패턴(D/M/Y/H/S=날짜·시각, L=영문자, A=영숫자, ?=임의) + 프리셋 칩.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Dataset — 샘플 수, Val 비율(0~0.3), 출력 포맷(PaddleOCR rec)·출력 폴더.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Background / Augmentation — 배경 모드(Solid/FromFolder)·흑/백 무작위 반전, 회전·원근 jitter·Blur·노이즈·밝기/대비 jitter·도트 매트릭스 효과.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Training — PP-OCR Fine-tuning: Python 실행파일, train_ppocr.py 경로, 학습 출력 폴더, 사전학습 모델 prefix, Epochs/Batch Size/Learning Rate, ONNX export.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Training Progress — Epoch/Loss/Acc 진행, ONNX 출력 경로, 학습 로그. 하단 [Generate] / [Generate &amp; Train] / [Cancel Train].</w:t>
      </w:r>
    </w:p>
    <w:p>
      <w:pPr>
        <w:spacing w:after="40" w:before="80"/>
        <w:jc w:val="center"/>
      </w:pPr>
      <w:r>
        <w:drawing>
          <wp:inline distT="0" distB="0" distL="0" distR="0">
            <wp:extent cx="4381500" cy="3171825"/>
            <wp:effectExtent t="0" r="0" b="0" l="0"/>
            <wp:docPr id="1" name="32_dlg_inference.png" descr="32_dlg_inference.png" title="32_dlg_infer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Inference Settings… — 딥러닝 추론(ONNX) 설정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Execution Provider — ONNX Runtime 실행 백엔드 선택(Auto / CPU / CUDA / TensorRT).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TensorRT Engine Cache Folder — 엔진 캐시 폴더. 설정 시 재실행에서 엔진 재빌드를 건너뛴다(비우면 캐시 없음).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Enable TensorRT FP16 — RTX 계열에서 2~3배 속도 향상.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[Save] / [Cancel] — 저장(다음 모델 로드/세션 재생성 시점부터 적용) / 취소.</w:t>
      </w:r>
    </w:p>
    <w:p>
      <w:pPr>
        <w:spacing w:after="100" w:line="276"/>
      </w:pPr>
      <w:r>
        <w:rPr>
          <w:sz w:val="21"/>
          <w:szCs w:val="21"/>
        </w:rPr>
        <w:t xml:space="preserve">헤더 오른쪽 끝의 톱니바퀴(⚙) 아이콘으로 열고 닫습니다. 열 때 시스템 사용자 로그인이 필요합니다. 각 섹션 제목 옆의 파란 물음표(?) 아이콘에 마우스를 올리면 그 섹션이 무엇을 하는 곳인지 설명 창이 열립니다. 설명이 길면 창을 클릭해 크게 볼 수 있고, X 를 누르면 닫힙니다.</w:t>
      </w:r>
    </w:p>
    <w:p>
      <w:pPr>
        <w:pStyle w:val="Heading3"/>
      </w:pPr>
      <w:r>
        <w:t xml:space="preserve">Camera Control 섹션</w:t>
      </w:r>
    </w:p>
    <w:p>
      <w:pPr>
        <w:spacing w:after="40" w:before="60"/>
        <w:jc w:val="center"/>
      </w:pPr>
      <w:r>
        <w:drawing>
          <wp:inline distT="0" distB="0" distL="0" distR="0">
            <wp:extent cx="2752725" cy="1724025"/>
            <wp:effectExtent t="0" r="0" b="0" l="0"/>
            <wp:docPr id="1" name="sec_camera_control.png" descr="sec_camera_control.png" title="sec_camera_contro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Camera Control 섹션 — [Grab] / [Live Start] / [Roller] (카메라 연결 후 활성)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[Grab] — 사진을 한 장 촬영합니다. 검사(AUTO RUN)가 멈춰 있을 때만 사용할 수 있습니다.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[Live Start] / [Live Stop] — 카메라 영상을 실시간으로 계속 표시하거나 멈춥니다.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[Roller] — 롤러 검사 모드를 켜고 끕니다 (지원 카메라에서만).</w:t>
      </w:r>
    </w:p>
    <w:p>
      <w:pPr>
        <w:pStyle w:val="Heading3"/>
      </w:pPr>
      <w:r>
        <w:t xml:space="preserve">Recipe 섹션</w:t>
      </w:r>
    </w:p>
    <w:p>
      <w:pPr>
        <w:spacing w:after="40" w:before="60"/>
        <w:jc w:val="center"/>
      </w:pPr>
      <w:r>
        <w:drawing>
          <wp:inline distT="0" distB="0" distL="0" distR="0">
            <wp:extent cx="2752725" cy="2466975"/>
            <wp:effectExtent t="0" r="0" b="0" l="0"/>
            <wp:docPr id="1" name="sec_recipe.png" descr="sec_recipe.png" title="sec_reci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Recipe 섹션 — 현재 레시피 / Available Recipes 목록 / [Load]·[New] / 저장·내보내기·가져오기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현재 사용 중인 레시피 이름과 버전이 표시됩니다.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Available Recipes — 사용할 수 있는 레시피 목록 (Web 서버와 자동 동기화).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[Load](불러오기) / [New](새로 만들기) / 저장 · 내보내기 · 가져오기 버튼. 새로 만들기/저장/삭제에는 권한이 필요합니다.</w:t>
      </w:r>
    </w:p>
    <w:p>
      <w:pPr>
        <w:pStyle w:val="Heading3"/>
      </w:pPr>
      <w:r>
        <w:t xml:space="preserve">External Tools 섹션 Supervisor 전용</w:t>
      </w:r>
    </w:p>
    <w:p>
      <w:pPr>
        <w:spacing w:after="40" w:before="60"/>
        <w:jc w:val="center"/>
      </w:pPr>
      <w:r>
        <w:drawing>
          <wp:inline distT="0" distB="0" distL="0" distR="0">
            <wp:extent cx="2752725" cy="1533525"/>
            <wp:effectExtent t="0" r="0" b="0" l="0"/>
            <wp:docPr id="1" name="sec_external_tools.png" descr="sec_external_tools.png" title="sec_external_too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External Tools 섹션 — [Vision Tool Setup] / [System Setup] (Supervisor·Admin 전용)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Vision Tool Setup — VMS.VisionSetup 엔지니어 워크스페이스 실행 (드래그로 비전 도구 파이프라인 구성).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System Setup — VMS.AppSetup 마법사 (카메라 / PLC / 네트워크 / 사용자).</w:t>
      </w:r>
    </w:p>
    <w:p>
      <w:pPr>
        <w:spacing w:after="100" w:line="276"/>
      </w:pPr>
      <w:r>
        <w:rPr>
          <w:sz w:val="21"/>
          <w:szCs w:val="21"/>
        </w:rPr>
        <w:t xml:space="preserve">Operator / Lead 등급은 이 섹션 자체가 숨겨집니다.</w:t>
      </w:r>
    </w:p>
    <w:p>
      <w:pPr>
        <w:pStyle w:val="Heading3"/>
      </w:pPr>
      <w:r>
        <w:t xml:space="preserve">Web Parameters 섹션</w:t>
      </w:r>
    </w:p>
    <w:p>
      <w:pPr>
        <w:spacing w:after="40" w:before="60"/>
        <w:jc w:val="center"/>
      </w:pPr>
      <w:r>
        <w:drawing>
          <wp:inline distT="0" distB="0" distL="0" distR="0">
            <wp:extent cx="2752725" cy="1085850"/>
            <wp:effectExtent t="0" r="0" b="0" l="0"/>
            <wp:docPr id="1" name="sec_web_parameters.png" descr="sec_web_parameters.png" title="sec_web_paramet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Web Parameters 섹션 — [Sync Parameters]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[Sync Parameters] — Web 서버의 파라미터를 지금 즉시 가져옵니다. (평소에는 60초마다 자동으로 동기화되며, 이 버튼은 기다리지 않고 바로 반영하고 싶을 때 사용합니다.)</w:t>
      </w:r>
    </w:p>
    <w:p>
      <w:pPr>
        <w:pStyle w:val="Heading3"/>
      </w:pPr>
      <w:r>
        <w:t xml:space="preserve">Recent Inspections 섹션</w:t>
      </w:r>
    </w:p>
    <w:p>
      <w:pPr>
        <w:spacing w:after="40" w:before="60"/>
        <w:jc w:val="center"/>
      </w:pPr>
      <w:r>
        <w:drawing>
          <wp:inline distT="0" distB="0" distL="0" distR="0">
            <wp:extent cx="2752725" cy="1209675"/>
            <wp:effectExtent t="0" r="0" b="0" l="0"/>
            <wp:docPr id="1" name="sec_recent.png" descr="sec_recent.png" title="sec_rec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Recent Inspections 섹션 — Total / Pass / NG + Pass rate, [Clear]</w:t>
      </w:r>
    </w:p>
    <w:p>
      <w:pPr>
        <w:spacing w:after="100" w:line="276"/>
      </w:pPr>
      <w:r>
        <w:rPr>
          <w:sz w:val="21"/>
          <w:szCs w:val="21"/>
        </w:rPr>
        <w:t xml:space="preserve">최근 검사 결과를 VMS 안에 최대 200건까지 보관해 보여줍니다. Web 연결이 끊겨 있어도 작업자가 바로 확인할 수 있습니다.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요약 통계 — Total / Pass / NG 건수와 합격률(Pass rate).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최근 목록 — 시각, OK / NG 판정, 시리얼 · 작업지시 · 레시피, NG 코드.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[Clear] 버튼으로 목록을 비웁니다.</w:t>
      </w:r>
    </w:p>
    <w:p>
      <w:pPr>
        <w:spacing w:after="100" w:line="276"/>
      </w:pPr>
      <w:r>
        <w:rPr>
          <w:sz w:val="21"/>
          <w:szCs w:val="21"/>
        </w:rPr>
        <w:t xml:space="preserve">VMS 를 다시 시작하면 이 목록은 비워집니다. 전체 검사 이력은 Web 의 Production History 화면에서 언제든 조회할 수 있습니다.</w:t>
      </w:r>
    </w:p>
    <w:p>
      <w:pPr>
        <w:pStyle w:val="Heading3"/>
      </w:pPr>
      <w:r>
        <w:t xml:space="preserve">Statistics 섹션</w:t>
      </w:r>
    </w:p>
    <w:p>
      <w:pPr>
        <w:spacing w:after="40" w:before="60"/>
        <w:jc w:val="center"/>
      </w:pPr>
      <w:r>
        <w:drawing>
          <wp:inline distT="0" distB="0" distL="0" distR="0">
            <wp:extent cx="2752725" cy="1285875"/>
            <wp:effectExtent t="0" r="0" b="0" l="0"/>
            <wp:docPr id="1" name="sec_statistics.png" descr="sec_statistics.png" title="sec_statistic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Statistics 섹션 — 세션 누적 Total / Pass / Fail / Pass Rate</w:t>
      </w:r>
    </w:p>
    <w:p>
      <w:pPr>
        <w:spacing w:after="100" w:line="276"/>
      </w:pPr>
      <w:r>
        <w:rPr>
          <w:sz w:val="21"/>
          <w:szCs w:val="21"/>
        </w:rPr>
        <w:t xml:space="preserve">세션 누적 통계: Total / Pass / Fail / Pass Rate.</w:t>
      </w:r>
    </w:p>
    <w:p>
      <w:pPr>
        <w:pStyle w:val="Heading2"/>
      </w:pPr>
      <w:r>
        <w:t xml:space="preserve">3.4 작업지시 완료 다이얼로그</w:t>
      </w:r>
    </w:p>
    <w:p>
      <w:pPr>
        <w:spacing w:after="100" w:line="276"/>
      </w:pPr>
      <w:r>
        <w:rPr>
          <w:sz w:val="21"/>
          <w:szCs w:val="21"/>
        </w:rPr>
        <w:t xml:space="preserve">계획 수량에 도달하면 완료 알림 창이 자동으로 표시됩니다: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완료된 작업지시 번호와 큰 체크(✓) 표시.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KPI 카드 4개 — 계획 / 검사 / Pass / NG 수량.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합격률과 진척률.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알림음이 함께 울려 작업자가 알아차리기 쉽습니다.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하단 버튼 — [닫기] / [다음 작업지시 선택] (Enter 키로 바로 선택).</w:t>
      </w:r>
    </w:p>
    <w:p>
      <w:pPr>
        <w:pStyle w:val="Heading2"/>
      </w:pPr>
      <w:r>
        <w:t xml:space="preserve">3.5 AUTO RUN 활성화 조건</w:t>
      </w:r>
    </w:p>
    <w:p>
      <w:pPr>
        <w:spacing w:after="100" w:line="276"/>
      </w:pPr>
      <w:r>
        <w:rPr>
          <w:sz w:val="21"/>
          <w:szCs w:val="21"/>
        </w:rPr>
        <w:t xml:space="preserve">[AUTO RUN] 버튼은 다음 조건을 모두 만족해야 켜집니다:</w:t>
      </w:r>
    </w:p>
    <w:p>
      <w:pPr>
        <w:pStyle w:val="ListParagraph"/>
        <w:numPr>
          <w:ilvl w:val="0"/>
          <w:numId w:val="9"/>
        </w:numPr>
        <w:spacing w:after="50" w:line="264"/>
      </w:pPr>
      <w:r>
        <w:rPr>
          <w:sz w:val="21"/>
          <w:szCs w:val="21"/>
        </w:rPr>
        <w:t xml:space="preserve">카메라가 1대 이상 연결되어 있어야 합니다.</w:t>
      </w:r>
    </w:p>
    <w:p>
      <w:pPr>
        <w:pStyle w:val="ListParagraph"/>
        <w:numPr>
          <w:ilvl w:val="0"/>
          <w:numId w:val="9"/>
        </w:numPr>
        <w:spacing w:after="50" w:line="264"/>
      </w:pPr>
      <w:r>
        <w:rPr>
          <w:sz w:val="21"/>
          <w:szCs w:val="21"/>
        </w:rPr>
        <w:t xml:space="preserve">시스템 사용자에게 검사 시작/정지 권한이 있어야 합니다 (시스템 사용자 미로그인 시 기본 허용).</w:t>
      </w:r>
    </w:p>
    <w:p>
      <w:pPr>
        <w:pStyle w:val="ListParagraph"/>
        <w:numPr>
          <w:ilvl w:val="0"/>
          <w:numId w:val="9"/>
        </w:numPr>
        <w:spacing w:after="50" w:line="264"/>
      </w:pPr>
      <w:r>
        <w:rPr>
          <w:sz w:val="21"/>
          <w:szCs w:val="21"/>
        </w:rPr>
        <w:t xml:space="preserve">(Web 연동 환경) 작업자가 로그인되어 있어야 합니다.</w:t>
      </w:r>
    </w:p>
    <w:p>
      <w:pPr>
        <w:pStyle w:val="ListParagraph"/>
        <w:numPr>
          <w:ilvl w:val="0"/>
          <w:numId w:val="9"/>
        </w:numPr>
        <w:spacing w:after="50" w:line="264"/>
      </w:pPr>
      <w:r>
        <w:rPr>
          <w:sz w:val="21"/>
          <w:szCs w:val="21"/>
        </w:rPr>
        <w:t xml:space="preserve">(Web 연동 환경) 작업지시가 선택되어 있고, 상태가 Planned 또는 InProgress 여야 합니다.</w:t>
      </w:r>
    </w:p>
    <w:p>
      <w:pPr>
        <w:spacing w:after="100" w:line="276"/>
      </w:pPr>
      <w:r>
        <w:rPr>
          <w:sz w:val="21"/>
          <w:szCs w:val="21"/>
        </w:rPr>
        <w:t xml:space="preserve">버튼이 꺼져 있을 때 마우스를 올리면 이유가 말풍선으로 표시됩니다. Web 을 사용하지 않는 단독(Standalone) 환경에서는 3 · 4번 조건이 적용되지 않습니다.</w:t>
      </w:r>
    </w:p>
    <w:p>
      <w:pPr>
        <w:pStyle w:val="Heading2"/>
      </w:pPr>
      <w:r>
        <w:t xml:space="preserve">3.6 권한별 동선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액션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Lead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Supervisor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AUTO RUN / Grab / Live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WO 선택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Camera Control 사이드 섹션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Recipe 편집 / Save / Delete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External Tools (Vision Tool / System Setup)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 (Admin)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sz w:val="21"/>
          <w:szCs w:val="21"/>
        </w:rPr>
        <w:t xml:space="preserve">위 표는 Web 작업자 마스터 Role (사번 + PIN 키오스크 로그인) 기준입니다. VMS 로컬 시스템 사용자 등급은 별도 체계로 §3.7 참조.</w:t>
      </w:r>
    </w:p>
    <w:p>
      <w:pPr>
        <w:pStyle w:val="Heading2"/>
      </w:pPr>
      <w:r>
        <w:t xml:space="preserve">3.7 로컬 UserGrade 권한 매트릭스</w:t>
      </w:r>
    </w:p>
    <w:p>
      <w:pPr>
        <w:spacing w:after="100" w:line="276"/>
      </w:pPr>
      <w:r>
        <w:rPr>
          <w:sz w:val="21"/>
          <w:szCs w:val="21"/>
        </w:rPr>
        <w:t xml:space="preserve">⚙ 이 절은 관리자용입니다. 계정 권한을 설정하는 관리자가 참고하는 기준표이며, 일반 작업자는 읽지 않아도 됩니다.</w:t>
      </w:r>
    </w:p>
    <w:p>
      <w:pPr>
        <w:spacing w:after="100" w:line="276"/>
      </w:pPr>
      <w:r>
        <w:rPr>
          <w:sz w:val="21"/>
          <w:szCs w:val="21"/>
        </w:rPr>
        <w:t xml:space="preserve">VMS 는 운영체제(Windows) 사용자와 별개로 로컬 시스템 사용자를 3 등급으로 나누어 관리합니다 (비밀번호는 암호화되어 %LocalAppData%\BODA VISION AI\BodaVision.db 에 저장). SSO 를 켠 환경에서 Admin / Engineer 는 Web 으로 인증을 위임하며, local-admin 비상 계정만 로컬 인증을 사용합니다.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권한 (UserPermission)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Engineer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local-admin (비상 폴백)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StartStop (AUTO RUN 시작/정지)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ViewStatistics (통계 / 이력 조회)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EditRecipe (레시피 편집)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DeleteRecipe (레시피 삭제)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CameraSettings (카메라 설정)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LaunchVisionSetup (Vision Tool 실행)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LaunchAppSetup (System Setup 실행)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SystemConfiguration (시스템 구성 변경)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RestartWebService (Web 서비스 재시작)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ManageUsers (사용자 관리)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sz w:val="21"/>
          <w:szCs w:val="21"/>
        </w:rPr>
        <w:t xml:space="preserve">local-admin 비상 계정 규칙 — Web SSO 에 접속할 수 없을 때 비상 진입용 계정입니다. 등급과 무관하게 위 표의 검사 시작/정지 · 통계 조회 · Web 서비스 재시작 3 가지만 허용되며, 운영 데이터 변경(사용자 관리 / 레시피 편집 / 시스템 구성 등)은 거부됩니다. 거부된 시도는 모두 감사 로그에 기록됩니다.</w:t>
      </w:r>
    </w:p>
    <w:p>
      <w:pPr>
        <w:spacing w:after="100" w:line="276"/>
      </w:pPr>
      <w:r>
        <w:rPr>
          <w:sz w:val="21"/>
          <w:szCs w:val="21"/>
        </w:rPr>
        <w:t xml:space="preserve">비로그인 상태 — 모든 권한이 거부됩니다 (AUTO RUN 은 §3.5 의 조건을 따릅니다).</w:t>
      </w:r>
    </w:p>
    <w:p>
      <w:pPr>
        <w:spacing w:after="100" w:line="276"/>
      </w:pPr>
      <w:r>
        <w:rPr>
          <w:sz w:val="21"/>
          <w:szCs w:val="21"/>
        </w:rPr>
        <w:t xml:space="preserve">권한 거부 기록 — 권한이 거부될 때마다 감사 로그 (%LocalAppData%\BODA VISION AI\audit\) 에 사용자 · 등급 · 요청 권한이 기록됩니다.</w:t>
      </w:r>
    </w:p>
    <w:p>
      <w:pPr>
        <w:pStyle w:val="Heading2"/>
      </w:pPr>
      <w:r>
        <w:t xml:space="preserve">3.8 딥러닝 라벨링·학습 (VMS.DeepLearning)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676650"/>
            <wp:effectExtent t="0" r="0" b="0" l="0"/>
            <wp:docPr id="1" name="06_deeplearning_full.png" descr="06_deeplearning_full.png" title="06_deeplearning_fu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VMS.DeepLearning — 데이터셋·이미지 목록(좌) / 라벨링 캔버스(중) / 클래스·라벨·학습(우)  [Detection 데이터셋 예시]</w:t>
      </w:r>
    </w:p>
    <w:p>
      <w:pPr>
        <w:spacing w:after="100" w:line="276"/>
      </w:pPr>
      <w:r>
        <w:rPr>
          <w:sz w:val="21"/>
          <w:szCs w:val="21"/>
        </w:rPr>
        <w:t xml:space="preserve">⚙ 이 절은 검사 레시피를 만드는 엔지니어용입니다. 현장에서 검사만 수행하는 작업자는 읽지 않아도 됩니다.</w:t>
      </w:r>
    </w:p>
    <w:p>
      <w:pPr>
        <w:spacing w:after="100" w:line="276"/>
      </w:pPr>
      <w:r>
        <w:rPr>
          <w:sz w:val="21"/>
          <w:szCs w:val="21"/>
        </w:rPr>
        <w:t xml:space="preserve">딥러닝 검사 도구(비전 설정의 Deep Learning 카테고리, §3.3)를 쓰려면 먼저 우리 제품의 사진으로 학습한 모델 파일이 있어야 합니다. VMS.DeepLearning 은 그 모델을 만드는 프로그램입니다 — 제품 사진을 모아 정답을 표시(라벨링)하고, 학습을 실행해서, 검사에 쓸 모델 파일(ONNX)을 만드는 과정을 한 화면에서 처리합니다.</w:t>
      </w:r>
    </w:p>
    <w:p>
      <w:pPr>
        <w:spacing w:after="100" w:line="276"/>
      </w:pPr>
      <w:r>
        <w:rPr>
          <w:sz w:val="21"/>
          <w:szCs w:val="21"/>
        </w:rPr>
        <w:t xml:space="preserve">비전 설정(VMS.VisionSetup) 화면 상단의 [Deep Learning] 버튼으로 실행합니다.</w:t>
      </w:r>
    </w:p>
    <w:p>
      <w:pPr>
        <w:pStyle w:val="Heading3"/>
      </w:pPr>
      <w:r>
        <w:t xml:space="preserve">화면 구성</w:t>
      </w:r>
    </w:p>
    <w:p>
      <w:pPr>
        <w:spacing w:after="40" w:before="60"/>
        <w:jc w:val="center"/>
      </w:pPr>
      <w:r>
        <w:drawing>
          <wp:inline distT="0" distB="0" distL="0" distR="0">
            <wp:extent cx="4381500" cy="104775"/>
            <wp:effectExtent t="0" r="0" b="0" l="0"/>
            <wp:docPr id="1" name="bar_toolbar.png" descr="bar_toolbar.png" title="bar_tool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상단 툴바 — [New Dataset] / [Save] / [Add Images] / [Auto Split] / [Export]</w:t>
      </w:r>
    </w:p>
    <w:p>
      <w:pPr>
        <w:spacing w:after="40" w:before="60"/>
        <w:jc w:val="center"/>
      </w:pPr>
      <w:r>
        <w:drawing>
          <wp:inline distT="0" distB="0" distL="0" distR="0">
            <wp:extent cx="2314575" cy="2200275"/>
            <wp:effectExtent t="0" r="0" b="0" l="0"/>
            <wp:docPr id="1" name="sec_dataset.png" descr="sec_dataset.png" title="sec_data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Dataset 섹션 — 데이터셋 목록, 새 이름 + 작업 유형 선택, [Load]·[Save]·[Delete]</w:t>
      </w:r>
    </w:p>
    <w:p>
      <w:pPr>
        <w:spacing w:after="40" w:before="60"/>
        <w:jc w:val="center"/>
      </w:pPr>
      <w:r>
        <w:drawing>
          <wp:inline distT="0" distB="0" distL="0" distR="0">
            <wp:extent cx="2314575" cy="3429000"/>
            <wp:effectExtent t="0" r="0" b="0" l="0"/>
            <wp:docPr id="1" name="sec_images.png" descr="sec_images.png" title="sec_imag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Images 섹션 — [+ Add]·[- Del], 이미지 이동(◀/▶), 라벨·학습 현황 요약</w:t>
      </w:r>
    </w:p>
    <w:p>
      <w:pPr>
        <w:spacing w:after="40" w:before="60"/>
        <w:jc w:val="center"/>
      </w:pPr>
      <w:r>
        <w:drawing>
          <wp:inline distT="0" distB="0" distL="0" distR="0">
            <wp:extent cx="2381250" cy="1333500"/>
            <wp:effectExtent t="0" r="0" b="0" l="0"/>
            <wp:docPr id="1" name="sec_classes.png" descr="sec_classes.png" title="sec_clas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Classes 섹션 — 클래스 목록과 추가([+])</w:t>
      </w:r>
    </w:p>
    <w:p>
      <w:pPr>
        <w:spacing w:after="40" w:before="60"/>
        <w:jc w:val="center"/>
      </w:pPr>
      <w:r>
        <w:drawing>
          <wp:inline distT="0" distB="0" distL="0" distR="0">
            <wp:extent cx="2381250" cy="857250"/>
            <wp:effectExtent t="0" r="0" b="0" l="0"/>
            <wp:docPr id="1" name="sec_labels.png" descr="sec_labels.png" title="sec_labe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Labels 섹션 — 현재 이미지의 라벨 목록, [Delete]</w:t>
      </w:r>
    </w:p>
    <w:p>
      <w:pPr>
        <w:spacing w:after="40" w:before="60"/>
        <w:jc w:val="center"/>
      </w:pPr>
      <w:r>
        <w:drawing>
          <wp:inline distT="0" distB="0" distL="0" distR="0">
            <wp:extent cx="2381250" cy="1524000"/>
            <wp:effectExtent t="0" r="0" b="0" l="0"/>
            <wp:docPr id="1" name="sec_label_editor.png" descr="sec_label_editor.png" title="sec_label_edit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Label Editor — 선택한 라벨의 클래스 / 텍스트(Transcription) / 검증 여부 편집</w:t>
      </w:r>
    </w:p>
    <w:p>
      <w:pPr>
        <w:spacing w:after="40" w:before="60"/>
        <w:jc w:val="center"/>
      </w:pPr>
      <w:r>
        <w:drawing>
          <wp:inline distT="0" distB="0" distL="0" distR="0">
            <wp:extent cx="2381250" cy="1504950"/>
            <wp:effectExtent t="0" r="0" b="0" l="0"/>
            <wp:docPr id="1" name="sec_export.png" descr="sec_export.png" title="sec_ex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Export 섹션 — [Auto Split (Train/Val)] / [Export for Training] + 작업 유형별 내보내기 형식 안내</w:t>
      </w:r>
    </w:p>
    <w:p>
      <w:pPr>
        <w:spacing w:after="40" w:before="60"/>
        <w:jc w:val="center"/>
      </w:pPr>
      <w:r>
        <w:drawing>
          <wp:inline distT="0" distB="0" distL="0" distR="0">
            <wp:extent cx="2381250" cy="3476625"/>
            <wp:effectExtent t="0" r="0" b="0" l="0"/>
            <wp:docPr id="1" name="sec_training.png" descr="sec_training.png" title="sec_trai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Training 섹션 — Python·스크립트·출력 경로, Epochs/Batch Size, [Start Training]·[Stop], 진행률·로그</w:t>
      </w:r>
    </w:p>
    <w:p>
      <w:pPr>
        <w:spacing w:after="100" w:line="276"/>
      </w:pPr>
      <w:r>
        <w:rPr>
          <w:sz w:val="21"/>
          <w:szCs w:val="21"/>
        </w:rPr>
        <w:t xml:space="preserve">화면은 세 부분으로 나뉩니다 — 왼쪽은 데이터셋과 이미지 목록, 가운데는 사진 위에 정답을 그리는 캔버스, 오른쪽은 클래스 · 라벨 · 내보내기 · 학습 패널입니다. 각 섹션 제목과 입력란 라벨 옆의 파란 물음표(?) 아이콘에 마우스를 올리면 쉬운 설명 창이 열립니다.</w:t>
      </w:r>
    </w:p>
    <w:p>
      <w:pPr>
        <w:pStyle w:val="Heading3"/>
      </w:pPr>
      <w:r>
        <w:t xml:space="preserve">작업 유형 — 데이터셋을 만들 때 선택</w:t>
      </w:r>
    </w:p>
    <w:p>
      <w:pPr>
        <w:spacing w:after="40" w:before="60"/>
        <w:jc w:val="center"/>
      </w:pPr>
      <w:r>
        <w:drawing>
          <wp:inline distT="0" distB="0" distL="0" distR="0">
            <wp:extent cx="2381250" cy="1362075"/>
            <wp:effectExtent t="0" r="0" b="0" l="0"/>
            <wp:docPr id="1" name="sec_classes_anomaly.png" descr="sec_classes_anomaly.png" title="sec_classes_anomal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Anomaly(이상 탐지) 유형의 분류 버튼 — [GOOD (정상)] / [DEFECT (불량)]</w:t>
      </w:r>
    </w:p>
    <w:p>
      <w:pPr>
        <w:spacing w:after="100" w:line="276"/>
      </w:pPr>
      <w:r>
        <w:rPr>
          <w:sz w:val="21"/>
          <w:szCs w:val="21"/>
        </w:rPr>
        <w:t xml:space="preserve">무엇을 검사할지에 따라 다섯 가지 작업 유형 중 하나를 고릅니다. 유형마다 정답을 표시하는 방법이 다릅니다: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작업 유형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정답 표시 방법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Detection (객체 검출)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결함이 어디 있는지 찾기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마우스 드래그로 결함 둘레에 상자를 그립니다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Classification (분류)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이미지 전체를 종류별로 구분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이미지마다 해당하는 클래스 버튼을 누릅니다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Anomaly (이상 탐지)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정상/불량 구분 — 불량 사진이 적을 때 유리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[GOOD (정상)] / [DEFECT (불량)] 버튼으로 분류합니다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OCR (문자 인식)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각인 · 라벨의 문자 읽기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문자 영역에 상자를 그리고 정답 텍스트를 입력합니다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Segmentation (분할)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객체의 정확한 윤곽까지 필요할 때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SAM 모델을 불러온 뒤 객체를 클릭하면 윤곽이 자동으로 생깁니다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라벨링에서 학습까지 — 기본 절차</w:t>
      </w:r>
    </w:p>
    <w:p>
      <w:pPr>
        <w:pStyle w:val="ListParagraph"/>
        <w:numPr>
          <w:ilvl w:val="0"/>
          <w:numId w:val="10"/>
        </w:numPr>
        <w:spacing w:after="50" w:line="264"/>
      </w:pPr>
      <w:r>
        <w:rPr>
          <w:sz w:val="21"/>
          <w:szCs w:val="21"/>
        </w:rPr>
        <w:t xml:space="preserve">왼쪽 Dataset 섹션에서 이름을 입력하고 작업 유형을 고른 뒤 [+] 버튼으로 데이터셋을 만듭니다.</w:t>
      </w:r>
    </w:p>
    <w:p>
      <w:pPr>
        <w:pStyle w:val="ListParagraph"/>
        <w:numPr>
          <w:ilvl w:val="0"/>
          <w:numId w:val="10"/>
        </w:numPr>
        <w:spacing w:after="50" w:line="264"/>
      </w:pPr>
      <w:r>
        <w:rPr>
          <w:sz w:val="21"/>
          <w:szCs w:val="21"/>
        </w:rPr>
        <w:t xml:space="preserve">위쪽 [Add Images] 버튼으로 검사 대상 사진들을 불러옵니다.</w:t>
      </w:r>
    </w:p>
    <w:p>
      <w:pPr>
        <w:pStyle w:val="ListParagraph"/>
        <w:numPr>
          <w:ilvl w:val="0"/>
          <w:numId w:val="10"/>
        </w:numPr>
        <w:spacing w:after="50" w:line="264"/>
      </w:pPr>
      <w:r>
        <w:rPr>
          <w:sz w:val="21"/>
          <w:szCs w:val="21"/>
        </w:rPr>
        <w:t xml:space="preserve">사진마다 정답을 표시합니다 (방법은 위 표 참고). 키보드 ←/→ 로 이미지를 이동하며, 라벨이 완료된 이미지는 목록에 초록 점으로 표시됩니다.</w:t>
      </w:r>
    </w:p>
    <w:p>
      <w:pPr>
        <w:pStyle w:val="ListParagraph"/>
        <w:numPr>
          <w:ilvl w:val="0"/>
          <w:numId w:val="10"/>
        </w:numPr>
        <w:spacing w:after="50" w:line="264"/>
      </w:pPr>
      <w:r>
        <w:rPr>
          <w:sz w:val="21"/>
          <w:szCs w:val="21"/>
        </w:rPr>
        <w:t xml:space="preserve">[Auto Split] — 학습용/검증용 이미지를 자동으로 나눕니다.</w:t>
      </w:r>
    </w:p>
    <w:p>
      <w:pPr>
        <w:pStyle w:val="ListParagraph"/>
        <w:numPr>
          <w:ilvl w:val="0"/>
          <w:numId w:val="10"/>
        </w:numPr>
        <w:spacing w:after="50" w:line="264"/>
      </w:pPr>
      <w:r>
        <w:rPr>
          <w:sz w:val="21"/>
          <w:szCs w:val="21"/>
        </w:rPr>
        <w:t xml:space="preserve">[Export] — 학습에 필요한 형식으로 내보냅니다. 작업 유형에 맞는 형식이 자동으로 선택됩니다.</w:t>
      </w:r>
    </w:p>
    <w:p>
      <w:pPr>
        <w:pStyle w:val="ListParagraph"/>
        <w:numPr>
          <w:ilvl w:val="0"/>
          <w:numId w:val="10"/>
        </w:numPr>
        <w:spacing w:after="50" w:line="264"/>
      </w:pPr>
      <w:r>
        <w:rPr>
          <w:sz w:val="21"/>
          <w:szCs w:val="21"/>
        </w:rPr>
        <w:t xml:space="preserve">오른쪽 Training 섹션에서 [Start Training] 을 누르면 학습이 시작됩니다. 진행률과 Loss(오차) · 정확도가 실시간으로 표시되고, [Stop] 으로 중단할 수 있습니다.</w:t>
      </w:r>
    </w:p>
    <w:p>
      <w:pPr>
        <w:pStyle w:val="ListParagraph"/>
        <w:numPr>
          <w:ilvl w:val="0"/>
          <w:numId w:val="10"/>
        </w:numPr>
        <w:spacing w:after="50" w:line="264"/>
      </w:pPr>
      <w:r>
        <w:rPr>
          <w:sz w:val="21"/>
          <w:szCs w:val="21"/>
        </w:rPr>
        <w:t xml:space="preserve">학습이 끝나면 모델 파일(ONNX)이 만들어집니다. 이 파일을 비전 설정의 딥러닝 도구(Detection / Classify / Anomaly 등)에 지정하면 검사에 사용됩니다.</w:t>
      </w:r>
    </w:p>
    <w:p>
      <w:pPr>
        <w:spacing w:after="100" w:line="276"/>
      </w:pPr>
      <w:r>
        <w:rPr>
          <w:sz w:val="21"/>
          <w:szCs w:val="21"/>
        </w:rPr>
        <w:t xml:space="preserve">학습 환경: 학습 기능은 Python 이 설치된 PC 에서 동작하며, NVIDIA GPU 가 있으면 훨씬 빠릅니다 (라벨링과 추론 확인은 GPU 없이도 가능). Python 경로는 Training 섹션에 표시되며, 학습 스크립트는 작업 유형에 맞게 자동으로 선택됩니다. 환경 준비는 설치 담당자에게 문의하세요.</w:t>
      </w:r>
    </w:p>
    <w:p>
      <w:pPr>
        <w:pStyle w:val="Heading3"/>
      </w:pPr>
      <w:r>
        <w:t xml:space="preserve">학습 결과 바로 확인 (Inference Mode)</w:t>
      </w:r>
    </w:p>
    <w:p>
      <w:pPr>
        <w:spacing w:after="40" w:before="60"/>
        <w:jc w:val="center"/>
      </w:pPr>
      <w:r>
        <w:drawing>
          <wp:inline distT="0" distB="0" distL="0" distR="0">
            <wp:extent cx="2314575" cy="809625"/>
            <wp:effectExtent t="0" r="0" b="0" l="0"/>
            <wp:docPr id="1" name="sec_inference.png" descr="sec_inference.png" title="sec_infere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Inference Mode — 모델 선택, Conf(신뢰도)·IoU(중복 제거) 슬라이더</w:t>
      </w:r>
    </w:p>
    <w:p>
      <w:pPr>
        <w:spacing w:after="100" w:line="276"/>
      </w:pPr>
      <w:r>
        <w:rPr>
          <w:sz w:val="21"/>
          <w:szCs w:val="21"/>
        </w:rPr>
        <w:t xml:space="preserve">왼쪽의 Inference Mode 를 켜면 학습된 모델이 이미지를 넘길 때마다 자동으로 검사해서 결과 상자를 화면에 겹쳐 보여줍니다 — 학습이 잘 됐는지 그 자리에서 확인할 수 있습니다. 두 개의 슬라이더로 민감도를 조절합니다: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Conf (신뢰도 기준) — 이 값보다 확신이 낮은 검출은 표시하지 않습니다. 갓 학습한 모델은 낮게(0.05~0.15) 시작하는 것을 권장합니다.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IoU (중복 제거 기준) — 같은 결함에 상자가 여러 개 겹칠 때 정리하는 강도입니다.</w:t>
      </w:r>
    </w:p>
    <w:p>
      <w:pPr>
        <w:pStyle w:val="Heading3"/>
      </w:pPr>
      <w:r>
        <w:t xml:space="preserve">부족한 데이터 보강 (Active Learning)</w:t>
      </w:r>
    </w:p>
    <w:p>
      <w:pPr>
        <w:spacing w:after="40" w:before="60"/>
        <w:jc w:val="center"/>
      </w:pPr>
      <w:r>
        <w:drawing>
          <wp:inline distT="0" distB="0" distL="0" distR="0">
            <wp:extent cx="2314575" cy="1781175"/>
            <wp:effectExtent t="0" r="0" b="0" l="0"/>
            <wp:docPr id="1" name="sec_active_learning.png" descr="sec_active_learning.png" title="sec_active_learn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Active Learning — 테스트 폴더 / 실패 기준 / [▶ 일괄 추론 실행] / [✚ 데이터셋에 추가]</w:t>
      </w:r>
    </w:p>
    <w:p>
      <w:pPr>
        <w:spacing w:after="100" w:line="276"/>
      </w:pPr>
      <w:r>
        <w:rPr>
          <w:sz w:val="21"/>
          <w:szCs w:val="21"/>
        </w:rPr>
        <w:t xml:space="preserve">모델을 효율적으로 키우는 기능입니다. 학습에 쓰지 않은 사진 폴더를 지정하고 [일괄 추론 실행] 을 누르면, 모델이 잘 못 맞히는 사진일수록 위에 오도록 골라 줍니다. 고른 사진을 [데이터셋에 추가] 로 가져와 라벨링하고 다시 학습하면, 모델이 약한 부분부터 보강됩니다. "모델 예측을 초기 라벨로 사용" 을 켜면 모델의 검출 결과가 라벨로 미리 채워져 검토만 하면 됩니다.</w:t>
      </w:r>
    </w:p>
    <w:p>
      <w:pPr>
        <w:pStyle w:val="Heading3"/>
      </w:pPr>
      <w:r>
        <w:t xml:space="preserve">클릭 한 번으로 윤곽 라벨링 (SAM)</w:t>
      </w:r>
    </w:p>
    <w:p>
      <w:pPr>
        <w:spacing w:after="40" w:before="60"/>
        <w:jc w:val="center"/>
      </w:pPr>
      <w:r>
        <w:drawing>
          <wp:inline distT="0" distB="0" distL="0" distR="0">
            <wp:extent cx="2381250" cy="1571625"/>
            <wp:effectExtent t="0" r="0" b="0" l="0"/>
            <wp:docPr id="1" name="sec_sam_model.png" descr="sec_sam_model.png" title="sec_sam_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SAM Model 섹션 — Encoder/Decoder 파일 지정, [Load SAM Model]</w:t>
      </w:r>
    </w:p>
    <w:p>
      <w:pPr>
        <w:spacing w:after="40" w:before="60"/>
        <w:jc w:val="center"/>
      </w:pPr>
      <w:r>
        <w:drawing>
          <wp:inline distT="0" distB="0" distL="0" distR="0">
            <wp:extent cx="2495550" cy="552450"/>
            <wp:effectExtent t="0" r="0" b="0" l="0"/>
            <wp:docPr id="1" name="bar_sam_toolbar.png" descr="bar_sam_toolbar.png" title="bar_sam_tool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SAM 라벨링 도구모음 — 좌클릭 전경 / 우클릭 배경, [Confirm (Enter)]·[Clear (Esc)]</w:t>
      </w:r>
    </w:p>
    <w:p>
      <w:pPr>
        <w:spacing w:after="100" w:line="276"/>
      </w:pPr>
      <w:r>
        <w:rPr>
          <w:sz w:val="21"/>
          <w:szCs w:val="21"/>
        </w:rPr>
        <w:t xml:space="preserve">Segmentation 데이터셋에서는 오른쪽 SAM Model 섹션에서 모델 파일 두 개 (Encoder/Decoder)를 지정하고 [Load SAM Model] 을 누릅니다. 그 다음 이미지에서 객체를 클릭만 하면 윤곽 마스크가 자동으로 만들어집니다: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왼쪽 클릭 — 포함할 부분 지정 / 오른쪽 클릭 — 제외할 부분 지정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Enter — 미리보기 마스크를 라벨로 확정 / Esc — 취소</w:t>
      </w:r>
    </w:p>
    <w:p>
      <w:pPr>
        <w:pStyle w:val="Heading2"/>
      </w:pPr>
      <w:r>
        <w:t xml:space="preserve">3.9 관리자 도구 다이얼로그 (Admin 전용)</w:t>
      </w:r>
    </w:p>
    <w:p>
      <w:pPr>
        <w:spacing w:after="100" w:line="276"/>
      </w:pPr>
      <w:r>
        <w:rPr>
          <w:sz w:val="21"/>
          <w:szCs w:val="21"/>
        </w:rPr>
        <w:t xml:space="preserve">헤더의 User Management 아이콘과 Admin Tools(⋮) 드롭다운에서 실행되는 관리자 전용 다이얼로그다. (Admin 권한 로그인 시에만 표시) 각 그림 아래에 화면의 주요 컨트롤과 그 역할을 정리했다.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4667250"/>
            <wp:effectExtent t="0" r="0" b="0" l="0"/>
            <wp:docPr id="1" name="23_dlg_usermgmt.png" descr="23_dlg_usermgmt.png" title="23_dlg_usermgm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User Management — 사용자 계정·권한(UserGrade) 관리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Users 목록 — 등록된 계정을 표로 표시(Username / Display Name / Grade / Last Login). 행을 선택하면 우측 [Edit Selected User] 패널에 값이 채워진다.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Add New User — Username·Display Name·Password 입력, Grade 콤보(권한 등급) 선택 후 [Add User] 로 신규 계정을 추가한다.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Edit Selected User — 선택한 사용자의 Display Name·Grade 를 수정하고 [Save Changes] 로 저장한다.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New Password + [Change Password] — 선택 사용자의 비밀번호를 재설정한다.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[Delete User] — 선택한 사용자 계정을 삭제한다.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하단 상태 메시지 — 추가/저장/삭제 등 작업 결과를 표시한다.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2914650"/>
            <wp:effectExtent t="0" r="0" b="0" l="0"/>
            <wp:docPr id="1" name="24_dlg_audit.png" descr="24_dlg_audit.png" title="24_dlg_aud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Audit Log Viewer — 감사 로그 조회(카테고리/기간 필터)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상단 상태 — 현재 조회 기간과 결과 건수(예: 2026-06-05 ~ 2026-06-12: 331건).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필터 바 — From / To 날짜, Category(감사 카테고리, 비우면 전체), Outcome(Success / Failure / Denied, 비우면 전체), Search(Action·User·Source·Details 텍스트 검색).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버튼 — [조회] 필터 적용 · [필터 초기화] 조건 리셋 · [CSV 내보내기] 현재 결과를 CSV 파일로 저장.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결과 그리드 — Timestamp(UTC) / Category / Action / Outcome / User / Source / Details. Outcome 은 성공(초록)·실패(빨강)·거부(주황)로 색상 구분된다.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하단 — 원본 로그 저장 위치(%LocalAppData%\BODA VISION AI\audit\YYYY-MM-DD.jsonl) 안내.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3790950"/>
            <wp:effectExtent t="0" r="0" b="0" l="0"/>
            <wp:docPr id="1" name="25_dlg_health.png" descr="25_dlg_health.png" title="25_dlg_heal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Health Check — 시스템 상태 점검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요약 카드 — OVERALL 종합 상태 배지(Pass 초록 / Warn 주황 / Fail 빨강), 요약 문구, 마지막 점검 시각(Last run).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[Refresh] — 점검을 다시 실행한다. [Copy] — 점검 결과 전체를 클립보드로 복사한다.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항목 목록 — 점검 항목마다 상태 배지(Pass / Warn / Fail) + 항목명 + 상세 메시지를 한 줄씩 표시한다.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하단 — 결과는 System / StartupHealthCheck 감사 이벤트로 자동 기록된다.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4057650"/>
            <wp:effectExtent t="0" r="0" b="0" l="0"/>
            <wp:docPr id="1" name="26_dlg_backup.png" descr="26_dlg_backup.png" title="26_dlg_back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Backup / Restore — 데이터 백업 및 복원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백업 생성 — [감사 로그(audit/) 포함] 체크, ProductVersion(manifest 기록용) 입력, 상태 배지와 최근 백업 요약, [Run Backup...](저장 경로 지정 후 백업 실행).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백업 복원 — 복원할 파일 경로(읽기 전용) + [Browse...], [기존 파일 덮어쓰기]·[감사 로그도 복원] 체크, 상태 배지와 최근 복원 요약, [Run Restore].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복원된 백업 manifest — 복원한 백업의 manifest(생성 시각·버전·포함 항목) 요약을 표시한다.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하단 — 모든 작업은 Configuration / BackupCreated·BackupRestored 감사 이벤트로 기록되며, 복원 후에는 VMS 재시작을 권장한다.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4238625"/>
            <wp:effectExtent t="0" r="0" b="0" l="0"/>
            <wp:docPr id="1" name="27_dlg_autobackup.png" descr="27_dlg_autobackup.png" title="27_dlg_autoback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Auto Backup Settings — 자동 백업 정책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[자동 백업 활성화] — 주기적 자동 백업 사용 여부.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백업 주기(시간) [1–720] · 보존 기간(일) [1–365] — 자동 백업 실행 간격과 오래된 백업 삭제 기준.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백업 위치 + [Browse...] — 저장 폴더(비우면 %LocalAppData%\BODA VISION AI\backups).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[감사 로그(audit/) 포함] — 자동 백업에 감사 로그 포함 여부(보통 끔; 감사 보존은 별도 정책).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ProductVersion(manifest) — 백업 manifest 에 기록할 제품 버전.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하단 상태 표시줄 · [Reload](디스크 저장값 다시 읽기) · [Save](변경 저장).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5276850"/>
            <wp:effectExtent t="0" r="0" b="0" l="0"/>
            <wp:docPr id="1" name="28_dlg_retention.png" descr="28_dlg_retention.png" title="28_dlg_reten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Retention Settings — 데이터 보존 정책(감사/백업/업로드 큐 + 카테고리별)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빠른 프리셋 — [Conservative](규제 사이트) / [Standard](GS 권장 기본) / [Minimal](디스크 제한 사이트) 로 값을 일괄 채운다(적용 후 Save 필요).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전역 보존(일) — 감사 로그(audit/) · 자동 백업(backups/) · 업로드 큐(upload_queue/) 각각의 보존 기간. 입력란 옆에 허용 범위를 표시한다.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카테고리별 차등 보존(일) — 9개 audit 카테고리별로 보존 기간을 별도 지정(전역 정리 후 재필터). 기본값은 GS 권장(보안/사용자/설정 1095일, 인증/권한/레시피 730일, 시퀀스/검사 365일, 시스템 90일).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적용 미리보기 — [Preview] 를 누르면 dry-run(실제 삭제 없음) 결과 요약이 표시되고 [Export Preview...] 로 CSV 저장이 가능하다.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하단 — 상태 표시줄 · [Reload] · [Preview] · [Export Preview...] · [Save]. 변경은 VMS 재시작 후 적용된다.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4429125"/>
            <wp:effectExtent t="0" r="0" b="0" l="0"/>
            <wp:docPr id="1" name="29_dlg_support.png" descr="29_dlg_support.png" title="29_dlg_suppo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Support Package — 원격 지원용 진단 패키지 생성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안내 — 원격 지원/분석용 ZIP 을 생성한다. 백업과 달리 사용자 DB(BCrypt 해시)와 레시피는 포함되지 않는다.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포함할 감사 로그 일수 [1–90] · ProductVersion(manifest) — 패키지에 담을 감사 로그 범위와 기록 버전.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[환경 정보 포함] — OS / .NET / CPU / 메모리 / 드라이브 정보 포함.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[백업 인덱스 포함] — 백업 파일명·크기·시각 등 메타데이터만 포함(내용 제외).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[MachineName / DomainName 포함] — 사이트 식별 PII 로 기본 제외.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상태 배지 + 요약 · [Run Export...](ZIP 생성). 작업은 System / SupportPackageCreated 감사 이벤트로 기록된다.</w:t>
      </w:r>
    </w:p>
    <w:p>
      <w:pPr>
        <w:pStyle w:val="Heading1"/>
      </w:pPr>
      <w:r>
        <w:t xml:space="preserve">4. BODA.VMS.Web (관리자 / MES)</w:t>
      </w:r>
    </w:p>
    <w:p>
      <w:pPr>
        <w:spacing w:after="100" w:line="276"/>
      </w:pPr>
      <w:r>
        <w:rPr>
          <w:sz w:val="21"/>
          <w:szCs w:val="21"/>
        </w:rPr>
        <w:t xml:space="preserve">아래 그림은 BODA.VMS.Web 관리 화면입니다(관리자 로그인 기준).</w:t>
      </w:r>
    </w:p>
    <w:p>
      <w:pPr>
        <w:spacing w:after="40" w:before="80"/>
        <w:jc w:val="center"/>
      </w:pPr>
      <w:r>
        <w:drawing>
          <wp:inline distT="0" distB="0" distL="0" distR="0">
            <wp:extent cx="3429000" cy="1962150"/>
            <wp:effectExtent t="0" r="0" b="0" l="0"/>
            <wp:docPr id="1" name="40_web_login.png" descr="40_web_login.png" title="40_web_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 4-0. Web 로그인</w:t>
      </w:r>
    </w:p>
    <w:p>
      <w:pPr>
        <w:spacing w:after="100" w:line="276"/>
      </w:pPr>
      <w:r>
        <w:rPr>
          <w:sz w:val="21"/>
          <w:szCs w:val="21"/>
        </w:rPr>
        <w:t xml:space="preserve">⚙ 이 장은 관리 화면(Web)을 사용하는 관리자·반장용입니다. 현장에서 검사만 수행하는 작업자는 읽지 않아도 됩니다.</w:t>
      </w:r>
    </w:p>
    <w:p>
      <w:pPr>
        <w:spacing w:after="100" w:line="276"/>
      </w:pPr>
      <w:r>
        <w:rPr>
          <w:sz w:val="21"/>
          <w:szCs w:val="21"/>
        </w:rPr>
        <w:t xml:space="preserve">BODA.VMS.Web 은 별도 프로그램 설치 없이 브라우저로 접속해서 사용합니다. 주소창에 https://&lt;서버IP&gt;:7144 를 입력하세요. 화면 왼쪽에는 메뉴 목록이, 위쪽 막대에는 언어 전환 · 알림 종 · 로그인 사용자 표시가 있습니다.</w:t>
      </w:r>
    </w:p>
    <w:p>
      <w:pPr>
        <w:pStyle w:val="Heading2"/>
      </w:pPr>
      <w:r>
        <w:t xml:space="preserve">4.1 로그인 / 회원가입</w:t>
      </w:r>
    </w:p>
    <w:p>
      <w:pPr>
        <w:pStyle w:val="ListParagraph"/>
        <w:numPr>
          <w:ilvl w:val="0"/>
          <w:numId w:val="11"/>
        </w:numPr>
        <w:spacing w:after="50" w:line="264"/>
      </w:pPr>
      <w:r>
        <w:rPr>
          <w:sz w:val="21"/>
          <w:szCs w:val="21"/>
        </w:rPr>
        <w:t xml:space="preserve">접속하면 로그인 화면이 표시됩니다. 사용자 이름과 비밀번호를 입력합니다.</w:t>
      </w:r>
    </w:p>
    <w:p>
      <w:pPr>
        <w:pStyle w:val="ListParagraph"/>
        <w:numPr>
          <w:ilvl w:val="0"/>
          <w:numId w:val="11"/>
        </w:numPr>
        <w:spacing w:after="50" w:line="264"/>
      </w:pPr>
      <w:r>
        <w:rPr>
          <w:sz w:val="21"/>
          <w:szCs w:val="21"/>
        </w:rPr>
        <w:t xml:space="preserve">계정이 없으면 회원가입을 먼저 합니다. 가장 처음 가입한 사용자는 자동으로 관리자(Admin)가 되고, 그 이후에 가입한 사용자는 "승인 대기" 상태가 되어 기존 관리자가 승인해 주어야 로그인할 수 있습니다.</w:t>
      </w:r>
    </w:p>
    <w:p>
      <w:pPr>
        <w:pStyle w:val="ListParagraph"/>
        <w:numPr>
          <w:ilvl w:val="0"/>
          <w:numId w:val="11"/>
        </w:numPr>
        <w:spacing w:after="50" w:line="264"/>
      </w:pPr>
      <w:r>
        <w:rPr>
          <w:sz w:val="21"/>
          <w:szCs w:val="21"/>
        </w:rPr>
        <w:t xml:space="preserve">한 번 로그인하면 브라우저가 로그인 상태를 기억하므로, 로그인이 만료되기 전까지는 다시 입력할 필요가 없습니다.</w:t>
      </w:r>
    </w:p>
    <w:p>
      <w:pPr>
        <w:pStyle w:val="Heading2"/>
      </w:pPr>
      <w:r>
        <w:t xml:space="preserve">4.2 사이드 메뉴 구조</w:t>
      </w:r>
    </w:p>
    <w:p>
      <w:pPr>
        <w:spacing w:after="100" w:line="276"/>
      </w:pPr>
      <w:r>
        <w:rPr>
          <w:sz w:val="21"/>
          <w:szCs w:val="21"/>
        </w:rPr>
        <w:t xml:space="preserve">왼쪽 사이드 메뉴는 업무 성격별로 다음과 같이 묶여 있습니다: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그룹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페이지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Monitoring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Dashboard / Andon Board / Alarms / Production History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Production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Work Orders / Products / Inspection Items / Lots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Quality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Quality Analysis / SPC / Defect Codes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People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Operators / Shifts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Maintenance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Maintenance Schedules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Clients / Users / Audit Logs / Reports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Dashboard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41_web_dashboard.png" descr="41_web_dashboard.png" title="41_web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Dashboard — 현장 KPI(전체 클라이언트/금일 생산·합격/불량률) + 사이드 메뉴</w:t>
      </w:r>
    </w:p>
    <w:p>
      <w:pPr>
        <w:spacing w:after="100" w:line="276"/>
      </w:pPr>
      <w:r>
        <w:rPr>
          <w:sz w:val="21"/>
          <w:szCs w:val="21"/>
        </w:rPr>
        <w:t xml:space="preserve">공장 전체 현황을 한 화면에 보여주는 상황판입니다. 전체 라인 수, 합격률(Pass Rate), 불량(NG) 비율, 진행 중인 작업지시, 최근 알람이 카드로 표시됩니다. 검사 결과가 들어올 때마다 새로 고침 없이 자동으로 갱신됩니다.</w:t>
      </w:r>
    </w:p>
    <w:p>
      <w:pPr>
        <w:pStyle w:val="Heading2"/>
      </w:pPr>
      <w:r>
        <w:t xml:space="preserve">4.4 Andon Board</w:t>
      </w:r>
    </w:p>
    <w:p>
      <w:pPr>
        <w:spacing w:after="100" w:line="276"/>
      </w:pPr>
      <w:r>
        <w:rPr>
          <w:sz w:val="21"/>
          <w:szCs w:val="21"/>
        </w:rPr>
        <w:t xml:space="preserve">모든 라인의 실시간 상태를 카드로 나란히 보여주는 현황판입니다. 각 라인 카드에는 라인 이름, 현재 로그인한 작업자, 작업지시 진행률, 알람 개수가 표시됩니다. 알람 개수를 클릭하면 해당 라인으로 추려진 Alarms 페이지로 이동합니다.</w:t>
      </w:r>
    </w:p>
    <w:p>
      <w:pPr>
        <w:pStyle w:val="Heading2"/>
      </w:pPr>
      <w:r>
        <w:t xml:space="preserve">4.5 Alarms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43_web_알람.png" descr="43_web_알람.png" title="43_web_알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Alarms — 알람 목록</w:t>
      </w:r>
    </w:p>
    <w:p>
      <w:pPr>
        <w:spacing w:after="100" w:line="276"/>
      </w:pPr>
      <w:r>
        <w:rPr>
          <w:sz w:val="21"/>
          <w:szCs w:val="21"/>
        </w:rPr>
        <w:t xml:space="preserve">발생한 알람을 모아 보고 처리하는 화면입니다. 라인, 처리 상태(New / Ack / Resolved), 심각도, 기간으로 추려 볼 수 있고, 새 알람은 새로 고침 없이 목록에 즉시 나타납니다.</w:t>
      </w:r>
    </w:p>
    <w:p>
      <w:pPr>
        <w:pStyle w:val="Heading3"/>
      </w:pPr>
      <w:r>
        <w:t xml:space="preserve">처리 방법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Acknowledge(확인) — "알람을 봤다"는 표시입니다. 확인하면 알림 종의 미확인 개수에서 빠집니다.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Resolve(해제) — 원인을 조치한 뒤 사유를 입력하고 알람을 종결합니다.</w:t>
      </w:r>
    </w:p>
    <w:p>
      <w:pPr>
        <w:pStyle w:val="Heading2"/>
      </w:pPr>
      <w:r>
        <w:t xml:space="preserve">4.6 Production History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44_web_생산_이력.png" descr="44_web_생산_이력.png" title="44_web_생산_이력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Production History — 라인/기간/결과 필터, 검사 이력(이미지 포함), Excel 내보내기</w:t>
      </w:r>
    </w:p>
    <w:p>
      <w:pPr>
        <w:spacing w:after="100" w:line="276"/>
      </w:pPr>
      <w:r>
        <w:rPr>
          <w:sz w:val="21"/>
          <w:szCs w:val="21"/>
        </w:rPr>
        <w:t xml:space="preserve">모든 검사 이력을 조회하는 화면입니다. 라인, 기간, 판정(Pass/NG), 작업지시, 작업자로 추려 볼 수 있습니다.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행을 클릭하면 상세 창이 열려 측정값, 검사 사진, 불량(NG) 코드를 확인할 수 있습니다.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[Excel 내보내기] 버튼으로 현재 목록을 엑셀 파일로 저장할 수 있습니다.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검사 이력은 읽기 전용입니다 — 품질 기록의 신뢰성을 위해 수정하거나 지울 수 없습니다.</w:t>
      </w:r>
    </w:p>
    <w:p>
      <w:pPr>
        <w:pStyle w:val="Heading2"/>
      </w:pPr>
      <w:r>
        <w:t xml:space="preserve">4.7 Work Orders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45_web_작업_지시.png" descr="45_web_작업_지시.png" title="45_web_작업_지시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Work Orders — 작업지시 목록/관리</w:t>
      </w:r>
    </w:p>
    <w:p>
      <w:pPr>
        <w:spacing w:after="100" w:line="276"/>
      </w:pPr>
      <w:r>
        <w:rPr>
          <w:sz w:val="21"/>
          <w:szCs w:val="21"/>
        </w:rPr>
        <w:t xml:space="preserve">작업지시를 만들고 관리하는 화면입니다. 작업지시는 Planned(예정) → InProgress(진행 중) → Completed(완료) → Closed(마감) 순서로 진행됩니다.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[+] 버튼으로 새 작업지시를 만듭니다 — 제품, 라인, 레시피, 계획 수량, 계획 시작 시각을 입력합니다.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작업지시 번호는 자동으로 매겨집니다 (예: WO-20260522-001).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[Start] — 예정 상태를 진행 중으로 바꿉니다. VMS 에서 첫 검사 결과가 도착하면 자동으로도 바뀝니다.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[Complete] — 생산 수량이 계획 수량에 도달하면 자동으로 완료되며, 필요하면 수동으로도 완료할 수 있습니다.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[Close] — 완료된 작업지시를 영구 마감합니다. 마감한 뒤에는 검사 결과를 더 받지 않습니다.</w:t>
      </w:r>
    </w:p>
    <w:p>
      <w:pPr>
        <w:pStyle w:val="Heading2"/>
      </w:pPr>
      <w:r>
        <w:t xml:space="preserve">4.8 Products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46_web_제품.png" descr="46_web_제품.png" title="46_web_제품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Products — 제품 관리</w:t>
      </w:r>
    </w:p>
    <w:p>
      <w:pPr>
        <w:spacing w:after="100" w:line="276"/>
      </w:pPr>
      <w:r>
        <w:rPr>
          <w:sz w:val="21"/>
          <w:szCs w:val="21"/>
        </w:rPr>
        <w:t xml:space="preserve">제품 기준 정보를 관리하는 화면입니다 — 제품 코드, 이름, 분류, 사용 여부를 등록합니다. 작업지시를 만들 때 여기에 등록된 제품 중에서 선택하게 됩니다.</w:t>
      </w:r>
    </w:p>
    <w:p>
      <w:pPr>
        <w:pStyle w:val="Heading2"/>
      </w:pPr>
      <w:r>
        <w:t xml:space="preserve">4.9 Inspection Items (Recipes + Parameters)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58_web_검사_항목.png" descr="58_web_검사_항목.png" title="58_web_검사_항목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Inspection Items — 검사 항목(레시피/파라미터)</w:t>
      </w:r>
    </w:p>
    <w:p>
      <w:pPr>
        <w:spacing w:after="100" w:line="276"/>
      </w:pPr>
      <w:r>
        <w:rPr>
          <w:sz w:val="21"/>
          <w:szCs w:val="21"/>
        </w:rPr>
        <w:t xml:space="preserve">검사 레시피와 그 안의 파라미터(검사 기준값)를 관리하는 화면입니다. 여기서 수정한 내용은 VMS 가 60초마다 자동으로 내려받아 사용합니다.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레시피는 Pattern / Blob / Dimension 세 갈래로 나뉘어 트리로 표시됩니다.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파라미터마다 코드 번호(ParamCode), 기준값(ParamValue), 설명, 단위, 상한/하한, 사용 여부를 지정합니다.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VMS 는 검사할 때 기준값(ParamValue)을 사용합니다. 상한/하한은 앞으로 제공될 통계 기반 판정(SPC)에 쓰일 예정입니다.</w:t>
      </w:r>
    </w:p>
    <w:p>
      <w:pPr>
        <w:pStyle w:val="Heading2"/>
      </w:pPr>
      <w:r>
        <w:t xml:space="preserve">4.10 Operators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47_web_작업자.png" descr="47_web_작업자.png" title="47_web_작업자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Operators — 작업자 관리</w:t>
      </w:r>
    </w:p>
    <w:p>
      <w:pPr>
        <w:spacing w:after="100" w:line="276"/>
      </w:pPr>
      <w:r>
        <w:rPr>
          <w:sz w:val="21"/>
          <w:szCs w:val="21"/>
        </w:rPr>
        <w:t xml:space="preserve">현장 작업자를 관리하는 화면으로, 탭 3개로 나뉩니다: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Operator Master — 작업자 명단입니다. 사번, 이름, 부서, 권한(Role), 사용 여부를 등록하고 로그인용 PIN 을 지정합니다. PIN 은 암호화되어 저장됩니다.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Sessions — 작업자의 로그인/로그아웃 이력입니다. 작업자가 VMS 에서 로그인하면 새로 고침 없이 이 화면에 바로 나타납니다.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Kiosk Links — 각 라인의 키오스크 페이지 주소 모음입니다.</w:t>
      </w:r>
    </w:p>
    <w:p>
      <w:pPr>
        <w:pStyle w:val="Heading3"/>
      </w:pPr>
      <w:r>
        <w:t xml:space="preserve">Role 설명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VMS 헤더 뱃지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Operator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일반 작업자. 검사 실행만 할 수 있습니다.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Lead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반장. 검사 실행에 더해 레시피를 편집할 수 있습니다.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Lead 파랑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Supervisor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관리자. Lead 권한에 더해 외부 도구(Vision Tool Setup / System Setup)를 실행할 수 있습니다.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Supervisor 주황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4.11 Lots</w:t>
      </w:r>
    </w:p>
    <w:p>
      <w:pPr>
        <w:spacing w:after="100" w:line="276"/>
      </w:pPr>
      <w:r>
        <w:rPr>
          <w:sz w:val="21"/>
          <w:szCs w:val="21"/>
        </w:rPr>
        <w:t xml:space="preserve">하나의 작업지시 안에서 생산 묶음(Lot)을 나누어 관리하는 화면입니다. Lot 번호는 날짜 · 작업지시 번호 · 순번으로 자동으로 매겨지고, Open(사용 중) → Closed(마감) 상태로 관리됩니다.</w:t>
      </w:r>
    </w:p>
    <w:p>
      <w:pPr>
        <w:spacing w:after="100" w:line="276"/>
      </w:pPr>
      <w:r>
        <w:rPr>
          <w:sz w:val="21"/>
          <w:szCs w:val="21"/>
        </w:rPr>
        <w:t xml:space="preserve">VMS 에서 작업지시를 선택하면 사용 중(Open)인 Lot 이 자동으로 채워집니다. 사용 중인 Lot 이 없으면 Lot 없이도 검사를 진행할 수 있습니다.</w:t>
      </w:r>
    </w:p>
    <w:p>
      <w:pPr>
        <w:pStyle w:val="Heading2"/>
      </w:pPr>
      <w:r>
        <w:t xml:space="preserve">4.12 Maintenance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56_web_예방_보전.png" descr="56_web_예방_보전.png" title="56_web_예방_보전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Maintenance — 예방 보전</w:t>
      </w:r>
    </w:p>
    <w:p>
      <w:pPr>
        <w:spacing w:after="100" w:line="276"/>
      </w:pPr>
      <w:r>
        <w:rPr>
          <w:sz w:val="21"/>
          <w:szCs w:val="21"/>
        </w:rPr>
        <w:t xml:space="preserve">설비 예방정비(PM) 일정을 관리하는 화면입니다. 정비 항목이 기한 초과(Overdue), 오늘 예정(Due Today), 예정(Upcoming)으로 구분되어 표시되고, [Perform] 버튼으로 수행 결과를 기록합니다.</w:t>
      </w:r>
    </w:p>
    <w:p>
      <w:pPr>
        <w:pStyle w:val="Heading2"/>
      </w:pPr>
      <w:r>
        <w:t xml:space="preserve">4.13 Defect Codes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50_web_불량_코드.png" descr="50_web_불량_코드.png" title="50_web_불량_코드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Defect Codes — 불량 코드 관리</w:t>
      </w:r>
    </w:p>
    <w:p>
      <w:pPr>
        <w:spacing w:after="100" w:line="276"/>
      </w:pPr>
      <w:r>
        <w:rPr>
          <w:sz w:val="21"/>
          <w:szCs w:val="21"/>
        </w:rPr>
        <w:t xml:space="preserve">불량(NG) 코드 기준 정보를 관리하는 화면입니다 — 코드, 설명, 분류, 심각도(Critical / Major / Minor)를 등록합니다.</w:t>
      </w:r>
    </w:p>
    <w:p>
      <w:pPr>
        <w:pStyle w:val="Heading2"/>
      </w:pPr>
      <w:r>
        <w:t xml:space="preserve">4.14 Shifts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59_web_교대_마스터.png" descr="59_web_교대_마스터.png" title="59_web_교대_마스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Shifts — 교대 마스터</w:t>
      </w:r>
    </w:p>
    <w:p>
      <w:pPr>
        <w:spacing w:after="100" w:line="276"/>
      </w:pPr>
      <w:r>
        <w:rPr>
          <w:sz w:val="21"/>
          <w:szCs w:val="21"/>
        </w:rPr>
        <w:t xml:space="preserve">교대 근무를 정의하는 화면입니다 (시작 시각과 근무 시간). 검사 결과는 검사한 시각에 따라 해당 교대에 자동으로 배정되어, 교대별 통계를 볼 수 있습니다.</w:t>
      </w:r>
    </w:p>
    <w:p>
      <w:pPr>
        <w:pStyle w:val="Heading2"/>
      </w:pPr>
      <w:r>
        <w:t xml:space="preserve">4.15 Audit Logs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61_web_감사_로그.png" descr="61_web_감사_로그.png" title="61_web_감사_로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Audit Logs — 감사 로그</w:t>
      </w:r>
    </w:p>
    <w:p>
      <w:pPr>
        <w:spacing w:after="100" w:line="276"/>
      </w:pPr>
      <w:r>
        <w:rPr>
          <w:sz w:val="21"/>
          <w:szCs w:val="21"/>
        </w:rPr>
        <w:t xml:space="preserve">기준 정보(작업지시 · 제품 · 작업자 등)를 누가 언제 만들고, 고치고, 지웠는지 기록한 화면입니다. 사용자, 접속 주소(IP), 시각이 함께 남으며, 기록은 읽기 전용이라 수정할 수 없습니다.</w:t>
      </w:r>
    </w:p>
    <w:p>
      <w:pPr>
        <w:pStyle w:val="Heading2"/>
      </w:pPr>
      <w:r>
        <w:t xml:space="preserve">4.16 Reports / Quality Analysis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52_web_PDF_리포트.png" descr="52_web_PDF_리포트.png" title="52_web_PDF_리포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PDF 리포트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48_web_파레토_분석.png" descr="48_web_파레토_분석.png" title="48_web_파레토_분석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파레토 분석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49_web_SPC_관리도.png" descr="49_web_SPC_관리도.png" title="49_web_SPC_관리도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SPC 관리도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54_web_OEE_설비종합효율.png" descr="54_web_OEE_설비종합효율.png" title="54_web_OEE_설비종합효율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OEE 설비종합효율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55_web_설비_신뢰성_MTBF_MTTR.png" descr="55_web_설비_신뢰성_MTBF_MTTR.png" title="55_web_설비_신뢰성_MTBF_MTT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설비 신뢰성 (MTBF/MTTR)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48000"/>
            <wp:effectExtent t="0" r="0" b="0" l="0"/>
            <wp:docPr id="1" name="57_web_불량률_예측.png" descr="57_web_불량률_예측.png" title="57_web_불량률_예측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그림. 불량률 예측</w:t>
      </w:r>
    </w:p>
    <w:p>
      <w:pPr>
        <w:spacing w:after="100" w:line="276"/>
      </w:pPr>
      <w:r>
        <w:rPr>
          <w:sz w:val="21"/>
          <w:szCs w:val="21"/>
        </w:rPr>
        <w:t xml:space="preserve">생산 · 품질 통계를 보는 화면입니다. 설비종합효율(OEE) 지표, 라인별 · 작업자별 · 작업지시별 통계, 공정 관리도(SPC 차트)를 제공합니다.</w:t>
      </w:r>
    </w:p>
    <w:p>
      <w:pPr>
        <w:pStyle w:val="Heading2"/>
      </w:pPr>
      <w:r>
        <w:t xml:space="preserve">4.17 알림 (종 아이콘)</w:t>
      </w:r>
    </w:p>
    <w:p>
      <w:pPr>
        <w:spacing w:after="100" w:line="276"/>
      </w:pPr>
      <w:r>
        <w:rPr>
          <w:sz w:val="21"/>
          <w:szCs w:val="21"/>
        </w:rPr>
        <w:t xml:space="preserve">화면 위쪽 막대의 오른쪽에 있는 종 모양 아이콘입니다. 아직 확인하지 않은 알람 수가 숫자 배지로 표시됩니다 (100건이 넘으면 "99+"로 표시).</w:t>
      </w:r>
    </w:p>
    <w:p>
      <w:pPr>
        <w:pStyle w:val="Heading3"/>
      </w:pPr>
      <w:r>
        <w:t xml:space="preserve">사용 방법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종 아이콘을 클릭하면 최근 알람 10건과 미확인 건수가 표시됩니다.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알람 하나를 클릭하면 Alarms 페이지로 이동합니다.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알람 오른쪽의 ✕ 를 누르면 그 알람만 확인 처리됩니다.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[모두 확인] 버튼을 누르면 새 알람 전체가 한 번에 확인 처리됩니다.</w:t>
      </w:r>
    </w:p>
    <w:p>
      <w:pPr>
        <w:spacing w:after="100" w:line="276"/>
      </w:pPr>
      <w:r>
        <w:rPr>
          <w:sz w:val="21"/>
          <w:szCs w:val="21"/>
        </w:rPr>
        <w:t xml:space="preserve">확인 처리는 알람을 지우는 것이 아닙니다 — 품질 기록 보존을 위해 알람 이력은 삭제되지 않고 영구 보존됩니다.</w:t>
      </w:r>
    </w:p>
    <w:p>
      <w:pPr>
        <w:pStyle w:val="Heading1"/>
      </w:pPr>
      <w:r>
        <w:t xml:space="preserve">5. 통합 워크플로</w:t>
      </w:r>
    </w:p>
    <w:p>
      <w:pPr>
        <w:spacing w:after="100" w:line="276"/>
      </w:pPr>
      <w:r>
        <w:rPr>
          <w:sz w:val="21"/>
          <w:szCs w:val="21"/>
        </w:rPr>
        <w:t xml:space="preserve">이 장은 VMS 클라이언트와 Web 서버가 뒤에서 어떻게 맞물려 동작하는지 설명합니다. 평소 운영에 꼭 필요한 내용은 아니지만, 시스템을 이해하거나 문제 원인을 찾을 때 도움이 됩니다.</w:t>
      </w:r>
    </w:p>
    <w:p>
      <w:pPr>
        <w:pStyle w:val="Heading2"/>
      </w:pPr>
      <w:r>
        <w:t xml:space="preserve">5.1 운영 3단계 — 로그인 · 작업지시 · 진행/완료</w:t>
      </w:r>
    </w:p>
    <w:p>
      <w:pPr>
        <w:spacing w:after="100" w:line="276"/>
      </w:pPr>
      <w:r>
        <w:rPr>
          <w:sz w:val="21"/>
          <w:szCs w:val="21"/>
        </w:rPr>
        <w:t xml:space="preserve">3장에서 본 운영 흐름은 두 프로그램이 다음처럼 역할을 나누어 처리합니다: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무슨 일이 일어나는지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1단계 작업자 로그인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가 입력받은 사번과 PIN 을 Web 서버로 보내면, 서버가 작업자 명단과 대조해</w:t>
            </w:r>
            <w:r>
              <w:br/>
            </w:r>
            <w:r>
              <w:rPr>
                <w:sz w:val="18"/>
                <w:szCs w:val="18"/>
              </w:rPr>
              <w:t xml:space="preserve"> 로그인 세션을 만들어 줍니다. 성공하면 VMS 헤더에 작업자 이름과 권한 뱃지가 표시됩니다.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2단계 작업지시 선택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가 Web 서버에서 이 라인의 작업지시 목록을 받아 와 창으로 보여줍니다.</w:t>
            </w:r>
            <w:r>
              <w:br/>
            </w:r>
            <w:r>
              <w:rPr>
                <w:sz w:val="18"/>
                <w:szCs w:val="18"/>
              </w:rPr>
              <w:t xml:space="preserve"> 하나를 선택하면 그 작업지시에 지정된 레시피가 자동으로 불러와지고,</w:t>
            </w:r>
            <w:r>
              <w:br/>
            </w:r>
            <w:r>
              <w:rPr>
                <w:sz w:val="18"/>
                <w:szCs w:val="18"/>
              </w:rPr>
              <w:t xml:space="preserve"> 사용 중인 Lot 이 채워지며, [AUTO RUN] 버튼이 켜집니다.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3단계 진행 / 완료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검사 1건이 끝날 때마다 결과가 서버로 올라가고, 서버가 알려 주는 진행 수량이</w:t>
            </w:r>
            <w:r>
              <w:br/>
            </w:r>
            <w:r>
              <w:rPr>
                <w:sz w:val="18"/>
                <w:szCs w:val="18"/>
              </w:rPr>
              <w:t xml:space="preserve"> 헤더 진행률에 바로 반영됩니다. 계획 수량에 도달하면 작업지시가 자동으로 완료되고,</w:t>
            </w:r>
            <w:r>
              <w:br/>
            </w:r>
            <w:r>
              <w:rPr>
                <w:sz w:val="18"/>
                <w:szCs w:val="18"/>
              </w:rPr>
              <w:t xml:space="preserve"> 완료 알림 창이 뜨며 검사가 자동으로 멈춥니다.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추적성 4필드</w:t>
      </w:r>
    </w:p>
    <w:p>
      <w:pPr>
        <w:spacing w:after="100" w:line="276"/>
      </w:pPr>
      <w:r>
        <w:rPr>
          <w:sz w:val="21"/>
          <w:szCs w:val="21"/>
        </w:rPr>
        <w:t xml:space="preserve">검사 결과 한 건마다 다음 4가지 추적 정보가 자동으로 붙어 서버에 저장됩니다. 덕분에 나중에 "이 제품을 누가, 어떤 작업지시에서, 어떤 묶음으로 검사했는지" 역추적할 수 있습니다: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필드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채워지는 시점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작업지시 (WO)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작업지시 선택 시 자동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작업지시의 생산 / 합격 / 불량 수량이 자동으로 올라갑니다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Lot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작업지시 선택 시 사용 중인 Lot 자동 채움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Lot 의 수량 집계도 자동으로 올라갑니다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작업자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작업자 로그인 시 자동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로그아웃하면 비워집니다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시리얼 번호 (S/N)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바코드 스캐너로 입력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비어 있어도 업로드에는 문제가 없습니다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업로드 큐 (오프라인 복구)</w:t>
      </w:r>
    </w:p>
    <w:p>
      <w:pPr>
        <w:spacing w:after="100" w:line="276"/>
      </w:pPr>
      <w:r>
        <w:rPr>
          <w:sz w:val="21"/>
          <w:szCs w:val="21"/>
        </w:rPr>
        <w:t xml:space="preserve">네트워크가 끊기거나 Web 서버가 꺼져 있어도 검사 결과를 잃어버리지 않습니다: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업로드에 실패한 결과는 VMS 가 PC 디스크에 파일로 보관합니다.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몇 초 간격으로 서버 연결을 다시 시도해서, 연결이 돌아오면 보관한 결과를 순서대로 다시 보냅니다.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재전송 중 한 건이 실패하면 잠시 멈췄다가 다시 시도합니다 — 결과 순서가 뒤섞이지 않습니다.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VMS 를 껐다 켜도 보관된 결과는 그대로 남아 있다가 자동으로 전송됩니다.</w:t>
      </w:r>
    </w:p>
    <w:p>
      <w:pPr>
        <w:spacing w:after="100" w:line="276"/>
      </w:pPr>
      <w:r>
        <w:rPr>
          <w:sz w:val="21"/>
          <w:szCs w:val="21"/>
        </w:rPr>
        <w:t xml:space="preserve">보관 위치와 확인 방법은 §7.1 의 "검사 결과가 서버로 안 올라가고 계속 쌓임" 항목을 참고하세요.</w:t>
      </w:r>
    </w:p>
    <w:p>
      <w:pPr>
        <w:pStyle w:val="Heading2"/>
      </w:pPr>
      <w:r>
        <w:t xml:space="preserve">5.4 실시간 반영</w:t>
      </w:r>
    </w:p>
    <w:p>
      <w:pPr>
        <w:spacing w:after="100" w:line="276"/>
      </w:pPr>
      <w:r>
        <w:rPr>
          <w:sz w:val="21"/>
          <w:szCs w:val="21"/>
        </w:rPr>
        <w:t xml:space="preserve">검사 결과 · 알람 · 작업지시 변경은 새로 고침 없이 관련된 모든 화면에 즉시 반영됩니다. VMS 가 검사 결과 한 건을 올리면:</w:t>
      </w:r>
    </w:p>
    <w:p>
      <w:pPr>
        <w:pStyle w:val="ListParagraph"/>
        <w:numPr>
          <w:ilvl w:val="0"/>
          <w:numId w:val="12"/>
        </w:numPr>
        <w:spacing w:after="50" w:line="264"/>
      </w:pPr>
      <w:r>
        <w:rPr>
          <w:sz w:val="21"/>
          <w:szCs w:val="21"/>
        </w:rPr>
        <w:t xml:space="preserve">VMS 는 서버 응답에서 진행 수량을 즉시 돌려받아 헤더 진행률에 반영합니다.</w:t>
      </w:r>
    </w:p>
    <w:p>
      <w:pPr>
        <w:pStyle w:val="ListParagraph"/>
        <w:numPr>
          <w:ilvl w:val="0"/>
          <w:numId w:val="12"/>
        </w:numPr>
        <w:spacing w:after="50" w:line="264"/>
      </w:pPr>
      <w:r>
        <w:rPr>
          <w:sz w:val="21"/>
          <w:szCs w:val="21"/>
        </w:rPr>
        <w:t xml:space="preserve">동시에 서버가 접속 중인 모든 화면에 변경 사실을 알립니다.</w:t>
      </w:r>
    </w:p>
    <w:p>
      <w:pPr>
        <w:pStyle w:val="ListParagraph"/>
        <w:numPr>
          <w:ilvl w:val="0"/>
          <w:numId w:val="12"/>
        </w:numPr>
        <w:spacing w:after="50" w:line="264"/>
      </w:pPr>
      <w:r>
        <w:rPr>
          <w:sz w:val="21"/>
          <w:szCs w:val="21"/>
        </w:rPr>
        <w:t xml:space="preserve">같은 라인의 다른 VMS 와 관리자의 Dashboard / Andon Board / Alarms 화면이 모두 새로 고침 없이 즉시 갱신됩니다.</w:t>
      </w:r>
    </w:p>
    <w:p>
      <w:pPr>
        <w:spacing w:after="100" w:line="276"/>
      </w:pPr>
      <w:r>
        <w:rPr>
          <w:sz w:val="21"/>
          <w:szCs w:val="21"/>
        </w:rPr>
        <w:t xml:space="preserve">이 실시간 반영에 쓰이는 기술 이벤트 목록은 부록 §8.2 에 정리되어 있습니다.</w:t>
      </w:r>
    </w:p>
    <w:p>
      <w:pPr>
        <w:pStyle w:val="Heading2"/>
      </w:pPr>
      <w:r>
        <w:t xml:space="preserve">5.5 다중 라인 운영</w:t>
      </w:r>
    </w:p>
    <w:p>
      <w:pPr>
        <w:spacing w:after="100" w:line="276"/>
      </w:pPr>
      <w:r>
        <w:rPr>
          <w:sz w:val="21"/>
          <w:szCs w:val="21"/>
        </w:rPr>
        <w:t xml:space="preserve">VMS 여러 대(여러 라인)를 하나의 Web 서버에 연결할 수 있습니다. 각 VMS 는 설치할 때 지정한 라인 번호(ClientIndex)로 구분됩니다 (1, 2, 3...).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작업지시 목록은 라인 번호별로 분리되어, 각 라인은 자기 라인의 작업지시만 봅니다.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작업자 로그인 세션도 라인별로 독립적입니다.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관리자는 Andon Board 에서 모든 라인을 한 화면에서 모니터링할 수 있습니다.</w:t>
      </w:r>
    </w:p>
    <w:p>
      <w:pPr>
        <w:spacing w:after="100" w:line="276"/>
      </w:pPr>
      <w:r>
        <w:rPr>
          <w:sz w:val="21"/>
          <w:szCs w:val="21"/>
        </w:rPr>
        <w:t xml:space="preserve">라인 번호는 겹치면 안 됩니다: 같은 라인 번호(ClientIndex)로 VMS 두 대를 동시에 실행하지 마세요. 설치할 때 라인마다 번호를 미리 정해서 배정해 두는 것을 권장합니다.</w:t>
      </w:r>
    </w:p>
    <w:p>
      <w:pPr>
        <w:pStyle w:val="Heading3"/>
      </w:pPr>
      <w:r>
        <w:t xml:space="preserve">한 PC 에서 두 라인 운용하기</w:t>
      </w:r>
    </w:p>
    <w:p>
      <w:pPr>
        <w:spacing w:after="100" w:line="276"/>
      </w:pPr>
      <w:r>
        <w:rPr>
          <w:sz w:val="21"/>
          <w:szCs w:val="21"/>
        </w:rPr>
        <w:t xml:space="preserve">PC 한 대에 카메라가 여러 대 연결되어 있으면, VMS 를 두 개 띄워 각각 다른 라인으로 운용할 수 있습니다. 실행할 때 인스턴스 이름을 붙이는 방식입니다:</w:t>
      </w:r>
    </w:p>
    <w:p>
      <w:pPr>
        <w:pStyle w:val="ListParagraph"/>
        <w:numPr>
          <w:ilvl w:val="0"/>
          <w:numId w:val="13"/>
        </w:numPr>
        <w:spacing w:after="50" w:line="264"/>
      </w:pPr>
      <w:r>
        <w:rPr>
          <w:sz w:val="21"/>
          <w:szCs w:val="21"/>
        </w:rPr>
        <w:t xml:space="preserve">바탕화면에 VMS 바로가기를 하나 더 만들고, 대상 끝에 --instance line2 를 붙입니다 (이름은 영문/숫자로 자유롭게).</w:t>
      </w:r>
    </w:p>
    <w:p>
      <w:pPr>
        <w:pStyle w:val="ListParagraph"/>
        <w:numPr>
          <w:ilvl w:val="0"/>
          <w:numId w:val="13"/>
        </w:numPr>
        <w:spacing w:after="50" w:line="264"/>
      </w:pPr>
      <w:r>
        <w:rPr>
          <w:sz w:val="21"/>
          <w:szCs w:val="21"/>
        </w:rPr>
        <w:t xml:space="preserve">설정 마법사(System Setup)도 같은 이름으로 실행합니다: VMS.AppSetup.exe --instance line2. 화면 위쪽에 인스턴스: line2 배지가 보이면 올바르게 실행된 것입니다.</w:t>
      </w:r>
    </w:p>
    <w:p>
      <w:pPr>
        <w:pStyle w:val="ListParagraph"/>
        <w:numPr>
          <w:ilvl w:val="0"/>
          <w:numId w:val="13"/>
        </w:numPr>
        <w:spacing w:after="50" w:line="264"/>
      </w:pPr>
      <w:r>
        <w:rPr>
          <w:sz w:val="21"/>
          <w:szCs w:val="21"/>
        </w:rPr>
        <w:t xml:space="preserve">마법사에서 2번 라인이 쓸 카메라와 라인 번호(ClientIndex)를 등록하고 저장합니다. 같은 카메라를 두 인스턴스에 겹쳐 등록하면 안 됩니다 — 카메라는 한 번에 한 프로그램만 연결할 수 있습니다.</w:t>
      </w:r>
    </w:p>
    <w:p>
      <w:pPr>
        <w:pStyle w:val="ListParagraph"/>
        <w:numPr>
          <w:ilvl w:val="0"/>
          <w:numId w:val="13"/>
        </w:numPr>
        <w:spacing w:after="50" w:line="264"/>
      </w:pPr>
      <w:r>
        <w:rPr>
          <w:sz w:val="21"/>
          <w:szCs w:val="21"/>
        </w:rPr>
        <w:t xml:space="preserve">이제 두 바로가기로 VMS 를 각각 실행하면, 서로 다른 카메라로 검사하고 Web 화면에는 두 개의 라인으로 표시됩니다.</w:t>
      </w:r>
    </w:p>
    <w:p>
      <w:pPr>
        <w:spacing w:after="100" w:line="276"/>
      </w:pPr>
      <w:r>
        <w:rPr>
          <w:sz w:val="21"/>
          <w:szCs w:val="21"/>
        </w:rPr>
        <w:t xml:space="preserve">인스턴스마다 설정 · 레시피 · 작업자 계정 · 검사 기록이 완전히 분리되어 보관됩니다. 이름 없이 실행하면 지금까지와 똑같은 기본 인스턴스로 동작합니다.</w:t>
      </w:r>
    </w:p>
    <w:p>
      <w:pPr>
        <w:pStyle w:val="Heading1"/>
      </w:pPr>
      <w:r>
        <w:t xml:space="preserve">6. 관리자 가이드</w:t>
      </w:r>
    </w:p>
    <w:p>
      <w:pPr>
        <w:spacing w:after="100" w:line="276"/>
      </w:pPr>
      <w:r>
        <w:rPr>
          <w:sz w:val="21"/>
          <w:szCs w:val="21"/>
        </w:rPr>
        <w:t xml:space="preserve">⚙ 이 장은 관리자용입니다. 작업자 등록, 작업지시 운영, 알람 · 백업 · 업그레이드 등 시스템을 관리하는 사람을 위한 장입니다.</w:t>
      </w:r>
    </w:p>
    <w:p>
      <w:pPr>
        <w:pStyle w:val="Heading2"/>
      </w:pPr>
      <w:r>
        <w:t xml:space="preserve">6.1 Operator 등록 + Role 부여</w:t>
      </w:r>
    </w:p>
    <w:p>
      <w:pPr>
        <w:pStyle w:val="ListParagraph"/>
        <w:numPr>
          <w:ilvl w:val="0"/>
          <w:numId w:val="14"/>
        </w:numPr>
        <w:spacing w:after="50" w:line="264"/>
      </w:pPr>
      <w:r>
        <w:rPr>
          <w:sz w:val="21"/>
          <w:szCs w:val="21"/>
        </w:rPr>
        <w:t xml:space="preserve">Web 의 Operators 페이지 → Operator Master 탭 → "+ 새 작업자".</w:t>
      </w:r>
    </w:p>
    <w:p>
      <w:pPr>
        <w:pStyle w:val="ListParagraph"/>
        <w:numPr>
          <w:ilvl w:val="0"/>
          <w:numId w:val="14"/>
        </w:numPr>
        <w:spacing w:after="50" w:line="264"/>
      </w:pPr>
      <w:r>
        <w:rPr>
          <w:sz w:val="21"/>
          <w:szCs w:val="21"/>
        </w:rPr>
        <w:t xml:space="preserve">사번 (예: 1003), 이름, 부서, Role (Operator / Lead / Supervisor), 초기 PIN (최소 4자리), 활성 상태 ON 으로 저장.</w:t>
      </w:r>
    </w:p>
    <w:p>
      <w:pPr>
        <w:pStyle w:val="ListParagraph"/>
        <w:numPr>
          <w:ilvl w:val="0"/>
          <w:numId w:val="14"/>
        </w:numPr>
        <w:spacing w:after="50" w:line="264"/>
      </w:pPr>
      <w:r>
        <w:rPr>
          <w:sz w:val="21"/>
          <w:szCs w:val="21"/>
        </w:rPr>
        <w:t xml:space="preserve">작업자가 VMS 에서 같은 사번 + PIN 으로 로그인 → 헤더에 Role 뱃지 자동 표시.</w:t>
      </w:r>
    </w:p>
    <w:p>
      <w:pPr>
        <w:spacing w:after="100" w:line="276"/>
      </w:pPr>
      <w:r>
        <w:rPr>
          <w:sz w:val="21"/>
          <w:szCs w:val="21"/>
        </w:rPr>
        <w:t xml:space="preserve">PIN 분실 시 Operator 편집 다이얼로그에서 새 PIN 입력 → 기존 PIN 덮어쓰기. 편집 시 PIN 비워두면 기존 유지.</w:t>
      </w:r>
    </w:p>
    <w:p>
      <w:pPr>
        <w:pStyle w:val="Heading2"/>
      </w:pPr>
      <w:r>
        <w:t xml:space="preserve">6.2 작업지시 라이프사이클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언제 바뀌는지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Planned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예정. 아직 시작하지 않았습니다.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작업지시를 만들면 이 상태로 시작합니다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InProgress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진행 중. 검사 결과가 집계됩니다.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에서 첫 검사 결과가 도착하거나, [Start] 버튼을 누르면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Completed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완료. 실제 종료 시각이 자동으로 기록됩니다.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생산 수량이 계획 수량에 도달하면 자동, 또는 [Complete] 버튼으로 수동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Closed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영구 마감. 더 이상 검사 결과를 받지 않습니다.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관리자가 [Close] 버튼을 누르면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6.3 알람 관리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불량(NG)이 발생하면 알람이 자동으로 만들어집니다 (기본 심각도는 Major).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여러 알람을 한 번에 확인하려면 — 알림 종의 [모두 확인] 버튼을 누르거나, Alarms 페이지에서 필터로 추린 뒤 선택해서 처리합니다.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해제(Resolve)할 때는 조치 사유를 입력합니다. 해제된 알람은 종결 상태로 남습니다.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누가 언제 알람을 처리했는지는 Audit Logs 에 기록됩니다.</w:t>
      </w:r>
    </w:p>
    <w:p>
      <w:pPr>
        <w:pStyle w:val="Heading2"/>
      </w:pPr>
      <w:r>
        <w:t xml:space="preserve">6.4 백업 / DB 위치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DB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백업 방법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 SQLite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C:\ProgramData\BODA\VMS\BodaVision.db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서비스 중지 후 파일 복사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로컬 SQLite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%LocalAppData%\BODA VISION AI\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시스템 사용자 계정과 설정만 저장 — 잃어도 영향이 적습니다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업로드 큐</w:t>
            </w:r>
          </w:p>
        </w:tc>
        <w:tc>
          <w:tcPr>
            <w:tcW w:type="dxa" w:w="30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%LocalAppData%\BODA VISION AI\upload_queue\</w:t>
            </w:r>
          </w:p>
        </w:tc>
        <w:tc>
          <w:tcPr>
            <w:tcW w:type="dxa" w:w="30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전송 대기 중인 검사 결과 — 자동으로 비워지므로 백업이 필요 없습니다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sz w:val="21"/>
          <w:szCs w:val="21"/>
        </w:rPr>
        <w:t xml:space="preserve">운영 백업: Web SQLite DB 를 매일 새벽 자동 복사하는 작업 스케줄러 등록 권장. BodaVision.db + BodaVision.db-wal + BodaVision.db-shm 세 파일 모두 복사.</w:t>
      </w:r>
    </w:p>
    <w:p>
      <w:pPr>
        <w:pStyle w:val="Heading2"/>
      </w:pPr>
      <w:r>
        <w:t xml:space="preserve">6.5 버전 업그레이드</w:t>
      </w:r>
    </w:p>
    <w:p>
      <w:pPr>
        <w:pStyle w:val="Heading3"/>
      </w:pPr>
      <w:r>
        <w:t xml:space="preserve">VMS</w:t>
      </w:r>
    </w:p>
    <w:p>
      <w:pPr>
        <w:pStyle w:val="ListParagraph"/>
        <w:numPr>
          <w:ilvl w:val="0"/>
          <w:numId w:val="15"/>
        </w:numPr>
        <w:spacing w:after="50" w:line="264"/>
      </w:pPr>
      <w:r>
        <w:rPr>
          <w:sz w:val="21"/>
          <w:szCs w:val="21"/>
        </w:rPr>
        <w:t xml:space="preserve">새 버전 설치 파일(예: BODA-VMS-1.2.0.msi)을 더블 클릭합니다.</w:t>
      </w:r>
    </w:p>
    <w:p>
      <w:pPr>
        <w:pStyle w:val="ListParagraph"/>
        <w:numPr>
          <w:ilvl w:val="0"/>
          <w:numId w:val="15"/>
        </w:numPr>
        <w:spacing w:after="50" w:line="264"/>
      </w:pPr>
      <w:r>
        <w:rPr>
          <w:sz w:val="21"/>
          <w:szCs w:val="21"/>
        </w:rPr>
        <w:t xml:space="preserve">이전 버전이 자동으로 제거되고 새 버전이 설치됩니다.</w:t>
      </w:r>
    </w:p>
    <w:p>
      <w:pPr>
        <w:pStyle w:val="ListParagraph"/>
        <w:numPr>
          <w:ilvl w:val="0"/>
          <w:numId w:val="15"/>
        </w:numPr>
        <w:spacing w:after="50" w:line="264"/>
      </w:pPr>
      <w:r>
        <w:rPr>
          <w:sz w:val="21"/>
          <w:szCs w:val="21"/>
        </w:rPr>
        <w:t xml:space="preserve">로컬 설정과 카메라 보정 데이터는 그대로 보존됩니다.</w:t>
      </w:r>
    </w:p>
    <w:p>
      <w:pPr>
        <w:pStyle w:val="Heading3"/>
      </w:pPr>
      <w:r>
        <w:t xml:space="preserve">Web</w:t>
      </w:r>
    </w:p>
    <w:p>
      <w:pPr>
        <w:pStyle w:val="ListParagraph"/>
        <w:numPr>
          <w:ilvl w:val="0"/>
          <w:numId w:val="16"/>
        </w:numPr>
        <w:spacing w:after="50" w:line="264"/>
      </w:pPr>
      <w:r>
        <w:rPr>
          <w:sz w:val="21"/>
          <w:szCs w:val="21"/>
        </w:rPr>
        <w:t xml:space="preserve">관리자 PowerShell 에서 .\Install-Web.ps1 을 다시 실행합니다.</w:t>
      </w:r>
    </w:p>
    <w:p>
      <w:pPr>
        <w:pStyle w:val="ListParagraph"/>
        <w:numPr>
          <w:ilvl w:val="0"/>
          <w:numId w:val="16"/>
        </w:numPr>
        <w:spacing w:after="50" w:line="264"/>
      </w:pPr>
      <w:r>
        <w:rPr>
          <w:sz w:val="21"/>
          <w:szCs w:val="21"/>
        </w:rPr>
        <w:t xml:space="preserve">서비스 중지 → 새 파일 배포 → 서비스 재시작이 자동으로 진행됩니다.</w:t>
      </w:r>
    </w:p>
    <w:p>
      <w:pPr>
        <w:pStyle w:val="ListParagraph"/>
        <w:numPr>
          <w:ilvl w:val="0"/>
          <w:numId w:val="16"/>
        </w:numPr>
        <w:spacing w:after="50" w:line="264"/>
      </w:pPr>
      <w:r>
        <w:rPr>
          <w:sz w:val="21"/>
          <w:szCs w:val="21"/>
        </w:rPr>
        <w:t xml:space="preserve">데이터베이스는 그대로 유지됩니다. 새 버전에서 데이터 구조가 바뀌는 경우에도 서버가 시작하면서 자동으로 반영합니다.</w:t>
      </w:r>
    </w:p>
    <w:p>
      <w:pPr>
        <w:pStyle w:val="Heading1"/>
      </w:pPr>
      <w:r>
        <w:t xml:space="preserve">7. 트러블슈팅</w:t>
      </w:r>
    </w:p>
    <w:p>
      <w:pPr>
        <w:spacing w:after="100" w:line="276"/>
      </w:pPr>
      <w:r>
        <w:rPr>
          <w:sz w:val="21"/>
          <w:szCs w:val="21"/>
        </w:rPr>
        <w:t xml:space="preserve">자주 겪는 문제와 해결 방법입니다. 증상을 찾아 순서대로 확인해 보세요. PowerShell 명령이 나오는 항목은 ⚙ 관리자(또는 설치 담당자)용입니다.</w:t>
      </w:r>
    </w:p>
    <w:p>
      <w:pPr>
        <w:pStyle w:val="Heading2"/>
      </w:pPr>
      <w:r>
        <w:t xml:space="preserve">7.1 VMS 측</w:t>
      </w:r>
    </w:p>
    <w:p>
      <w:pPr>
        <w:pStyle w:val="Heading3"/>
      </w:pPr>
      <w:r>
        <w:t xml:space="preserve">실행하자마자 DLL 오류가 뜸</w:t>
      </w:r>
    </w:p>
    <w:p>
      <w:pPr>
        <w:spacing w:after="100" w:line="276"/>
      </w:pPr>
      <w:r>
        <w:rPr>
          <w:sz w:val="21"/>
          <w:szCs w:val="21"/>
        </w:rPr>
        <w:t xml:space="preserve">Windows 구성 요소(Visual C++ 재배포 패키지)가 없어서 생기는 문제입니다. Microsoft 공식 사이트에서 vc_redist.x64.exe 를 내려받아 설치하면 해결됩니다 (§2.1 요구사항 참고).</w:t>
      </w:r>
    </w:p>
    <w:p>
      <w:pPr>
        <w:pStyle w:val="Heading3"/>
      </w:pPr>
      <w:r>
        <w:t xml:space="preserve">카메라가 자동으로 연결되지 않음</w:t>
      </w:r>
    </w:p>
    <w:p>
      <w:pPr>
        <w:pStyle w:val="ListParagraph"/>
        <w:numPr>
          <w:ilvl w:val="0"/>
          <w:numId w:val="17"/>
        </w:numPr>
        <w:spacing w:after="50" w:line="264"/>
      </w:pPr>
      <w:r>
        <w:rPr>
          <w:sz w:val="21"/>
          <w:szCs w:val="21"/>
        </w:rPr>
        <w:t xml:space="preserve">System Setup(설정 마법사)에서 카메라 IP 주소와 제조사가 맞게 입력되어 있는지 확인합니다.</w:t>
      </w:r>
    </w:p>
    <w:p>
      <w:pPr>
        <w:pStyle w:val="ListParagraph"/>
        <w:numPr>
          <w:ilvl w:val="0"/>
          <w:numId w:val="17"/>
        </w:numPr>
        <w:spacing w:after="50" w:line="264"/>
      </w:pPr>
      <w:r>
        <w:rPr>
          <w:sz w:val="21"/>
          <w:szCs w:val="21"/>
        </w:rPr>
        <w:t xml:space="preserve">⚙ 방화벽이 카메라 통신(GigE Vision — UDP 3956 포트)을 막고 있지 않은지 확인합니다.</w:t>
      </w:r>
    </w:p>
    <w:p>
      <w:pPr>
        <w:pStyle w:val="ListParagraph"/>
        <w:numPr>
          <w:ilvl w:val="0"/>
          <w:numId w:val="17"/>
        </w:numPr>
        <w:spacing w:after="50" w:line="264"/>
      </w:pPr>
      <w:r>
        <w:rPr>
          <w:sz w:val="21"/>
          <w:szCs w:val="21"/>
        </w:rPr>
        <w:t xml:space="preserve">⚙ 네트워크 카드가 여러 개인 PC 라면, 카메라가 연결된 네트워크 카드가 우선되도록 네트워크 설정을 확인합니다.</w:t>
      </w:r>
    </w:p>
    <w:p>
      <w:pPr>
        <w:pStyle w:val="Heading3"/>
      </w:pPr>
      <w:r>
        <w:t xml:space="preserve">검사 결과가 서버로 안 올라가고 계속 쌓임</w:t>
      </w:r>
    </w:p>
    <w:p>
      <w:pPr>
        <w:spacing w:after="100" w:line="276"/>
      </w:pPr>
      <w:r>
        <w:rPr>
          <w:sz w:val="21"/>
          <w:szCs w:val="21"/>
        </w:rPr>
        <w:t xml:space="preserve">Web 서버와의 연결이 끊긴 상태입니다. 검사 결과는 잃어버리지 않고 %LocalAppData%\BODA VISION AI\upload_queue\ 폴더에 파일로 보관되며, Web 서버가 다시 켜지면 몇 초 안에 자동으로 전송됩니다. 이 폴더의 파일 수가 줄어드는지를 보면 전송 여부를 확인할 수 있습니다.</w:t>
      </w:r>
    </w:p>
    <w:p>
      <w:pPr>
        <w:pStyle w:val="Heading3"/>
      </w:pPr>
      <w:r>
        <w:t xml:space="preserve">[AUTO RUN] 버튼이 켜지지 않음</w:t>
      </w:r>
    </w:p>
    <w:p>
      <w:pPr>
        <w:spacing w:after="100" w:line="276"/>
      </w:pPr>
      <w:r>
        <w:rPr>
          <w:sz w:val="21"/>
          <w:szCs w:val="21"/>
        </w:rPr>
        <w:t xml:space="preserve">버튼 위에 마우스를 올리면 어떤 조건이 빠졌는지 말풍선으로 알려 줍니다. 다음을 차례로 확인하세요:</w:t>
      </w:r>
    </w:p>
    <w:p>
      <w:pPr>
        <w:pStyle w:val="ListParagraph"/>
        <w:numPr>
          <w:ilvl w:val="0"/>
          <w:numId w:val="18"/>
        </w:numPr>
        <w:spacing w:after="50" w:line="264"/>
      </w:pPr>
      <w:r>
        <w:rPr>
          <w:sz w:val="21"/>
          <w:szCs w:val="21"/>
        </w:rPr>
        <w:t xml:space="preserve">카메라가 연결되어 있는지 (헤더에 연결 표시).</w:t>
      </w:r>
    </w:p>
    <w:p>
      <w:pPr>
        <w:pStyle w:val="ListParagraph"/>
        <w:numPr>
          <w:ilvl w:val="0"/>
          <w:numId w:val="18"/>
        </w:numPr>
        <w:spacing w:after="50" w:line="264"/>
      </w:pPr>
      <w:r>
        <w:rPr>
          <w:sz w:val="21"/>
          <w:szCs w:val="21"/>
        </w:rPr>
        <w:t xml:space="preserve">작업자가 로그인되어 있는지 (헤더 Operator 칩에 이름 표시).</w:t>
      </w:r>
    </w:p>
    <w:p>
      <w:pPr>
        <w:pStyle w:val="ListParagraph"/>
        <w:numPr>
          <w:ilvl w:val="0"/>
          <w:numId w:val="18"/>
        </w:numPr>
        <w:spacing w:after="50" w:line="264"/>
      </w:pPr>
      <w:r>
        <w:rPr>
          <w:sz w:val="21"/>
          <w:szCs w:val="21"/>
        </w:rPr>
        <w:t xml:space="preserve">작업지시가 선택되어 있는지 (헤더에 WO 칩 표시).</w:t>
      </w:r>
    </w:p>
    <w:p>
      <w:pPr>
        <w:pStyle w:val="ListParagraph"/>
        <w:numPr>
          <w:ilvl w:val="0"/>
          <w:numId w:val="18"/>
        </w:numPr>
        <w:spacing w:after="50" w:line="264"/>
      </w:pPr>
      <w:r>
        <w:rPr>
          <w:sz w:val="21"/>
          <w:szCs w:val="21"/>
        </w:rPr>
        <w:t xml:space="preserve">작업지시 상태가 예정(Planned) 또는 진행 중(InProgress)인지 — 완료된 작업지시로는 검사를 시작할 수 없습니다.</w:t>
      </w:r>
    </w:p>
    <w:p>
      <w:pPr>
        <w:pStyle w:val="Heading2"/>
      </w:pPr>
      <w:r>
        <w:t xml:space="preserve">7.2 Web 측</w:t>
      </w:r>
    </w:p>
    <w:p>
      <w:pPr>
        <w:spacing w:after="100" w:line="276"/>
      </w:pPr>
      <w:r>
        <w:rPr>
          <w:sz w:val="21"/>
          <w:szCs w:val="21"/>
        </w:rPr>
        <w:t xml:space="preserve">⚙ 이 절은 관리자용입니다. 서버 로그 확인과 PowerShell 명령을 다룹니다.</w:t>
      </w:r>
    </w:p>
    <w:p>
      <w:pPr>
        <w:pStyle w:val="Heading3"/>
      </w:pPr>
      <w:r>
        <w:t xml:space="preserve">Web 서비스가 시작되지 않음</w:t>
      </w:r>
    </w:p>
    <w:p>
      <w:pPr>
        <w:pStyle w:val="ListParagraph"/>
        <w:numPr>
          <w:ilvl w:val="0"/>
          <w:numId w:val="19"/>
        </w:numPr>
        <w:spacing w:after="50" w:line="264"/>
      </w:pPr>
      <w:r>
        <w:rPr>
          <w:sz w:val="21"/>
          <w:szCs w:val="21"/>
        </w:rPr>
        <w:t xml:space="preserve">Windows 이벤트 뷰어에서 오류 로그를 확인합니다: Event Viewer → Windows Logs → Application → "BODA-VMS-Web".</w:t>
      </w:r>
    </w:p>
    <w:p>
      <w:pPr>
        <w:pStyle w:val="ListParagraph"/>
        <w:numPr>
          <w:ilvl w:val="0"/>
          <w:numId w:val="19"/>
        </w:numPr>
        <w:spacing w:after="50" w:line="264"/>
      </w:pPr>
      <w:r>
        <w:rPr>
          <w:sz w:val="21"/>
          <w:szCs w:val="21"/>
        </w:rPr>
        <w:t xml:space="preserve">가장 흔한 원인은 포트 충돌입니다. 다른 프로그램이 7144 포트를 쓰고 있는지 확인합니다: netstat -ano | findstr 7144</w:t>
      </w:r>
    </w:p>
    <w:p>
      <w:pPr>
        <w:pStyle w:val="ListParagraph"/>
        <w:numPr>
          <w:ilvl w:val="0"/>
          <w:numId w:val="19"/>
        </w:numPr>
        <w:spacing w:after="50" w:line="264"/>
      </w:pPr>
      <w:r>
        <w:rPr>
          <w:sz w:val="21"/>
          <w:szCs w:val="21"/>
        </w:rPr>
        <w:t xml:space="preserve">HTTPS 인증서 문제라면 인증서를 신뢰 목록에 등록합니다: dotnet dev-certs https --trust</w:t>
      </w:r>
    </w:p>
    <w:p>
      <w:pPr>
        <w:pStyle w:val="Heading3"/>
      </w:pPr>
      <w:r>
        <w:t xml:space="preserve">로그아웃한 작업자가 계속 "작업 중"으로 표시됨</w:t>
      </w:r>
    </w:p>
    <w:p>
      <w:pPr>
        <w:spacing w:after="100" w:line="276"/>
      </w:pPr>
      <w:r>
        <w:rPr>
          <w:sz w:val="21"/>
          <w:szCs w:val="21"/>
        </w:rPr>
        <w:t xml:space="preserve">VMS 가 비정상 종료되면 작업자 세션이 서버에 열린 채로 남을 수 있습니다. 보통은 다음처럼 자동으로 정리됩니다: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VMS 를 정상 종료하면 세션도 함께 종료됩니다.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생존 신호(Heartbeat)가 5분 이상 끊긴 클라이언트의 세션은 Web 서버가 시작할 때 자동으로 정리합니다.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바로 정리해야 한다면 Web 서비스를 재시작하세요.</w:t>
      </w:r>
    </w:p>
    <w:p>
      <w:pPr>
        <w:pStyle w:val="Heading3"/>
      </w:pPr>
      <w:r>
        <w:t xml:space="preserve">Operators 의 Sessions 탭이 갱신되지 않음</w:t>
      </w:r>
    </w:p>
    <w:p>
      <w:pPr>
        <w:spacing w:after="100" w:line="276"/>
      </w:pPr>
      <w:r>
        <w:rPr>
          <w:sz w:val="21"/>
          <w:szCs w:val="21"/>
        </w:rPr>
        <w:t xml:space="preserve">이 화면은 원래 새로 고침 없이 자동으로 갱신됩니다. 갱신되지 않으면: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로그인이 만료되었을 수 있습니다. 로그아웃했다가 다시 로그인해 보세요.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페이지를 새로 고침(F5)해서 실시간 연결을 다시 맺어 보세요.</w:t>
      </w:r>
    </w:p>
    <w:p>
      <w:pPr>
        <w:pStyle w:val="Heading3"/>
      </w:pPr>
      <w:r>
        <w:t xml:space="preserve">알림 종 배지가 보이지 않음</w:t>
      </w:r>
    </w:p>
    <w:p>
      <w:pPr>
        <w:spacing w:after="100" w:line="276"/>
      </w:pPr>
      <w:r>
        <w:rPr>
          <w:sz w:val="21"/>
          <w:szCs w:val="21"/>
        </w:rPr>
        <w:t xml:space="preserve">브라우저에 이전 버전 화면이 저장(캐시)되어 있는 경우입니다. 강력 새로 고침(Ctrl+Shift+R)으로 캐시를 지우면 해결됩니다.</w:t>
      </w:r>
    </w:p>
    <w:p>
      <w:pPr>
        <w:pStyle w:val="Heading2"/>
      </w:pPr>
      <w:r>
        <w:t xml:space="preserve">7.3 통합 / 네트워크</w:t>
      </w:r>
    </w:p>
    <w:p>
      <w:pPr>
        <w:spacing w:after="100" w:line="276"/>
      </w:pPr>
      <w:r>
        <w:rPr>
          <w:sz w:val="21"/>
          <w:szCs w:val="21"/>
        </w:rPr>
        <w:t xml:space="preserve">⚙ 이 절은 관리자용입니다.</w:t>
      </w:r>
    </w:p>
    <w:p>
      <w:pPr>
        <w:pStyle w:val="Heading3"/>
      </w:pPr>
      <w:r>
        <w:t xml:space="preserve">VMS 가 Web 서버에 연결하지 못함</w:t>
      </w:r>
    </w:p>
    <w:p>
      <w:pPr>
        <w:pStyle w:val="ListParagraph"/>
        <w:numPr>
          <w:ilvl w:val="0"/>
          <w:numId w:val="20"/>
        </w:numPr>
        <w:spacing w:after="50" w:line="264"/>
      </w:pPr>
      <w:r>
        <w:rPr>
          <w:sz w:val="21"/>
          <w:szCs w:val="21"/>
        </w:rPr>
        <w:t xml:space="preserve">VMS 의 System Setup 에서 서버 주소(WebServerUrl)가 맞는지 확인합니다 (예: https://192.168.0.10:7144).</w:t>
      </w:r>
    </w:p>
    <w:p>
      <w:pPr>
        <w:pStyle w:val="ListParagraph"/>
        <w:numPr>
          <w:ilvl w:val="0"/>
          <w:numId w:val="20"/>
        </w:numPr>
        <w:spacing w:after="50" w:line="264"/>
      </w:pPr>
      <w:r>
        <w:rPr>
          <w:sz w:val="21"/>
          <w:szCs w:val="21"/>
        </w:rPr>
        <w:t xml:space="preserve">Web 서버 PC 의 방화벽 규칙이 살아 있는지 확인합니다: Get-NetFirewallRule -DisplayName "BODA VMS Web*"</w:t>
      </w:r>
    </w:p>
    <w:p>
      <w:pPr>
        <w:pStyle w:val="ListParagraph"/>
        <w:numPr>
          <w:ilvl w:val="0"/>
          <w:numId w:val="20"/>
        </w:numPr>
        <w:spacing w:after="50" w:line="264"/>
      </w:pPr>
      <w:r>
        <w:rPr>
          <w:sz w:val="21"/>
          <w:szCs w:val="21"/>
        </w:rPr>
        <w:t xml:space="preserve">운영 환경에서는 신뢰할 수 있는 인증서(사설 CA) 사용을 권장합니다. 자체 서명(self-signed) 인증서는 개발 · 테스트용입니다.</w:t>
      </w:r>
    </w:p>
    <w:p>
      <w:pPr>
        <w:pStyle w:val="Heading3"/>
      </w:pPr>
      <w:r>
        <w:t xml:space="preserve">다른 VMS 의 검사가 내 화면에 반영되지 않음</w:t>
      </w:r>
    </w:p>
    <w:p>
      <w:pPr>
        <w:spacing w:after="100" w:line="276"/>
      </w:pPr>
      <w:r>
        <w:rPr>
          <w:sz w:val="21"/>
          <w:szCs w:val="21"/>
        </w:rPr>
        <w:t xml:space="preserve">실시간 연결이 잠시 끊긴 경우입니다. 연결은 몇 초 간격으로 자동 재시도되므로 보통 스스로 복구됩니다. 오래 지속되면 네트워크 상태와 Web 서버가 켜져 있는지 확인하세요.</w:t>
      </w:r>
    </w:p>
    <w:p>
      <w:pPr>
        <w:pStyle w:val="Heading3"/>
      </w:pPr>
      <w:r>
        <w:t xml:space="preserve">검사 결과가 Web 에 보이지 않음</w:t>
      </w:r>
    </w:p>
    <w:p>
      <w:pPr>
        <w:pStyle w:val="ListParagraph"/>
        <w:numPr>
          <w:ilvl w:val="0"/>
          <w:numId w:val="21"/>
        </w:numPr>
        <w:spacing w:after="50" w:line="264"/>
      </w:pPr>
      <w:r>
        <w:rPr>
          <w:sz w:val="21"/>
          <w:szCs w:val="21"/>
        </w:rPr>
        <w:t xml:space="preserve">VMS 의 업로드 보관 폴더(%LocalAppData%\BODA VISION AI\upload_queue\)에 파일이 쌓여 있는지 확인합니다 — 쌓여 있다면 네트워크가 끊긴 것입니다 (§7.1 참고).</w:t>
      </w:r>
    </w:p>
    <w:p>
      <w:pPr>
        <w:pStyle w:val="ListParagraph"/>
        <w:numPr>
          <w:ilvl w:val="0"/>
          <w:numId w:val="21"/>
        </w:numPr>
        <w:spacing w:after="50" w:line="264"/>
      </w:pPr>
      <w:r>
        <w:rPr>
          <w:sz w:val="21"/>
          <w:szCs w:val="21"/>
        </w:rPr>
        <w:t xml:space="preserve">Web 서버의 이벤트 뷰어 로그에서 검사 결과 수신 기록이 있는지 확인합니다.</w:t>
      </w:r>
    </w:p>
    <w:p>
      <w:pPr>
        <w:pStyle w:val="ListParagraph"/>
        <w:numPr>
          <w:ilvl w:val="0"/>
          <w:numId w:val="21"/>
        </w:numPr>
        <w:spacing w:after="50" w:line="264"/>
      </w:pPr>
      <w:r>
        <w:rPr>
          <w:sz w:val="21"/>
          <w:szCs w:val="21"/>
        </w:rPr>
        <w:t xml:space="preserve">레시피와 라인 번호(ClientIndex)가 VMS 와 Web 양쪽에서 일치하는지 확인합니다.</w:t>
      </w:r>
    </w:p>
    <w:p>
      <w:pPr>
        <w:pStyle w:val="Heading1"/>
      </w:pPr>
      <w:r>
        <w:t xml:space="preserve">8. 부록</w:t>
      </w:r>
    </w:p>
    <w:p>
      <w:pPr>
        <w:spacing w:after="100" w:line="276"/>
      </w:pPr>
      <w:r>
        <w:rPr>
          <w:sz w:val="21"/>
          <w:szCs w:val="21"/>
        </w:rPr>
        <w:t xml:space="preserve">⚙ 부록은 관리자와 기술 지원 담당자용 참고 자료입니다. 일반 운영에는 필요하지 않습니다.</w:t>
      </w:r>
    </w:p>
    <w:p>
      <w:pPr>
        <w:pStyle w:val="Heading2"/>
      </w:pPr>
      <w:r>
        <w:t xml:space="preserve">8.1 API 엔드포인트 (VMS ↔ Web)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방향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인증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VMS→Web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/api/clients/heartbeat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익명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5초 주기 생존 신호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VMS→Web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/api/clients/disconnect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익명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종료 시 graceful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VMS→Web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/api/clients/register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익명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self-register fallback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VMS→Web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/api/kiosk/login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익명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사번+PIN → OperatorSessionDto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VMS→Web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/api/kiosk/logout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익명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세션 종료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VMS→Web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/api/kiosk/current/{idx}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익명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활성 세션 조회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VMS→Web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/api/workorders/by-client/{idx}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익명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WO 목록 (status 옵션)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VMS→Web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/api/lots/active-by-workorder/{woId}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익명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활성 Lot 1개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VMS→Web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/api/parameters/sync/recipes/{idx}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익명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레시피 목록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VMS→Web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/api/parameters/sync/recipe/{recipeId}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익명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파라미터 목록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VMS→Web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/api/parameters/results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익명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검사 결과 업로드 (응답에 workOrder 진행률)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관리자→Web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/api/alarms/acknowledge-all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JWT (Admin/User)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알림 일괄 확인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관리자→Web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/api/alarms/{id}/action</w:t>
            </w:r>
          </w:p>
        </w:tc>
        <w:tc>
          <w:tcPr>
            <w:tcW w:type="dxa" w:w="180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JWT (Admin/User)</w:t>
            </w:r>
          </w:p>
        </w:tc>
        <w:tc>
          <w:tcPr>
            <w:tcW w:type="dxa" w:w="18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개별 Ack/Resolve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SignalR 이벤트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Hub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이벤트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페이로드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구독 측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VmsHub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AlarmCreated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AlarmEventDto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NotificationBell / Alarms / Dashboard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VmsHub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AlarmUpdated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AlarmEventDto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위와 같음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VmsHub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NgAlert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string (title)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Legacy 호환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VmsHub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ClientStatusChanged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(int clientId, bool isAlive)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Andon Board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VmsHub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OperatorSessionStarted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OperatorSessionDto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Operators Sessions 탭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VmsHub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OperatorSessionEnded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OperatorSessionDto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위와 같음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VmsPublicHub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WorkOrderUpdated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{id, orderNo, plannedQuantity, producedQuantity, passQuantity, ngQuantity, status, completed}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헤더 WO 칩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VmsPublicHub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WorkOrderCompleted</w:t>
            </w:r>
          </w:p>
        </w:tc>
        <w:tc>
          <w:tcPr>
            <w:tcW w:type="dxa" w:w="225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위와 동일 (completed=true)</w:t>
            </w:r>
          </w:p>
        </w:tc>
        <w:tc>
          <w:tcPr>
            <w:tcW w:type="dxa" w:w="225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WorkOrderCompletedDialog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8.3 파일 / 디렉토리 경로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C:\Program Files\BODA VMS\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클라이언트 설치 폴더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C:\Program Files\BODA VMS Web\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 서버 설치 폴더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%LocalAppData%\BODA VISION AI\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VMS 사용자 설정 + 로컬 SQLite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%LocalAppData%\BODA VISION AI\upload_queue\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업로드 실패 큐 (C6)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%LocalAppData%\BODA VISION AI\process_sequence.json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AutoProcess 시퀀스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%LocalAppData%\BODA\VMS\BodaVision.db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 SQLite (서비스 기본)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C:\ProgramData\BODA\VMS\BodaVision.db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 SQLite (machine-wide, 운영 권장)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D:\Repo\VMS\installer\bin\x64\Release\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MSI 빌드 출력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D:\Project\BODA.VMS.Web\deploy\</w:t>
            </w:r>
          </w:p>
        </w:tc>
        <w:tc>
          <w:tcPr>
            <w:tcW w:type="dxa" w:w="45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Web PowerShell 배포 스크립트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8.4 변경 이력 요약 (v1.1.0)</w:t>
      </w:r>
    </w:p>
    <w:p>
      <w:pPr>
        <w:spacing w:after="100" w:line="276"/>
      </w:pPr>
      <w:r>
        <w:rPr>
          <w:sz w:val="21"/>
          <w:szCs w:val="21"/>
        </w:rPr>
        <w:t xml:space="preserve">v1.0 → v1.1 주요 변경: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Phase 7 — 운영 워크플로 (Stage 1/2/3): Operator 로그인 → WO 선택 → Recipe 자동 로드 → AUTO RUN → 진행률 실시간 + 완료 다이얼로그.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B 시리즈 — 운영 UX: 활성 Lot 자동 채움, Completed 후 다음 WO, 알람 UX 개선 (사운드 + KPI), 진행률 ProgressBar.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C 시리즈 — 인프라: SignalR 실시간 푸시, 업로드 큐 (오프라인 복구).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D 시리즈 — 추가 기능: VMS 자체 Recent Inspections, Operator Role 기반 메뉴 가시성.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UI 정렬: 헤더 칩 높이 32px 통일, 운영 흐름 단순화 (도구 → 사이드 패널), 알림 배지 가시성 개선.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안정성: stale OperatorSession 자동 정리, 알림 일괄/개별 Acknowledge.</w:t>
      </w:r>
    </w:p>
    <w:p>
      <w:pPr>
        <w:pStyle w:val="ListParagraph"/>
        <w:numPr>
          <w:ilvl w:val="0"/>
          <w:numId w:val="4"/>
        </w:numPr>
        <w:spacing w:after="50" w:line="264"/>
      </w:pPr>
      <w:r>
        <w:rPr>
          <w:sz w:val="21"/>
          <w:szCs w:val="21"/>
        </w:rPr>
        <w:t xml:space="preserve">배포: WiX MSI 인스톨러, Web Windows Service PowerShell 스크립트, 솔루션 공용 Directory.Build.props.</w:t>
      </w:r>
    </w:p>
    <w:p>
      <w:pPr>
        <w:spacing w:after="100" w:line="276"/>
      </w:pPr>
      <w:r>
        <w:rPr>
          <w:sz w:val="21"/>
          <w:szCs w:val="21"/>
        </w:rPr>
        <w:t xml:space="preserve">전체 변경 사항은 양쪽 저장소의 CHANGELOG.md 참조.</w:t>
      </w:r>
    </w:p>
    <w:p>
      <w:pPr>
        <w:spacing w:after="100" w:line="276"/>
      </w:pPr>
      <w:r>
        <w:rPr>
          <w:sz w:val="21"/>
          <w:szCs w:val="21"/>
        </w:rPr>
        <w:t xml:space="preserve">피드백 / 지원: 매뉴얼에서 누락된 시나리오나 추가 설명이 필요한 부분이 있으면 BODA Vision AI 로 문의해 주세요. 다음 릴리스에서 보강합니다.</w:t>
      </w:r>
    </w:p>
    <w:p>
      <w:pPr>
        <w:pStyle w:val="Heading1"/>
      </w:pPr>
      <w:r>
        <w:t xml:space="preserve">9. 비전 도구 파라미터 (핵심 툴)</w:t>
      </w:r>
    </w:p>
    <w:p>
      <w:pPr>
        <w:spacing w:after="100" w:line="276"/>
      </w:pPr>
      <w:r>
        <w:rPr>
          <w:sz w:val="21"/>
          <w:szCs w:val="21"/>
        </w:rPr>
        <w:t xml:space="preserve">VisionSetup의 Tool Palette에서 도구를 Tool Workspace로 드래그한 뒤 선택하면, 우측 파라미터 패널에 아래 항목이 표시된다. 파라미터 라벨은 실제 UI 표기와 동일하며, 본 장은 Tool Palette의 전체 도구를 카테고리 순으로 다룬다. (딥러닝/3D 도구는 모델·프리셋 선택 기반이라 수치 파라미터가 적을 수 있다. 파라미터 패널 스크린샷은 후속 캡처 예정.)</w:t>
      </w:r>
    </w:p>
    <w:p>
      <w:pPr>
        <w:pStyle w:val="Heading2"/>
      </w:pPr>
      <w:r>
        <w:t xml:space="preserve">9.1 툴 팔레트 카테고리 개요</w:t>
      </w:r>
    </w:p>
    <w:p>
      <w:pPr>
        <w:spacing w:after="100" w:line="276"/>
      </w:pPr>
      <w:r>
        <w:rPr>
          <w:sz w:val="21"/>
          <w:szCs w:val="21"/>
        </w:rPr>
        <w:t xml:space="preserve">Tool Palette는 카테고리로 묶여 있으며, 각 카테고리의 주요 도구는 다음과 같다. (상세 파라미터는 9.2 이하 참조)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36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포함 도구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Conversion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Grayscale (그레이 변환), Threshold (이진화)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그레이 변환·이진화 — 후속 처리를 위한 기본 변환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Preprocessing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Blur (블러), Morphology (형태학 연산), Edge Detection (에지 검출), Histogram (히스토그램), Image Enhance (이미지 보정), Image Rectify (이미지 정류), Polar Unwrap (극좌표 펼치기)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블러·모폴로지·에지·히스토그램·보정 등 영상 전처리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Color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Color Extract (색 추출), Color Match (색 매칭)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색 추출·색 매칭 — 컬러 기반 검사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Blob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Blob Analysis (블롭 분석)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블롭(영역) 검출·계수·면적/형상 판정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Measurement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Caliper (캘리퍼 측정), Line Fit (직선 피팅), Circle Fit (원 피팅), Geometry (기하 측정)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캘리퍼·직선/원 피팅·기하 — 치수 측정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Pattern Matching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Shape Match (형상 매칭), Feature Match (특징 매칭)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형상/특징 기반 패턴 매칭·정렬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Identification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OCR (문자 인식), OCV (문자 검증)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OCR/OCV — 문자 인식·검증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Code Reading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Code Reader (코드 판독)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바코드/QR/DataMatrix 판독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3D Analysis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Geometry 3D (3D 기하), Plane Fit (평면 피팅), Height Slicer (높이 슬라이스), Point Cloud Cluster (포인트클라우드 클러스터), Point Cloud Filter (포인트클라우드 필터), Point Cloud Registration (포인트클라우드 정합)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포인트클라우드·평면/높이·3D 기하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Deep Learning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Detection (딥러닝 검출), Segmentation (분할), YOLO Segmentation, Anomaly (이상 탐지), Classify (분류)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검출·분할·이상·분류 (ONNX 추론)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Judgment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Ensemble (앙상블), Result (결과/판정)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종합 판정·앙상블·결과 출력</w:t>
            </w:r>
          </w:p>
        </w:tc>
      </w:tr>
    </w:tbl>
    <w:p>
      <w:pPr>
        <w:spacing w:after="100" w:line="276"/>
      </w:pPr>
      <w:r>
        <w:rPr>
          <w:color w:val="595959"/>
          <w:sz w:val="18"/>
          <w:szCs w:val="18"/>
        </w:rPr>
        <w:t xml:space="preserve">※ Calibration 카테고리(카메라/핸드아이 보정)는 별도 캘리브레이션 도구로 제공된다.</w:t>
      </w:r>
    </w:p>
    <w:p>
      <w:pPr>
        <w:spacing w:after="120"/>
      </w:pPr>
    </w:p>
    <w:p>
      <w:pPr>
        <w:pStyle w:val="Heading2"/>
      </w:pPr>
      <w:r>
        <w:t xml:space="preserve">9.2 Grayscale (그레이 변환)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Conversion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Grayscale (그레이 변환) 파라미터 패널 스크린샷 — Tool Palette에서 드래그 → 선택 시 우측 패널</w:t>
      </w:r>
    </w:p>
    <w:p>
      <w:pPr>
        <w:spacing w:after="100" w:line="276"/>
      </w:pPr>
      <w:r>
        <w:rPr>
          <w:sz w:val="21"/>
          <w:szCs w:val="21"/>
        </w:rPr>
        <w:t xml:space="preserve">이 도구는 별도 수치 파라미터 없이 ROI/입력 연결만으로 동작한다.</w:t>
      </w:r>
    </w:p>
    <w:p>
      <w:pPr>
        <w:pStyle w:val="Heading2"/>
      </w:pPr>
      <w:r>
        <w:t xml:space="preserve">9.3 Threshold (이진화)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Conversion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Threshold (이진화)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Threshold Value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[0~255]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이진화 임계값. 픽셀값이 이 값보다 크면 전경(흰색)으로 처리.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Value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[0~255]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이진화 시 전경에 적용할 최대값(보통 255).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Otsu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Otsu 자동 임계값 사용(체크 시 Threshold Value 무시).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Adaptive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적응형 이진화 사용(국소 영역별 임계값 — 조명 불균일에 강함).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Block Size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[3~51]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적응형 이진화 국소 블록 크기(홀수).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Constant C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[-20~20]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적응형 이진화 보정 상수(클수록 전경 감소).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9.4 Blur (블러)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Preprocessing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Blur (블러)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Blur Type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(BlurType)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블러 종류(Gaussian / Median / Box 등).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Kernel Size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[1~31]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커널 크기(홀수). 클수록 강한 평활화.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Sigma 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[0~10]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가우시안 X 표준편차(0이면 커널에서 자동 산출).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Sigma 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[0~10]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가우시안 Y 표준편차(0이면 SigmaX 사용).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9.5 Morphology (형태학 연산)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Preprocessing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Morphology (형태학 연산)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Operation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(MorphologyOperation)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연산 종류 선택.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Kernel 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[1~21]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구조요소(커널) 너비.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Kernel Height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[1~21]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구조요소(커널) 높이.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Iterations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[1~10]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연산 반복 횟수.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9.6 Edge Detection (에지 검출)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Preprocessing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Edge Detection (에지 검출)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(EdgeDetectionMethod)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에지 검출 방법(Canny / Sobel / Laplacian 등).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Canny Threshold 1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[0~255]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Canny 하위(연결) 임계값.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Canny Threshold 2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[0~255]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Canny 상위(강한 에지) 임계값.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Aperture Size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[3~7]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Sobel 연산 커널 크기(홀수).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L2 Gradient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정확한 L2 norm 그래디언트 사용(정밀도↑, 속도↓).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9.7 Histogram (히스토그램)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Preprocessing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Histogram (히스토그램)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Operation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(HistogramOperation)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연산 종류 선택.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Clip Limit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[1~10]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CLAHE 대비 제한값(클수록 대비 강조).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Tile Grid 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[1~16]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CLAHE 타일 격자 가로 분할 수.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Tile Grid Height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[1~16]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CLAHE 타일 격자 세로 분할 수.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9.8 Image Enhance (이미지 보정)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Preprocessing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Image Enhance (이미지 보정)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(ImageEnhanceMode)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동작 모드.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[0.1~3.0]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Amount.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Blur Kernel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[3~31]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Blur Kernel.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Threshold (0=off)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[0~64]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Threshold (0=off).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9.9 Image Rectify (이미지 정류)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Preprocessing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Image Rectify (이미지 정류)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Undistort (lens distortion)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Undistort (lens distortion).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Apply Homography (NPoint planar)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Apply Homography (NPoint planar).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9.10 Polar Unwrap (극좌표 펼치기)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Preprocessing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Polar Unwrap (극좌표 펼치기)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Center X (px)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Center X (px).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Center Y (px)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Center Y (px).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Inner Radius (px)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Inner Radius (px).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Outer Radius (px)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Outer Radius (px).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Start Angle (°)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[0~360]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Start Angle (°).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Direction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(PolarUnwrapDirection)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Direction.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Output Width (0=auto)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Output Width (0=auto).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Output Height (0=auto)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Output Height (0=auto).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9.11 Color Extract (색 추출)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Color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Color Extract (색 추출)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Hue Min (0-179)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[0~179]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Hue Min (0-179).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Hue Max (0-179)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[0~179]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Hue Max (0-179).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Saturation Min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[0~255]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Saturation Min.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Saturation Max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[0~255]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Saturation Max.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Value Min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[0~255]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Value Min.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Value Max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[0~255]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Value Max.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Morphology Kernel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[0~15]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Morphology Kernel.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Invert Mask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Invert Mask.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Show Overlay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Show Overlay.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Overlay Opacity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Overlay Opacity.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Search Region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제한 사용.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X.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너비.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높이.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9.12 Color Match (색 매칭)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Color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Color Match (색 매칭)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Mean L (0-255)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[0~255]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Mean L (0-255).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Mean a (0-255)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[0~255]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Mean a (0-255).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Mean b (0-255)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[0~255]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Mean b (0-255).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Color Tolerance (ΔE76)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[0~100]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Color Tolerance (ΔE76).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Morphology Kernel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[0~15]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Morphology Kernel.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Show Overlay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Show Overlay.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Overlay Opacity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Overlay Opacity.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Search Region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제한 사용.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X.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너비.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높이.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9.13 Blob Analysis (블롭 분석)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Blob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Blob Analysis (블롭 분석)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Internal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툴 내부에서 이진화를 수행(외부 전처리 불필요).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Threshold Value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[0~255]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이진화 임계값. 픽셀값이 이 값보다 크면 전경(흰색)으로 처리.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Segmentation Polarity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(SegmentationPolarity)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전경 극성(밝은 블롭 / 어두운 블롭).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Area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검출 최소 면적(px) — 이보다 작은 블롭 제거.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Area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검출 최대 면적(px) — 이보다 큰 블롭 제거.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Enable Judgment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이 도구의 OK/NG 판정 사용.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Area Judgment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면적 기준 판정 사용.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Expected Area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기준(목표) 면적.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Area Tolerance (+)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면적 상한 허용오차(+).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Area Tolerance (-)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면적 하한 허용오차(−).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Count Judgment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블롭 개수 기준 판정 사용.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Count Mode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(CountJudgmentMode)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개수 판정 모드(정확히/이상/범위 등).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Expected Count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기준 개수.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Expected Count Max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개수 상한(범위 모드).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Draw Contours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결과 윤곽선 오버레이 표시.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Draw Bounding Box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외접 사각형 표시.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Draw Center Point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블롭 중심점 표시.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Draw Labels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블롭 번호/라벨 표시.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9.14 Caliper (캘리퍼 측정)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Measurement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Caliper (캘리퍼 측정)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Projection 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[1~200]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탐색(투영) 폭.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Search Axis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(CaliperSearchAxis)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축 방향.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Polarity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(EdgePolarity)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에지 극성(밝→어두 / 어두→밝 / 모두).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Edge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[1~100]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에지로 인정할 최소 강도.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Filter Half 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[1~10]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에지 검출 필터 반폭(노이즈 평활).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(CaliperMode)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동작 모드.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Edges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[1~50]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검출할 최대 에지 수.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Scorer Mode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(ScorerMode)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에지 점수 산정 방식.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Edge Selection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(EdgeSelectionMode)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사용할 에지 선택 방식(첫/최강/마지막 등).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Projection Mode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(ProjectionMode)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프로파일 투영 방식.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Gaussian Filter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BoolParameter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가우시안 필터 적용.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Gaussian Sigma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[0.3~5.0]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가우시안 시그마.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Normalized Contrast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BoolParameter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대비 정규화 사용.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Sub-Pixel Method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(SubPixelMethod)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서브픽셀 보간 방식(정밀 위치).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9.15 Line Fit (직선 피팅)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Measurement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Line Fit (직선 피팅)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Num Calipers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[2~50]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사용할 캘리퍼 개수(많을수록 정밀/느림).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Search Length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[10~200]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각 캘리퍼 탐색 길이.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Search 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[1~50]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탐색(투영) 폭.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Polarity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(EdgePolarity)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에지 극성(밝→어두 / 어두→밝 / 모두).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Edge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[1~100]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에지로 인정할 최소 강도.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Filter Half 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[1~10]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에지 검출 필터 반폭(노이즈 평활).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Fit Method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(LineFitMethod)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피팅 방법(최소제곱 / RANSAC 등).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RANSAC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[0.1~20]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RANSAC 인라이어 허용오차.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Found Calipers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[2~20]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유효로 인정할 최소 캘리퍼 수.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9.16 Circle Fit (원 피팅)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Measurement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Circle Fit (원 피팅)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Center 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예상 중심 X 좌표.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Center 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예상 중심 Y 좌표.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Expected Radius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[10~500]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예상 반지름.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Num Calipers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[3~64]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사용할 캘리퍼 개수(많을수록 정밀/느림).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Search Length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[10~200]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각 캘리퍼 탐색 길이.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Search 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[1~50]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탐색(투영) 폭.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Start Angle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[0~360]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시작 각도.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End Angle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[0~360]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종료 각도.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Search Direction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(CircleSearchDirection)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에지 탐색 방향(내→외 / 외→내).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Polarity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(EdgePolarity)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에지 극성(밝→어두 / 어두→밝 / 모두).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Edge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[1~100]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에지로 인정할 최소 강도.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Fit Method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(CircleFitMethod)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피팅 방법(최소제곱 / RANSAC 등).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9.17 Geometry (기하 측정)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Measurement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Geometry (기하 측정)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Operation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(GeometryOperation)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연산 종류 선택.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9.18 Shape Match (형상 매칭)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Pattern Matching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Shape Match (형상 매칭)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Angle Step (°)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[0.5~30]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각도 탐색 간격(작을수록 정밀/느림).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Scale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[0.2~2.0]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최소 스케일(축소 한계).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Scale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[0.2~3.0]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최대 스케일(확대 한계).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Scale Step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[0.01~0.5]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스케일 탐색 간격.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Score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매칭 점수 임계값(이상이면 검출).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Instances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[1~20]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최대 검출 개수.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NMS Distance Factor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[0.1~2.0]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중복 검출 억제(NMS) 거리 계수.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Pyramid Levels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[1~4]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이미지 피라미드 레벨 수(속도↑).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Top Candidates to Refine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[1~10]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정밀화할 상위 후보 수.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Search Region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제한 사용.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X.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너비.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높이.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9.19 Feature Match (특징 매칭)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Pattern Matching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Feature Match (특징 매칭)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Score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[0.1~1]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매칭 점수 임계값(이상이면 검출).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Contrast Invariant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명암 반전에도 매칭(대비 불변).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Auto Apply Tune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파라미터 자동 튜닝 적용.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Angle Start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[-180~180]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각도 탐색 시작.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Angle Extent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[0~360]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각도 탐색 범위.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Scale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[0.5~1]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최소 스케일(축소 한계).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Scale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[1~2]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최대 스케일(확대 한계).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Angle Step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[0.1~10]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각도 탐색 간격(작을수록 정밀/느림).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Scale Step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[0.01~0.5]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스케일 탐색 간격.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Greediness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[0~1]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탐욕도(높을수록 빠르나 정확도↓).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Num Levels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[1~6]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피라미드 레벨 수.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Canny Low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[10~200]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모델 에지 추출 하위 임계값.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Canny High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[50~400]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모델 에지 추출 상위 임계값.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Model Points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[50~1000]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모델 특징점 최대 수.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Curvature Weight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[0~1]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곡률 가중치.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Search Region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제한 사용.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X.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너비.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높이.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9.20 OCR (문자 인식)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Identification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OCR (문자 인식)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OCR Engine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(OcrEngineType)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OCR 엔진(Tesseract / PaddleOCR 등).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Language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(OcrLanguage)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인식 언어.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Page Seg Mode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(OcrPageSegMode)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페이지 분할 모드(단어/줄/블록 등).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Engine Mode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(OcrEngineMode)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엔진 모드(legacy / LSTM 등).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Char Whitelist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허용할 문자 집합(오인식 감소).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Side Length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[320~4096]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 이미지 최대 변 길이(리사이즈).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Custom Det Model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커스텀 검출 모델 경로.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Custom Rec Model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커스텀 인식 모델 경로.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Custom Dict File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커스텀 문자 사전 경로.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Confidence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[0~100]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인식 신뢰도 임계값.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Auto Preprocess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자동 전처리(이진화/대비 보정 등).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Invert Image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이미지 명암 반전 후 인식.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Target Text Height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[0~200]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목표 글자 높이(0=자동).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Denoise Level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[0~3]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노이즈 제거 강도.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Dot Matrix Mode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도트매트릭스(각인) 문자 모드.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Enable Verification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판독 결과 검증(기대값 비교) 사용.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Expected Text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기대 문자열(검증/비교용).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Regex Match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정규식으로 결과 검증.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Draw Overlay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결과 오버레이 표시.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Tessdata Path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Tesseract tessdata 경로.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9.21 OCV (문자 검증)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Identification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OCV (문자 검증)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Known String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Known String.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Invert Image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이미지 명암 반전 후 인식.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Char Height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[2~200]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Char Height.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Char Height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[10~500]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Char Height.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Char 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[1~100]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Char Width.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Match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[0~1]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Match Threshold.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Expected Text (optional)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기대 문자열(검증/비교용).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Search Region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제한 사용.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X.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너비.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탐색 영역 높이.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Draw Overlay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결과 오버레이 표시.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9.22 Code Reader (코드 판독)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Code Reading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Code Reader (코드 판독)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Code Reader Mode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(CodeReaderMode)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판독 모드(1D 바코드 / 2D / 자동).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Code Count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[1~50]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한 화면에서 판독할 최대 코드 수.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Try Harder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정밀(저품질 코드) 탐색 강화.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DM Candidate Localization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DataMatrix 후보 지역화 사용.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Enable Verification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판독 결과 검증(기대값 비교) 사용.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Expected Text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기대 문자열(검증/비교용).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Regex Match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정규식으로 결과 검증.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Parse GS1 AIs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GS1 Application Identifier 파싱.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Enable Grading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코드 인쇄 품질 등급화.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Pass Grade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(CodeQualityGrade)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합격으로 인정할 최소 품질 등급.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Draw Overlay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결과 오버레이 표시.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9.23 Geometry 3D (3D 기하)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3D Analysis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Geometry 3D (3D 기하)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Operation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(Geometry3DOperation)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연산 종류 선택.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Manual Points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Manual Points.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9.24 Plane Fit (평면 피팅)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3D Analysis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Plane Fit (평면 피팅)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Fit Method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(PlaneFitMethod)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피팅 방법(최소제곱 / RANSAC 등).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RANSAC Iterations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[10~5000]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RANSAC Iterations.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RANSAC Threshold (mm)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[0.01~5.0]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RANSAC 인라이어 허용오차.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Sample Stride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[1~16]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Sample Stride.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9.25 Height Slicer (높이 슬라이스)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3D Analysis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Height Slicer (높이 슬라이스)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Z (mm)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[-10000~10000]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Z (mm).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Z (mm)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[-10000~10000]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Z (mm).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9.26 Point Cloud Cluster (포인트클라우드 클러스터)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3D Analysis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Point Cloud Cluster (포인트클라우드 클러스터)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Tolerance (mm)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[0.1~50.0]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Tolerance (mm).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Points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Points.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Points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Points.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Reported Clusters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[1~50]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Reported Clusters.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Output Mode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Output Mode.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9.27 Point Cloud Filter (포인트클라우드 필터)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3D Analysis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Point Cloud Filter (포인트클라우드 필터)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Enable Voxel Grid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Enable Voxel Grid.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Voxel Size (mm)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[0.05~20.0]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Voxel Size (mm).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Enable SOR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Enable SOR.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Neighbor Count (K)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[5~100]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Neighbor Count (K).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Stddev Multiplier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[0.5~5.0]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Stddev Multiplier.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9.28 Point Cloud Registration (포인트클라우드 정합)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3D Analysis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Point Cloud Registration (포인트클라우드 정합)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Iterations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[1~200]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Iterations.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Tolerance (mm)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[0.001~1.0]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Tolerance (mm).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Apply Transform to Source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Apply Transform to Source.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9.29 Detection (딥러닝 검출)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Deep Learning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Detection (딥러닝 검출)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Model Path (.onnx)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Model Path (.onnx).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Inference Size (px)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[320~1280]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Inference Size (px).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SAHI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SAHI.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Tile Size (px)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[320~1536]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Tile Size (px).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Overlap Ratio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[0.0~0.5]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Overlap Ratio.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CLAHE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CLAHE.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Clip Limit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[1.0~10.0]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Clip Limit.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Tile Grid Size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[2~16]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Tile Grid Size.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Confidence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[0.1~1.0]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인식 신뢰도 임계값.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IoU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[0.1~1.0]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IoU Threshold.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Per-Class Thresholds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Per-Class Thresholds.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Dot Analysis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Dot Analysis.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Dot Area (px²)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[1~1000]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Dot Area (px²).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Dot Area (px²)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[10~5000]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Max Dot Area (px²).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Circularity (0~1)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Circularity (0~1).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Dot Distance (px)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[0~100]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Min Dot Distance (px).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CLAHE Clip Limit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[1.0~10.0]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CLAHE Clip Limit.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Morph Kernel Size (px)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[3~51]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Morph Kernel Size (px).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Adaptive Block Size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[3~101]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Adaptive Block Size.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Adaptive C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[-10.0~30.0]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Adaptive C.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Draw Overlay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결과 오버레이 표시.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9.30 Segmentation (분할)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Deep Learning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Segmentation (분할)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Model Path (.onnx)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Model Path (.onnx).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Input Size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[64~1024]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Input Size.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ImageNet Normalization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ImageNet Normalization.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Background Class Index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[0~32]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Background Class Index.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Show Overlay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Show Overlay.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Overlay Opacity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Overlay Opacity.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9.31 YOLO Segmentation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Deep Learning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YOLO Segmentation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Model Path (.onnx)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Model Path (.onnx).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Input Size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[64~1280]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Input Size.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Confidence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[0.01~1.0]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인식 신뢰도 임계값.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IoU Threshold (NMS)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[0.1~1.0]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IoU Threshold (NMS).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Mask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[0.1~0.99]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Mask Threshold.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Show Mask Overlay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Show Mask Overlay.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Overlay Opacity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Overlay Opacity.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Draw Boxes + Labels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Draw Boxes + Labels.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9.32 Anomaly (이상 탐지)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Deep Learning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Anomaly (이상 탐지)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Model Path (.onnx)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Model Path (.onnx).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Input Size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[64~512]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Input Size.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Anomaly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Anomaly Threshold.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Sigma (k)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[1.0~6.0]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Sigma (k).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Draw Overlay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결과 오버레이 표시.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Show Heatmap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Show Heatmap.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Heatmap Opacity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Heatmap Opacity.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9.33 Classify (분류)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Deep Learning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Classify (분류)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Model Path (.onnx)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입력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Model Path (.onnx).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Input Width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[32~640]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Input Width.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Input Height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[32~640]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Input Height.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Confidence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[0.1~1.0]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인식 신뢰도 임계값.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ImageNet Normalization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Use ImageNet Normalization.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Draw Overlay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결과 오버레이 표시.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9.34 Ensemble (앙상블)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Judgment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Ensemble (앙상블)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Ensemble Mode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(EnsembleMode)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동작 모드.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Detection Weight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Detection Weight.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Anomaly Weight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Anomaly Weight.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NG Threshold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슬라이더 [0.0~1.0]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4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NG Threshold.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Draw Overlay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체크박스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결과 오버레이 표시.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9.35 Result (결과/판정)</w:t>
      </w:r>
    </w:p>
    <w:p>
      <w:pPr>
        <w:spacing w:after="100" w:line="276"/>
      </w:pPr>
      <w:r>
        <w:rPr>
          <w:color w:val="595959"/>
          <w:sz w:val="18"/>
          <w:szCs w:val="18"/>
        </w:rPr>
        <w:t xml:space="preserve">카테고리: Judgment</w:t>
      </w:r>
    </w:p>
    <w:p>
      <w:pPr>
        <w:pBdr>
          <w:top w:val="single" w:color="E0B000" w:sz="4"/>
          <w:bottom w:val="single" w:color="E0B000" w:sz="4"/>
          <w:left w:val="single" w:color="E0B000" w:sz="4"/>
          <w:right w:val="single" w:color="E0B000" w:sz="4"/>
        </w:pBdr>
        <w:shd w:fill="FFF2CC" w:val="clear"/>
        <w:spacing w:after="160" w:before="60"/>
      </w:pPr>
      <w:r>
        <w:rPr>
          <w:color w:val="7F6000"/>
          <w:sz w:val="18"/>
          <w:szCs w:val="18"/>
        </w:rPr>
        <w:t xml:space="preserve">📷 Result (결과/판정) 파라미터 패널 스크린샷 — Tool Palette에서 드래그 → 선택 시 우측 패널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442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파라미터 (UI 라벨)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컨트롤 / 범위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Judgment Mode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선택(목록) (ResultJudgmentMode)</w:t>
            </w:r>
          </w:p>
        </w:tc>
        <w:tc>
          <w:tcPr>
            <w:tcW w:type="dxa" w:w="4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Judgment Mode.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BODA VMS 사용자 취급 설명서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508f24406fc272f4a3056aae9aeaf7f878f513d.png"/><Relationship Id="rId10" Type="http://schemas.openxmlformats.org/officeDocument/2006/relationships/image" Target="media/bae0c553f1c69b584b48ac7a896ced3be6ee2962.png"/><Relationship Id="rId11" Type="http://schemas.openxmlformats.org/officeDocument/2006/relationships/image" Target="media/71f47fdc06e33d63624c75cbbec8d88ab6c0a233.png"/><Relationship Id="rId12" Type="http://schemas.openxmlformats.org/officeDocument/2006/relationships/image" Target="media/307abc822371706cfd1e18d4010e9df271c6dacd.png"/><Relationship Id="rId13" Type="http://schemas.openxmlformats.org/officeDocument/2006/relationships/image" Target="media/9b672841cdeae34ba7deb5f21e9a5c421421785d.png"/><Relationship Id="rId14" Type="http://schemas.openxmlformats.org/officeDocument/2006/relationships/image" Target="media/ade5648fd779dab411a94d76a631ad5b3b0db136.png"/><Relationship Id="rId15" Type="http://schemas.openxmlformats.org/officeDocument/2006/relationships/image" Target="media/55129968f5fe3588674fd4462046fc2ed627f87d.png"/><Relationship Id="rId16" Type="http://schemas.openxmlformats.org/officeDocument/2006/relationships/image" Target="media/dd5e5db7ac4881ca6006832f4738eb6ba6418aa7.png"/><Relationship Id="rId17" Type="http://schemas.openxmlformats.org/officeDocument/2006/relationships/image" Target="media/1529099e96e9599de8c0b0ecb65530a430fcce0b.png"/><Relationship Id="rId18" Type="http://schemas.openxmlformats.org/officeDocument/2006/relationships/image" Target="media/ee4d1ea80b7a336b8b3670b4de1410ad38c7f320.png"/><Relationship Id="rId19" Type="http://schemas.openxmlformats.org/officeDocument/2006/relationships/image" Target="media/895748db7e6f8116668f49c6342bf599d053982e.png"/><Relationship Id="rId20" Type="http://schemas.openxmlformats.org/officeDocument/2006/relationships/image" Target="media/124ac1c763b185d0452219dc9de79aa0b1fc3bd1.png"/><Relationship Id="rId21" Type="http://schemas.openxmlformats.org/officeDocument/2006/relationships/image" Target="media/1b891ef2fe72600c84fb70db44760b038903d69c.png"/><Relationship Id="rId22" Type="http://schemas.openxmlformats.org/officeDocument/2006/relationships/image" Target="media/65f9bedeb1ae205012f440b24a9926a8017827bc.png"/><Relationship Id="rId23" Type="http://schemas.openxmlformats.org/officeDocument/2006/relationships/image" Target="media/5e7f7a5a1370ab256a7afb5cff4baf4820b5b304.png"/><Relationship Id="rId24" Type="http://schemas.openxmlformats.org/officeDocument/2006/relationships/image" Target="media/07e96906665a1015f8f1b037b9682be3649a76da.png"/><Relationship Id="rId25" Type="http://schemas.openxmlformats.org/officeDocument/2006/relationships/image" Target="media/c7334b3d80ffa15fe1c07af65055a2393aabaff7.png"/><Relationship Id="rId26" Type="http://schemas.openxmlformats.org/officeDocument/2006/relationships/image" Target="media/c6726ac773a9e3c134be015a4e65156797a4a104.png"/><Relationship Id="rId27" Type="http://schemas.openxmlformats.org/officeDocument/2006/relationships/image" Target="media/da458498ea79c66ac516af135fb1fbf6ccfb5b51.png"/><Relationship Id="rId28" Type="http://schemas.openxmlformats.org/officeDocument/2006/relationships/image" Target="media/52d71f3078b853bdd3b2bf8d82cc7287edeb9a13.png"/><Relationship Id="rId29" Type="http://schemas.openxmlformats.org/officeDocument/2006/relationships/image" Target="media/7f1d507e0e3c4dfdb07a190b042dbceab2e5a698.png"/><Relationship Id="rId30" Type="http://schemas.openxmlformats.org/officeDocument/2006/relationships/image" Target="media/a2b61a22e4195efb2451c3f5e480620f1fa230f7.png"/><Relationship Id="rId31" Type="http://schemas.openxmlformats.org/officeDocument/2006/relationships/image" Target="media/fef17f01b42b653c6ae64f7f71cb9c25c74705f2.png"/><Relationship Id="rId32" Type="http://schemas.openxmlformats.org/officeDocument/2006/relationships/image" Target="media/7da1d7c38fb861623a060241c6d2a8780795f509.png"/><Relationship Id="rId33" Type="http://schemas.openxmlformats.org/officeDocument/2006/relationships/image" Target="media/0c9f458deb5a352b5e2e0879d552fb5f5b1e1662.png"/><Relationship Id="rId34" Type="http://schemas.openxmlformats.org/officeDocument/2006/relationships/image" Target="media/f0d5c340ae759554222dfe3fd4e888f155069ccb.png"/><Relationship Id="rId35" Type="http://schemas.openxmlformats.org/officeDocument/2006/relationships/image" Target="media/6d504a4ec1ca52d228342a19fa8a269b638ab5a5.png"/><Relationship Id="rId36" Type="http://schemas.openxmlformats.org/officeDocument/2006/relationships/image" Target="media/f0267a75f262b4274de43ff7090bb38626053f50.png"/><Relationship Id="rId37" Type="http://schemas.openxmlformats.org/officeDocument/2006/relationships/image" Target="media/0988019078fef76859c6721d9a2757b968b4b182.png"/><Relationship Id="rId38" Type="http://schemas.openxmlformats.org/officeDocument/2006/relationships/image" Target="media/0b15bc13a387c77b8e928ec0d9d9c58a213c6a4b.png"/><Relationship Id="rId39" Type="http://schemas.openxmlformats.org/officeDocument/2006/relationships/image" Target="media/8266ca85619160ad46d22e7295cb6920d8933836.png"/><Relationship Id="rId40" Type="http://schemas.openxmlformats.org/officeDocument/2006/relationships/image" Target="media/c3539e80737a1f40de6d8935351d30623c3f96c8.png"/><Relationship Id="rId41" Type="http://schemas.openxmlformats.org/officeDocument/2006/relationships/image" Target="media/9679ef810e87602d0e1edac28ddb2a9d90853371.png"/><Relationship Id="rId42" Type="http://schemas.openxmlformats.org/officeDocument/2006/relationships/image" Target="media/c50d6df7d54285261d868eee6970a76e16e45361.png"/><Relationship Id="rId43" Type="http://schemas.openxmlformats.org/officeDocument/2006/relationships/image" Target="media/e039a877c64ac41ce889df2b78155b05e6e77ea1.png"/><Relationship Id="rId44" Type="http://schemas.openxmlformats.org/officeDocument/2006/relationships/image" Target="media/aae7a52bb664d9720edd7305fb04de98da6b1042.png"/><Relationship Id="rId45" Type="http://schemas.openxmlformats.org/officeDocument/2006/relationships/image" Target="media/3b96f2e37ab76412e001f16759a6a8ae55632ad0.png"/><Relationship Id="rId46" Type="http://schemas.openxmlformats.org/officeDocument/2006/relationships/image" Target="media/465c9b008063bca9f5f1790b3b093db50b609bc0.png"/><Relationship Id="rId47" Type="http://schemas.openxmlformats.org/officeDocument/2006/relationships/image" Target="media/0f23178314bcfb27026a2fe9e8b654a197a96283.png"/><Relationship Id="rId48" Type="http://schemas.openxmlformats.org/officeDocument/2006/relationships/image" Target="media/24ac9962284d199d4dc7cda571737af2e965c18d.png"/><Relationship Id="rId49" Type="http://schemas.openxmlformats.org/officeDocument/2006/relationships/image" Target="media/e7ee7937bb502b4e01ba0ae912fca49b846a36d0.png"/><Relationship Id="rId50" Type="http://schemas.openxmlformats.org/officeDocument/2006/relationships/image" Target="media/e3f3f85cd609c899c0071baebdc75a1db103c5af.png"/><Relationship Id="rId51" Type="http://schemas.openxmlformats.org/officeDocument/2006/relationships/image" Target="media/7126f17c9507c96050f626edf9efaf6140424d31.png"/><Relationship Id="rId52" Type="http://schemas.openxmlformats.org/officeDocument/2006/relationships/image" Target="media/f4a8cb4b8fcc7b14b3ba04a4876bb42b28b240d0.png"/><Relationship Id="rId53" Type="http://schemas.openxmlformats.org/officeDocument/2006/relationships/image" Target="media/5239ea30beb0fd5f2fb376d5cd4e66ef789b64c1.png"/><Relationship Id="rId54" Type="http://schemas.openxmlformats.org/officeDocument/2006/relationships/image" Target="media/6290e5f6d157830b5bcdcf304ded373490aefef9.png"/><Relationship Id="rId55" Type="http://schemas.openxmlformats.org/officeDocument/2006/relationships/image" Target="media/b7a92bbe699277ebfb918ffd741810e06d5c5979.png"/><Relationship Id="rId56" Type="http://schemas.openxmlformats.org/officeDocument/2006/relationships/image" Target="media/43c6be0f6e3553abef284afa41219d323eed69e3.png"/><Relationship Id="rId57" Type="http://schemas.openxmlformats.org/officeDocument/2006/relationships/image" Target="media/69a1b9ba3f2b29d3c13ee75b2445e91b27d449ae.png"/><Relationship Id="rId58" Type="http://schemas.openxmlformats.org/officeDocument/2006/relationships/image" Target="media/366aff6565f41aa91bbd23b0da0927f7dc4a3612.png"/><Relationship Id="rId59" Type="http://schemas.openxmlformats.org/officeDocument/2006/relationships/image" Target="media/545ac581042e58da704ffaa46714435c8b4732d4.png"/><Relationship Id="rId60" Type="http://schemas.openxmlformats.org/officeDocument/2006/relationships/image" Target="media/72c4ad5987132e3832fd47785fbb163202a97691.png"/><Relationship Id="rId61" Type="http://schemas.openxmlformats.org/officeDocument/2006/relationships/image" Target="media/a150c2dac2274d2714fd51e041e8aa870352379b.png"/><Relationship Id="rId62" Type="http://schemas.openxmlformats.org/officeDocument/2006/relationships/image" Target="media/3fafae56677e58633fd21bf3f3d21635ed345a99.png"/><Relationship Id="rId63" Type="http://schemas.openxmlformats.org/officeDocument/2006/relationships/image" Target="media/4c79ea5823332500f480b588c2f50f6776ed616b.png"/><Relationship Id="rId64" Type="http://schemas.openxmlformats.org/officeDocument/2006/relationships/image" Target="media/cc34e8c0d496df84a2c23641b9d9bd99d6051be3.png"/><Relationship Id="rId65" Type="http://schemas.openxmlformats.org/officeDocument/2006/relationships/image" Target="media/54a3a7caed64e3e0f6656288c6e1d2916dd771cf.png"/><Relationship Id="rId66" Type="http://schemas.openxmlformats.org/officeDocument/2006/relationships/image" Target="media/8428da6ef577ad824817159efc42298d9e33e098.png"/><Relationship Id="rId67" Type="http://schemas.openxmlformats.org/officeDocument/2006/relationships/image" Target="media/3fd69ef28b507fee8838a9bedf41d2d1825bd11e.png"/><Relationship Id="rId68" Type="http://schemas.openxmlformats.org/officeDocument/2006/relationships/image" Target="media/635b9bdeaf84eb3dce4e88e340b14f9c1bd795e8.png"/><Relationship Id="rId69" Type="http://schemas.openxmlformats.org/officeDocument/2006/relationships/image" Target="media/ccc1aca7ecbe093c801694c72a6aaf9576ef1aa6.png"/><Relationship Id="rId70" Type="http://schemas.openxmlformats.org/officeDocument/2006/relationships/image" Target="media/3f68b1996b51516b5de7ea855fa93dc6d721ad1a.png"/><Relationship Id="rId71" Type="http://schemas.openxmlformats.org/officeDocument/2006/relationships/image" Target="media/fc6dc9c0c1b23b5d588ce21d82b5b8a9c917b6ee.png"/><Relationship Id="rId72" Type="http://schemas.openxmlformats.org/officeDocument/2006/relationships/image" Target="media/c648639a361e39382970c801708a8741a8c7b3f7.png"/><Relationship Id="rId73" Type="http://schemas.openxmlformats.org/officeDocument/2006/relationships/image" Target="media/5ec4bd796c80419e1933715160bbe641f011f6c4.png"/><Relationship Id="rId74" Type="http://schemas.openxmlformats.org/officeDocument/2006/relationships/image" Target="media/6901383445551d87e61656ae8890e00e49d02602.png"/><Relationship Id="rId75" Type="http://schemas.openxmlformats.org/officeDocument/2006/relationships/image" Target="media/9f008070e06a0a65baa81005c6e37d8f12737dfb.png"/><Relationship Id="rId76" Type="http://schemas.openxmlformats.org/officeDocument/2006/relationships/image" Target="media/acfdd3be70644675b7760830d95d836751b29b21.png"/><Relationship Id="rId77" Type="http://schemas.openxmlformats.org/officeDocument/2006/relationships/image" Target="media/4ed4651b8b453cc286f70820c2b29b0e80ebfa86.png"/><Relationship Id="rId78" Type="http://schemas.openxmlformats.org/officeDocument/2006/relationships/image" Target="media/03113199795b61f636cdfc624b9f584e4895839a.png"/><Relationship Id="rId79" Type="http://schemas.openxmlformats.org/officeDocument/2006/relationships/image" Target="media/7715e52ddc50cc13ec87da8a0e73c04e3b5a79fe.png"/><Relationship Id="rId80" Type="http://schemas.openxmlformats.org/officeDocument/2006/relationships/image" Target="media/b2942377210c247685b10a1618df197b651bae6b.png"/><Relationship Id="rId81" Type="http://schemas.openxmlformats.org/officeDocument/2006/relationships/image" Target="media/93c0b07b3f67f16334e8fac7ba6861efbcb86f82.png"/><Relationship Id="rId82" Type="http://schemas.openxmlformats.org/officeDocument/2006/relationships/image" Target="media/663f2a170f32217a77d98f82993cac17fda03360.png"/><Relationship Id="rId83" Type="http://schemas.openxmlformats.org/officeDocument/2006/relationships/image" Target="media/4a6e3f6d92624b5a26779567beff8efcd9e9901a.png"/><Relationship Id="rId84" Type="http://schemas.openxmlformats.org/officeDocument/2006/relationships/image" Target="media/975b1729ae685126212464fc820355b0e99de4b9.png"/><Relationship Id="rId85" Type="http://schemas.openxmlformats.org/officeDocument/2006/relationships/image" Target="media/73f39ff998ad814d84ba6bdb970aa2fba6730182.png"/><Relationship Id="rId86" Type="http://schemas.openxmlformats.org/officeDocument/2006/relationships/image" Target="media/a60798584f80200b75ab575823df63df02c90fd4.png"/><Relationship Id="rId87" Type="http://schemas.openxmlformats.org/officeDocument/2006/relationships/image" Target="media/4459ca14e93228a79cdd403c44cdd7332fdfb019.png"/><Relationship Id="rId88" Type="http://schemas.openxmlformats.org/officeDocument/2006/relationships/image" Target="media/92bf12906e489319e83ec20ce2feb589bb8a66b0.png"/><Relationship Id="rId89" Type="http://schemas.openxmlformats.org/officeDocument/2006/relationships/image" Target="media/e0a8a14aaa6f5c7d82e63fb3a5ad45c72ec9534f.png"/><Relationship Id="rId90" Type="http://schemas.openxmlformats.org/officeDocument/2006/relationships/image" Target="media/3f4e2ba094e68418bb40bc5cf390936f2ffc4ce5.png"/><Relationship Id="rId91" Type="http://schemas.openxmlformats.org/officeDocument/2006/relationships/image" Target="media/1912cd34aaddcde2d9418a694defdfd714c08906.png"/><Relationship Id="rId92" Type="http://schemas.openxmlformats.org/officeDocument/2006/relationships/image" Target="media/13002e7405563e33fcb420f53e9ff5f0f00553f3.png"/><Relationship Id="rId93" Type="http://schemas.openxmlformats.org/officeDocument/2006/relationships/image" Target="media/2d9113cf5390088332dee51d69b96add972bdc1f.png"/><Relationship Id="rId94" Type="http://schemas.openxmlformats.org/officeDocument/2006/relationships/image" Target="media/6dcebf715fb6fe363f3405144559068dffa89b5c.png"/><Relationship Id="rId95" Type="http://schemas.openxmlformats.org/officeDocument/2006/relationships/image" Target="media/8f9cb94772089eb2c0cc72a9ef9c61b0e9cd4779.png"/><Relationship Id="rId96" Type="http://schemas.openxmlformats.org/officeDocument/2006/relationships/image" Target="media/33a3a29ec17d8112e99215a27f413fa9dfb2c14d.png"/><Relationship Id="rId97" Type="http://schemas.openxmlformats.org/officeDocument/2006/relationships/image" Target="media/b2de3c8cb78e903e09dd5e6e68843d559483ee47.png"/><Relationship Id="rId98" Type="http://schemas.openxmlformats.org/officeDocument/2006/relationships/image" Target="media/fa85ab885bc981cbd522a6633846facc3914e7fd.png"/><Relationship Id="rId99" Type="http://schemas.openxmlformats.org/officeDocument/2006/relationships/image" Target="media/093a9a2f0421e8b3a3b755e25113d31d087509a2.png"/><Relationship Id="rId100" Type="http://schemas.openxmlformats.org/officeDocument/2006/relationships/image" Target="media/96eec5593c4f262da3543336ea5e4ddf2bb97b9b.png"/><Relationship Id="rId101" Type="http://schemas.openxmlformats.org/officeDocument/2006/relationships/image" Target="media/223fe3d37339075c02a82d3c55d14f18dd2bfb15.png"/><Relationship Id="rId102" Type="http://schemas.openxmlformats.org/officeDocument/2006/relationships/image" Target="media/8a005964f275bc9b9a6866c612f3e4fa284dd1a2.png"/><Relationship Id="rId103" Type="http://schemas.openxmlformats.org/officeDocument/2006/relationships/image" Target="media/698f104387785d9ad2906b2c185100a2041352c4.png"/><Relationship Id="rId104" Type="http://schemas.openxmlformats.org/officeDocument/2006/relationships/image" Target="media/673fe77cdc32fc80f8afdc11bb7729b7f4b99f40.png"/><Relationship Id="rId105" Type="http://schemas.openxmlformats.org/officeDocument/2006/relationships/image" Target="media/ce85f8ba6d6eecc5b157923350bccea772bc3f89.png"/><Relationship Id="rId106" Type="http://schemas.openxmlformats.org/officeDocument/2006/relationships/image" Target="media/d0c998ba1a38172122d7c10c69e8d248ba639fa5.png"/><Relationship Id="rId107" Type="http://schemas.openxmlformats.org/officeDocument/2006/relationships/image" Target="media/e3ec79be4b52a4229cb5b291caa4a1778f9adc77.png"/><Relationship Id="rId108" Type="http://schemas.openxmlformats.org/officeDocument/2006/relationships/image" Target="media/560d2a0ba401798c90c06f077c8da2f13a243981.png"/><Relationship Id="rId109" Type="http://schemas.openxmlformats.org/officeDocument/2006/relationships/image" Target="media/bd6e269d85938a76634600ef179b01af4bb279d3.png"/><Relationship Id="rId110" Type="http://schemas.openxmlformats.org/officeDocument/2006/relationships/image" Target="media/6d41c4c70eb6b6f2a34ba6d64f38deda56cf1dfd.png"/><Relationship Id="rId111" Type="http://schemas.openxmlformats.org/officeDocument/2006/relationships/image" Target="media/a641fee6e5d49bc6ca398c7ac84770a15084c2ea.png"/><Relationship Id="rId112" Type="http://schemas.openxmlformats.org/officeDocument/2006/relationships/image" Target="media/c2879ba7c6bc1499c42bb831e6f92b3949d6c036.png"/><Relationship Id="rId113" Type="http://schemas.openxmlformats.org/officeDocument/2006/relationships/image" Target="media/17911becc4767d6fad8fd821474c1514f4090db4.png"/><Relationship Id="rId114" Type="http://schemas.openxmlformats.org/officeDocument/2006/relationships/image" Target="media/6956bcde40426e298bb9f67f63a779d4947e8354.png"/><Relationship Id="rId115" Type="http://schemas.openxmlformats.org/officeDocument/2006/relationships/image" Target="media/8d87da9861352aab97b6bd27f933474c2b24d538.png"/><Relationship Id="rId116" Type="http://schemas.openxmlformats.org/officeDocument/2006/relationships/image" Target="media/0f0e7eb2bbb733d7fcbb738c2b1fb2dc3f77a4d9.png"/><Relationship Id="rId117" Type="http://schemas.openxmlformats.org/officeDocument/2006/relationships/image" Target="media/c280860ae441713c31e3fe790532cfbead1b8bcd.png"/><Relationship Id="rId118" Type="http://schemas.openxmlformats.org/officeDocument/2006/relationships/image" Target="media/87e42caf062083aa114afaaebefc720fe8f0fb28.png"/><Relationship Id="rId119" Type="http://schemas.openxmlformats.org/officeDocument/2006/relationships/image" Target="media/30aca70fd0be49db136525efd75911c4bf2d559b.png"/><Relationship Id="rId120" Type="http://schemas.openxmlformats.org/officeDocument/2006/relationships/image" Target="media/b1d35286189e8ebf2b22ca5291cd93240318b5c7.png"/><Relationship Id="rId121" Type="http://schemas.openxmlformats.org/officeDocument/2006/relationships/image" Target="media/31c529319fc17cadcca64666a222b56d8e369e09.png"/><Relationship Id="rId122" Type="http://schemas.openxmlformats.org/officeDocument/2006/relationships/image" Target="media/3dd2f8ec1b1fbe2ac05e93281b46482c6fb59e40.png"/><Relationship Id="rId123" Type="http://schemas.openxmlformats.org/officeDocument/2006/relationships/image" Target="media/46d36be431c04c958db6d630e30cc9415dd21613.png"/><Relationship Id="rId124" Type="http://schemas.openxmlformats.org/officeDocument/2006/relationships/image" Target="media/e0554f694771009e0085cda970183be8b01ad7fa.png"/><Relationship Id="rId125" Type="http://schemas.openxmlformats.org/officeDocument/2006/relationships/image" Target="media/e3e0c8944ba655196a17823a2fbce62d7d3c3bef.png"/><Relationship Id="rId126" Type="http://schemas.openxmlformats.org/officeDocument/2006/relationships/image" Target="media/080f89c0549fdba26394a7071f7c3018caa2287e.png"/><Relationship Id="rId127" Type="http://schemas.openxmlformats.org/officeDocument/2006/relationships/image" Target="media/bda1e8f1ff6550f04b1bd9bac6e477bdc5899642.png"/><Relationship Id="rId128" Type="http://schemas.openxmlformats.org/officeDocument/2006/relationships/image" Target="media/216fe03d9494c5f5ee59d81908a09c33e00e6caa.png"/><Relationship Id="rId129" Type="http://schemas.openxmlformats.org/officeDocument/2006/relationships/image" Target="media/0ab786a53356e2c63816609aaa38bf4c069ae278.png"/><Relationship Id="rId130" Type="http://schemas.openxmlformats.org/officeDocument/2006/relationships/image" Target="media/25f6829499f2ac10e9341ccec08c7e90fa1cd305.png"/><Relationship Id="rId131" Type="http://schemas.openxmlformats.org/officeDocument/2006/relationships/image" Target="media/5e120b02af514d979e33e0038230f565d8aa54b6.png"/><Relationship Id="rId132" Type="http://schemas.openxmlformats.org/officeDocument/2006/relationships/image" Target="media/e9610849b2a49e737c701272e91717dd98251538.png"/><Relationship Id="rId133" Type="http://schemas.openxmlformats.org/officeDocument/2006/relationships/image" Target="media/2f79e75e8d41b952be4849cf06999d8eadbe3f37.png"/><Relationship Id="rId134" Type="http://schemas.openxmlformats.org/officeDocument/2006/relationships/image" Target="media/8614a7500c9a3934515977eabb92a85a10791e5e.png"/><Relationship Id="rId135" Type="http://schemas.openxmlformats.org/officeDocument/2006/relationships/image" Target="media/cd4cd431c51d98fbc21d8ca4410a92592cf001c0.png"/><Relationship Id="rId136" Type="http://schemas.openxmlformats.org/officeDocument/2006/relationships/image" Target="media/71922f0b64785ae4c7fe39139740d35e5e7641e0.png"/><Relationship Id="rId137" Type="http://schemas.openxmlformats.org/officeDocument/2006/relationships/image" Target="media/48bb4d3e8cca66170ff69816fa97685554b512c5.png"/><Relationship Id="rId138" Type="http://schemas.openxmlformats.org/officeDocument/2006/relationships/image" Target="media/733060c59f8f2864ad49b344c2f5f9e14b52e314.png"/><Relationship Id="rId139" Type="http://schemas.openxmlformats.org/officeDocument/2006/relationships/image" Target="media/47afc2a639bdbf7ca0c4b933199f167f19872c88.png"/><Relationship Id="rId140" Type="http://schemas.openxmlformats.org/officeDocument/2006/relationships/image" Target="media/360a5352403606cad9a2d8d2273fa4cf1fe2f1e5.png"/><Relationship Id="rId141" Type="http://schemas.openxmlformats.org/officeDocument/2006/relationships/image" Target="media/8e9baa6188a93e5f6f209dfa783dd077626e0967.png"/><Relationship Id="rId142" Type="http://schemas.openxmlformats.org/officeDocument/2006/relationships/image" Target="media/b421e9c0a108e3c1bb08b7eed66ea31132f42ec4.png"/><Relationship Id="rId143" Type="http://schemas.openxmlformats.org/officeDocument/2006/relationships/image" Target="media/e50f9742ecbe094d7032b842ed019efdc6b18e6e.png"/><Relationship Id="rId144" Type="http://schemas.openxmlformats.org/officeDocument/2006/relationships/image" Target="media/860c3993b8d94ea9baa9e32a8bc4958f6f8feba4.png"/><Relationship Id="rId145" Type="http://schemas.openxmlformats.org/officeDocument/2006/relationships/image" Target="media/db1dad53ef831e598c261ee0bae3ff1edc18943c.png"/><Relationship Id="rId146" Type="http://schemas.openxmlformats.org/officeDocument/2006/relationships/image" Target="media/d6f188303a4b73d2e4e795b938d7025e450933d9.png"/><Relationship Id="rId147" Type="http://schemas.openxmlformats.org/officeDocument/2006/relationships/image" Target="media/0530a7ed8f0364cc9dc1683758040bbdbae5ee0c.png"/><Relationship Id="rId148" Type="http://schemas.openxmlformats.org/officeDocument/2006/relationships/image" Target="media/06a54d08479c99798863ac4cb00befc7ce2a2622.png"/><Relationship Id="rId149" Type="http://schemas.openxmlformats.org/officeDocument/2006/relationships/image" Target="media/a6fc943aeb234f02d014ef4a5a9586f658d5a542.png"/><Relationship Id="rId150" Type="http://schemas.openxmlformats.org/officeDocument/2006/relationships/image" Target="media/9aad54f10cafba76e44c80482afb6f43a9004a88.png"/><Relationship Id="rId151" Type="http://schemas.openxmlformats.org/officeDocument/2006/relationships/image" Target="media/8c15de38c7fd23d4e5ee2b0262dd02467d0cde1e.png"/><Relationship Id="rId152" Type="http://schemas.openxmlformats.org/officeDocument/2006/relationships/image" Target="media/836340d77c42433e593593e7e4951fd764be8181.png"/><Relationship Id="rId153" Type="http://schemas.openxmlformats.org/officeDocument/2006/relationships/image" Target="media/62e4dc939acdf86ee7ee6d12a369e7e448e32d8b.png"/><Relationship Id="rId154" Type="http://schemas.openxmlformats.org/officeDocument/2006/relationships/image" Target="media/ef5a0732d382da0f21bbd14f6dc495e08f257baa.png"/><Relationship Id="rId155" Type="http://schemas.openxmlformats.org/officeDocument/2006/relationships/image" Target="media/1eb790526f03f9676385f54025af735bab27b331.png"/><Relationship Id="rId156" Type="http://schemas.openxmlformats.org/officeDocument/2006/relationships/image" Target="media/9b59391d5c7514c5f6f5bd1cbc7925530e88313e.png"/><Relationship Id="rId157" Type="http://schemas.openxmlformats.org/officeDocument/2006/relationships/image" Target="media/370f2bc02cdbb4fa4f5d278d292046de0bab0dc8.png"/><Relationship Id="rId158" Type="http://schemas.openxmlformats.org/officeDocument/2006/relationships/image" Target="media/89f71b39d5065ed3f8faa0ff67c2c91a81ae52c7.png"/><Relationship Id="rId159" Type="http://schemas.openxmlformats.org/officeDocument/2006/relationships/image" Target="media/23dce8b2220c2e638a645c10ecf04e857ece95f2.png"/><Relationship Id="rId160" Type="http://schemas.openxmlformats.org/officeDocument/2006/relationships/image" Target="media/68c59520ed06ebd9c4656b117127b45b6fea7ebe.png"/><Relationship Id="rId161" Type="http://schemas.openxmlformats.org/officeDocument/2006/relationships/image" Target="media/d1f300c7bf8e58c9ab5fb4781df037110376f171.png"/><Relationship Id="rId162" Type="http://schemas.openxmlformats.org/officeDocument/2006/relationships/image" Target="media/5bdf58086ef88f97dd4fc708a5db4d85b6a8b088.png"/><Relationship Id="rId163" Type="http://schemas.openxmlformats.org/officeDocument/2006/relationships/image" Target="media/85dadc83a915a1f2c38ac2c82dfb3ff2652b15a5.png"/><Relationship Id="rId164" Type="http://schemas.openxmlformats.org/officeDocument/2006/relationships/image" Target="media/73fcf4285f2fd7cef8ba46cb0c8ced8f7c8c6d48.png"/><Relationship Id="rId165" Type="http://schemas.openxmlformats.org/officeDocument/2006/relationships/image" Target="media/a8024c64be8c9824e52617b2aa6b63d0bfccf325.png"/><Relationship Id="rId166" Type="http://schemas.openxmlformats.org/officeDocument/2006/relationships/image" Target="media/fde461d97ee352e0b751826a08ffc96ae19f83b7.png"/><Relationship Id="rId167" Type="http://schemas.openxmlformats.org/officeDocument/2006/relationships/image" Target="media/ba60381c5a007973ccf50d702b33d72d6bdaf77c.png"/><Relationship Id="rId168" Type="http://schemas.openxmlformats.org/officeDocument/2006/relationships/image" Target="media/d3cac28fdf1c439c4e05807d7301535cb0466d1f.png"/><Relationship Id="rId169" Type="http://schemas.openxmlformats.org/officeDocument/2006/relationships/image" Target="media/2ffb9148a363e9e09d0fee66552d21a12b999c0c.png"/><Relationship Id="rId170" Type="http://schemas.openxmlformats.org/officeDocument/2006/relationships/image" Target="media/25f6b137b0902c02b023b9343faf7b028fb772f6.png"/><Relationship Id="rId171" Type="http://schemas.openxmlformats.org/officeDocument/2006/relationships/image" Target="media/c8b6c8c79d1b4a885fdf27384e7f2ab9f03bcca8.png"/><Relationship Id="rId172" Type="http://schemas.openxmlformats.org/officeDocument/2006/relationships/image" Target="media/105f43e077144cd8cde0524a71d9708157d7ae86.png"/><Relationship Id="rId173" Type="http://schemas.openxmlformats.org/officeDocument/2006/relationships/image" Target="media/c383fd65e6c4198256be9b0b7afb0517921fb587.png"/><Relationship Id="rId174" Type="http://schemas.openxmlformats.org/officeDocument/2006/relationships/image" Target="media/a9ded2368cc0283699203efc0847310d8b1180bf.png"/><Relationship Id="rId175" Type="http://schemas.openxmlformats.org/officeDocument/2006/relationships/image" Target="media/565c80c86e375dad6e92a3a114dc276cae865679.png"/><Relationship Id="rId176" Type="http://schemas.openxmlformats.org/officeDocument/2006/relationships/image" Target="media/20498dc9bde249bf0a6e78d56d89c8408a7401cb.png"/><Relationship Id="rId177" Type="http://schemas.openxmlformats.org/officeDocument/2006/relationships/image" Target="media/8f3095fcdb5d658b60c4a3b8117c6d49bce15032.png"/><Relationship Id="rId178" Type="http://schemas.openxmlformats.org/officeDocument/2006/relationships/image" Target="media/ccb5576e6ad00590fd7e5471516a44b7b0823470.png"/><Relationship Id="rId179" Type="http://schemas.openxmlformats.org/officeDocument/2006/relationships/image" Target="media/ae1b3932ebd28b19680ac462f205c2f46bbf29f1.png"/><Relationship Id="rId18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VMS 사용자 취급 설명서</dc:title>
  <dc:creator>BODA VMS</dc:creator>
  <cp:lastModifiedBy>Un-named</cp:lastModifiedBy>
  <cp:revision>1</cp:revision>
  <dcterms:created xsi:type="dcterms:W3CDTF">2026-07-14T07:30:21.288Z</dcterms:created>
  <dcterms:modified xsi:type="dcterms:W3CDTF">2026-07-14T07:30:21.289Z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