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같은 비, 다른 피해 — 수정을 위한 상세 해설서</w:t>
      </w:r>
    </w:p>
    <w:p>
      <w:pPr/>
      <w:r>
        <w:t xml:space="preserve">Oct 24, 2026</w:t>
      </w:r>
      <w:r>
        <w:t xml:space="preserve"> · </w:t>
      </w:r>
      <w:r>
        <w:t xml:space="preserve">@전건우</w:t>
      </w:r>
    </w:p>
    <w:p>
      <w:pPr/>
      <w:r>
        <w:t xml:space="preserve">이 문서는 분석의 모든 숫자가 어디서 어떻게 나오는지를 실제 값으로 따라가며, 어느 파일의 무엇을 고치면 결과가 어떻게 달라지는지 설명한다. 최종 발표자료(25장)는 '춘천은 발길이 끊기고, 강남은 지갑이 닫힌다'를 뼈대로 하고 호우 지수형 손실보전을 정책으로 붙였다. 새로 더해진 두 단계는 9-1장(지하철)과 9-2장(지수형 보전)에 있다. 큰 그림은 '쉽게 보는 같은 비, 다른 피해'에, 세부 계산과 수정 방법은 이 문서에 있다.</w:t>
      </w:r>
    </w:p>
    <w:p>
      <w:pPr>
        <w:pStyle w:val="Heading2"/>
      </w:pPr>
      <w:r>
        <w:t xml:space="preserve">1. 전체 지도</w:t>
      </w:r>
    </w:p>
    <w:p>
      <w:pPr/>
      <w:r>
        <w:drawing>
          <wp:inline distT="0" distB="0" distL="0" distR="0">
            <wp:extent cx="5486400" cy="4816928"/>
            <wp:docPr id="1" name="image1" descr="분석 흐름 · 원본 4종, 분석 스크립트 11개 + 점검 3개(12~14), 4단계"/>
            <a:graphic xmlns:a="http://schemas.openxmlformats.org/drawingml/2006/main">
              <a:graphicData uri="http://schemas.openxmlformats.org/drawingml/2006/picture">
                <pic:pic xmlns:pic="http://schemas.openxmlformats.org/drawingml/2006/picture">
                  <pic:nvPicPr>
                    <pic:cNvPr id="1" name="image1" descr="분석 흐름 · 원본 4종, 분석 스크립트 11개 + 점검 3개(12~14), 4단계"/>
                    <pic:cNvPicPr/>
                  </pic:nvPicPr>
                  <pic:blipFill>
                    <a:blip r:embed="rId3"/>
                    <a:stretch>
                      <a:fillRect/>
                    </a:stretch>
                  </pic:blipFill>
                  <pic:spPr>
                    <a:xfrm>
                      <a:off x="0" y="0"/>
                      <a:ext cx="5486400" cy="4816928"/>
                    </a:xfrm>
                    <a:prstGeom prst="rect">
                      <a:avLst/>
                    </a:prstGeom>
                  </pic:spPr>
                </pic:pic>
              </a:graphicData>
            </a:graphic>
          </wp:inline>
        </w:drawing>
      </w:r>
    </w:p>
    <w:p>
      <w:pPr/>
      <w:r>
        <w:t xml:space="preserve">분석 흐름 · 원본 4종, 분석 스크립트 11개 + 점검 3개(12~14), 4단계</w:t>
      </w:r>
    </w:p>
    <w:p>
      <w:pPr/>
      <w:r>
        <w:t xml:space="preserve">모든 코드는 </w:t>
      </w:r>
      <w:r>
        <w:rPr>
          <w:rStyle w:val="CodeChar"/>
        </w:rPr>
        <w:t xml:space="preserve">src/</w:t>
      </w:r>
      <w:r>
        <w:t xml:space="preserve"> 폴더에 번호 순서대로 있고, 앞 단계의 결과 파일을 읽어 다음 결과 파일을 만든다. 중간 결과는 </w:t>
      </w:r>
      <w:r>
        <w:rPr>
          <w:rStyle w:val="CodeChar"/>
        </w:rPr>
        <w:t xml:space="preserve">data/processed/</w:t>
      </w:r>
      <w:r>
        <w:t xml:space="preserve">, 분석 결과는 </w:t>
      </w:r>
      <w:r>
        <w:rPr>
          <w:rStyle w:val="CodeChar"/>
        </w:rPr>
        <w:t xml:space="preserve">outputs/</w:t>
      </w:r>
      <w:r>
        <w:t xml:space="preserve">, 그래프는 </w:t>
      </w:r>
      <w:r>
        <w:rPr>
          <w:rStyle w:val="CodeChar"/>
        </w:rPr>
        <w:t xml:space="preserve">outputs/figures/</w:t>
      </w:r>
      <w:r>
        <w:t xml:space="preserve">에 쌓인다. 어느 단계를 고치면 그 아래 단계를 모두 다시 실행해야 한다(11장).</w:t>
      </w:r>
    </w:p>
    <w:p>
      <w:pPr>
        <w:pStyle w:val="Heading2"/>
      </w:pPr>
      <w:r>
        <w:t xml:space="preserve">2. 데이터 한 줄씩 읽기</w:t>
      </w:r>
    </w:p>
    <w:p>
      <w:pPr/>
      <w:r>
        <w:t xml:space="preserve">모든 계산은 아래 네 가지 '한 줄'에서 시작한다. 실제 데이터의 한 줄을 칸별로 풀어 쓴다.</w:t>
      </w:r>
    </w:p>
    <w:p>
      <w:pPr>
        <w:pStyle w:val="Heading3"/>
      </w:pPr>
      <w:r>
        <w:t xml:space="preserve">신한카드 데이터 1 (시간대별)</w:t>
      </w:r>
    </w:p>
    <w:p>
      <w:pPr/>
      <w:r>
        <w:t xml:space="preserve">원본 한 줄: </w:t>
      </w:r>
      <w:r>
        <w:rPr>
          <w:rStyle w:val="CodeChar"/>
        </w:rPr>
        <w:t xml:space="preserve">20250703  12_17  서울 강남구  가구  여성  20 대  78970  5</w:t>
      </w:r>
    </w:p>
    <w:tbl>
      <w:tblPr>
        <w:tblStyle w:val="TableGrid"/>
        <w:tblW w:w="0" w:type="auto"/>
        <w:tblLayout w:type="fixed"/>
        <w:tblLook w:val="04A0" w:firstRow="1" w:lastRow="0" w:firstColumn="0" w:lastColumn="0" w:noHBand="0" w:noVBand="1"/>
      </w:tblPr>
      <w:tblGrid>
        <w:gridCol w:w="3004"/>
        <w:gridCol w:w="1696"/>
        <w:gridCol w:w="4658"/>
      </w:tblGrid>
      <w:tr>
        <w:trPr>
          <w:tblHeader/>
        </w:trPr>
        <w:tc>
          <w:tcPr>
            <w:tcW w:w="3004" w:type="dxa"/>
            <w:shd w:val="clear" w:color="auto" w:fill="F2F2F2"/>
          </w:tcPr>
          <w:p>
            <w:pPr/>
            <w:r>
              <w:t xml:space="preserve">칸</w:t>
            </w:r>
          </w:p>
        </w:tc>
        <w:tc>
          <w:tcPr>
            <w:tcW w:w="1696" w:type="dxa"/>
            <w:shd w:val="clear" w:color="auto" w:fill="F2F2F2"/>
          </w:tcPr>
          <w:p>
            <w:pPr/>
            <w:r>
              <w:t xml:space="preserve">값</w:t>
            </w:r>
          </w:p>
        </w:tc>
        <w:tc>
          <w:tcPr>
            <w:tcW w:w="4658" w:type="dxa"/>
            <w:shd w:val="clear" w:color="auto" w:fill="F2F2F2"/>
          </w:tcPr>
          <w:p>
            <w:pPr/>
            <w:r>
              <w:t xml:space="preserve">뜻</w:t>
            </w:r>
          </w:p>
        </w:tc>
      </w:tr>
      <w:tr>
        <w:tc>
          <w:tcPr>
            <w:tcW w:w="3004" w:type="dxa"/>
          </w:tcPr>
          <w:p>
            <w:pPr/>
            <w:r>
              <w:t xml:space="preserve">TA_YMD</w:t>
            </w:r>
          </w:p>
        </w:tc>
        <w:tc>
          <w:tcPr>
            <w:tcW w:w="1696" w:type="dxa"/>
          </w:tcPr>
          <w:p>
            <w:pPr/>
            <w:r>
              <w:t xml:space="preserve">20250703</w:t>
            </w:r>
          </w:p>
        </w:tc>
        <w:tc>
          <w:tcPr>
            <w:tcW w:w="4658" w:type="dxa"/>
          </w:tcPr>
          <w:p>
            <w:pPr/>
            <w:r>
              <w:t xml:space="preserve">2025년 7월 3일</w:t>
            </w:r>
          </w:p>
        </w:tc>
      </w:tr>
      <w:tr>
        <w:tc>
          <w:tcPr>
            <w:tcW w:w="3004" w:type="dxa"/>
          </w:tcPr>
          <w:p>
            <w:pPr/>
            <w:r>
              <w:t xml:space="preserve">TIME_GB</w:t>
            </w:r>
          </w:p>
        </w:tc>
        <w:tc>
          <w:tcPr>
            <w:tcW w:w="1696" w:type="dxa"/>
          </w:tcPr>
          <w:p>
            <w:pPr/>
            <w:r>
              <w:t xml:space="preserve">12_17</w:t>
            </w:r>
          </w:p>
        </w:tc>
        <w:tc>
          <w:tcPr>
            <w:tcW w:w="4658" w:type="dxa"/>
          </w:tcPr>
          <w:p>
            <w:pPr/>
            <w:r>
              <w:t xml:space="preserve">낮 12시~17시 59분 (6시간 단위 4구간)</w:t>
            </w:r>
          </w:p>
        </w:tc>
      </w:tr>
      <w:tr>
        <w:tc>
          <w:tcPr>
            <w:tcW w:w="3004" w:type="dxa"/>
          </w:tcPr>
          <w:p>
            <w:pPr/>
            <w:r>
              <w:t xml:space="preserve">MCT_SGG_CD</w:t>
            </w:r>
          </w:p>
        </w:tc>
        <w:tc>
          <w:tcPr>
            <w:tcW w:w="1696" w:type="dxa"/>
          </w:tcPr>
          <w:p>
            <w:pPr/>
            <w:r>
              <w:t xml:space="preserve">서울 강남구</w:t>
            </w:r>
          </w:p>
        </w:tc>
        <w:tc>
          <w:tcPr>
            <w:tcW w:w="4658" w:type="dxa"/>
          </w:tcPr>
          <w:p>
            <w:pPr/>
            <w:r>
              <w:t xml:space="preserve">가게 위치</w:t>
            </w:r>
          </w:p>
        </w:tc>
      </w:tr>
      <w:tr>
        <w:tc>
          <w:tcPr>
            <w:tcW w:w="3004" w:type="dxa"/>
          </w:tcPr>
          <w:p>
            <w:pPr/>
            <w:r>
              <w:t xml:space="preserve">MCT_RY_CD</w:t>
            </w:r>
          </w:p>
        </w:tc>
        <w:tc>
          <w:tcPr>
            <w:tcW w:w="1696" w:type="dxa"/>
          </w:tcPr>
          <w:p>
            <w:pPr/>
            <w:r>
              <w:t xml:space="preserve">가구</w:t>
            </w:r>
          </w:p>
        </w:tc>
        <w:tc>
          <w:tcPr>
            <w:tcW w:w="4658" w:type="dxa"/>
          </w:tcPr>
          <w:p>
            <w:pPr/>
            <w:r>
              <w:t xml:space="preserve">가게 업종 (전체 90종)</w:t>
            </w:r>
          </w:p>
        </w:tc>
      </w:tr>
      <w:tr>
        <w:tc>
          <w:tcPr>
            <w:tcW w:w="3004" w:type="dxa"/>
          </w:tcPr>
          <w:p>
            <w:pPr/>
            <w:r>
              <w:t xml:space="preserve">SEX_CCD / AGE_CCD</w:t>
            </w:r>
          </w:p>
        </w:tc>
        <w:tc>
          <w:tcPr>
            <w:tcW w:w="1696" w:type="dxa"/>
          </w:tcPr>
          <w:p>
            <w:pPr/>
            <w:r>
              <w:t xml:space="preserve">여성 / 20 대</w:t>
            </w:r>
          </w:p>
        </w:tc>
        <w:tc>
          <w:tcPr>
            <w:tcW w:w="4658" w:type="dxa"/>
          </w:tcPr>
          <w:p>
            <w:pPr/>
            <w:r>
              <w:t xml:space="preserve">손님 성별·나이. '법인'이면 회사 카드</w:t>
            </w:r>
          </w:p>
        </w:tc>
      </w:tr>
      <w:tr>
        <w:tc>
          <w:tcPr>
            <w:tcW w:w="3004" w:type="dxa"/>
          </w:tcPr>
          <w:p>
            <w:pPr/>
            <w:r>
              <w:t xml:space="preserve">TS_AT</w:t>
            </w:r>
          </w:p>
        </w:tc>
        <w:tc>
          <w:tcPr>
            <w:tcW w:w="1696" w:type="dxa"/>
          </w:tcPr>
          <w:p>
            <w:pPr/>
            <w:r>
              <w:t xml:space="preserve">78970</w:t>
            </w:r>
          </w:p>
        </w:tc>
        <w:tc>
          <w:tcPr>
            <w:tcW w:w="4658" w:type="dxa"/>
          </w:tcPr>
          <w:p>
            <w:pPr/>
            <w:r>
              <w:t xml:space="preserve">결제 금액 합계(원)</w:t>
            </w:r>
          </w:p>
        </w:tc>
      </w:tr>
      <w:tr>
        <w:tc>
          <w:tcPr>
            <w:tcW w:w="3004" w:type="dxa"/>
          </w:tcPr>
          <w:p>
            <w:pPr/>
            <w:r>
              <w:t xml:space="preserve">USE_CNT</w:t>
            </w:r>
          </w:p>
        </w:tc>
        <w:tc>
          <w:tcPr>
            <w:tcW w:w="1696" w:type="dxa"/>
          </w:tcPr>
          <w:p>
            <w:pPr/>
            <w:r>
              <w:t xml:space="preserve">5</w:t>
            </w:r>
          </w:p>
        </w:tc>
        <w:tc>
          <w:tcPr>
            <w:tcW w:w="4658" w:type="dxa"/>
          </w:tcPr>
          <w:p>
            <w:pPr/>
            <w:r>
              <w:t xml:space="preserve">결제 건수</w:t>
            </w:r>
          </w:p>
        </w:tc>
      </w:tr>
    </w:tbl>
    <w:p>
      <w:pPr/>
      <w:r>
        <w:t xml:space="preserve">풀어 읽으면 "7월 3일 낮 시간에 강남 가구점들에서 20대 여성 손님이 5번, 합계 78,970원을 결제했다"는 뜻이다. 한 가게가 아니라 강남구 가구점 전체를 합한 값이다.</w:t>
      </w:r>
    </w:p>
    <w:p>
      <w:pPr>
        <w:pStyle w:val="Heading3"/>
      </w:pPr>
      <w:r>
        <w:t xml:space="preserve">신한카드 데이터 2 (고객 거주지별)</w:t>
      </w:r>
    </w:p>
    <w:p>
      <w:pPr/>
      <w:r>
        <w:t xml:space="preserve">원본 한 줄: </w:t>
      </w:r>
      <w:r>
        <w:rPr>
          <w:rStyle w:val="CodeChar"/>
        </w:rPr>
        <w:t xml:space="preserve">20250714  강원 춘천시  가구  강원  남성  50 대  77544  18</w:t>
      </w:r>
    </w:p>
    <w:p>
      <w:pPr/>
      <w:r>
        <w:t xml:space="preserve">시간대 대신 </w:t>
      </w:r>
      <w:r>
        <w:rPr>
          <w:b/>
        </w:rPr>
        <w:t xml:space="preserve">CLN_SGG_CD(손님이 사는 시·도)</w:t>
      </w:r>
      <w:r>
        <w:t xml:space="preserve"> 칸이 있다. 가게가 춘천인데 손님이 '강원'이면 현지 고객, '서울'·'경기' 등이면 외지 고객으로 분류했다. 법인 카드는 처음부터 빠져 있다. 분석의 주 데이터는 이쪽이다.</w:t>
      </w:r>
    </w:p>
    <w:p>
      <w:pPr/>
      <w:r>
        <w:t xml:space="preserve">두 파일 공통으로 알아둘 점이 있다.</w:t>
      </w:r>
    </w:p>
    <w:p>
      <w:pPr>
        <w:pStyle w:val="ListParagraph"/>
        <w:numPr>
          <w:ilvl w:val="0"/>
          <w:numId w:val="2"/>
        </w:numPr>
      </w:pPr>
      <w:r>
        <w:rPr>
          <w:b/>
        </w:rPr>
        <w:t xml:space="preserve">글자 인코딩이 cp949</w:t>
      </w:r>
      <w:r>
        <w:t xml:space="preserve">다. 다른 방식으로 열면 한글이 깨진다.</w:t>
      </w:r>
    </w:p>
    <w:p>
      <w:pPr>
        <w:pStyle w:val="ListParagraph"/>
        <w:numPr>
          <w:ilvl w:val="0"/>
          <w:numId w:val="2"/>
        </w:numPr>
      </w:pPr>
      <w:r>
        <w:rPr>
          <w:b/>
        </w:rPr>
        <w:t xml:space="preserve">결제 5건 미만인 줄은 삭제돼 있다</w:t>
      </w:r>
      <w:r>
        <w:t xml:space="preserve">(마스킹). 위 예시의 USE_CNT가 모두 5 이상인 이유다. 그래서 하루 전체가 비어 있는 업종-날짜는 '매출 0'이 아니라 '모름(NaN)'으로 두었다.</w:t>
      </w:r>
    </w:p>
    <w:p>
      <w:pPr>
        <w:pStyle w:val="Heading3"/>
      </w:pPr>
      <w:r>
        <w:t xml:space="preserve">SK 유동인구</w:t>
      </w:r>
    </w:p>
    <w:p>
      <w:pPr/>
      <w:r>
        <w:t xml:space="preserve">원본 한 줄(요일별 파일): </w:t>
      </w:r>
      <w:r>
        <w:rPr>
          <w:rStyle w:val="CodeChar"/>
        </w:rPr>
        <w:t xml:space="preserve">202507 | 32010350100010000001 | 1000583.99 | 1969379.15 | 1.6 | 1.55 | 2.03 | 1.98 | 2.39 | 0 | 0</w:t>
      </w:r>
    </w:p>
    <w:p>
      <w:pPr>
        <w:pStyle w:val="ListParagraph"/>
        <w:numPr>
          <w:ilvl w:val="0"/>
          <w:numId w:val="3"/>
        </w:numPr>
      </w:pPr>
      <w:r>
        <w:rPr>
          <w:b/>
        </w:rPr>
        <w:t xml:space="preserve">202507</w:t>
      </w:r>
      <w:r>
        <w:t xml:space="preserve">: 2025년 7월 (월 단위라 날짜별 값이 없다)</w:t>
      </w:r>
    </w:p>
    <w:p>
      <w:pPr>
        <w:pStyle w:val="ListParagraph"/>
        <w:numPr>
          <w:ilvl w:val="0"/>
          <w:numId w:val="3"/>
        </w:numPr>
      </w:pPr>
      <w:r>
        <w:rPr>
          <w:b/>
        </w:rPr>
        <w:t xml:space="preserve">BLOCK_CD</w:t>
      </w:r>
      <w:r>
        <w:t xml:space="preserve">: 앞 5자리가 지역. 32010 = 춘천, 11230 = 강남. 그 외 코드는 경계에 걸친 이웃 지역이라 빼다</w:t>
      </w:r>
    </w:p>
    <w:p>
      <w:pPr>
        <w:pStyle w:val="ListParagraph"/>
        <w:numPr>
          <w:ilvl w:val="0"/>
          <w:numId w:val="3"/>
        </w:numPr>
      </w:pPr>
      <w:r>
        <w:rPr>
          <w:b/>
        </w:rPr>
        <w:t xml:space="preserve">X, Y</w:t>
      </w:r>
      <w:r>
        <w:t xml:space="preserve">: 50m 정사각형 칸의 위치(미터 단위 좌표, UTM-K)</w:t>
      </w:r>
    </w:p>
    <w:p>
      <w:pPr>
        <w:pStyle w:val="ListParagraph"/>
        <w:numPr>
          <w:ilvl w:val="0"/>
          <w:numId w:val="3"/>
        </w:numPr>
      </w:pPr>
      <w:r>
        <w:rPr>
          <w:b/>
        </w:rPr>
        <w:t xml:space="preserve">뒷자리 7개</w:t>
      </w:r>
      <w:r>
        <w:t xml:space="preserve">: 월·화·수·목·금·토·일요일의 하루 평균 유동인구. 이 칸은 평일에 사람이 있고 주말에는 없는 직장형 장소다</w:t>
      </w:r>
    </w:p>
    <w:p>
      <w:pPr/>
      <w:r>
        <w:t xml:space="preserve">12월 파일은 모든 줄이 두 번 들어 있어 중복을 지운다. 시간대별·연령별 파일도 구조는 같고 뒷자리 칸만 다르다.</w:t>
      </w:r>
    </w:p>
    <w:p>
      <w:pPr>
        <w:pStyle w:val="Heading3"/>
      </w:pPr>
      <w:r>
        <w:t xml:space="preserve">기상청 ASOS (가공 후)</w:t>
      </w:r>
    </w:p>
    <w:p>
      <w:pPr/>
      <w:r>
        <w:t xml:space="preserve">춘천 2025년 7월 20일의 한 줄이다. 기간 중 춘천에 비가 가장 많이 온 날이다.</w:t>
      </w:r>
    </w:p>
    <w:tbl>
      <w:tblPr>
        <w:tblStyle w:val="TableGrid"/>
        <w:tblW w:w="0" w:type="auto"/>
        <w:tblLayout w:type="fixed"/>
        <w:tblLook w:val="04A0" w:firstRow="1" w:lastRow="0" w:firstColumn="0" w:lastColumn="0" w:noHBand="0" w:noVBand="1"/>
      </w:tblPr>
      <w:tblGrid>
        <w:gridCol w:w="2245"/>
        <w:gridCol w:w="1636"/>
        <w:gridCol w:w="5478"/>
      </w:tblGrid>
      <w:tr>
        <w:trPr>
          <w:tblHeader/>
        </w:trPr>
        <w:tc>
          <w:tcPr>
            <w:tcW w:w="2245" w:type="dxa"/>
            <w:shd w:val="clear" w:color="auto" w:fill="F2F2F2"/>
          </w:tcPr>
          <w:p>
            <w:pPr/>
            <w:r>
              <w:t xml:space="preserve">칸</w:t>
            </w:r>
          </w:p>
        </w:tc>
        <w:tc>
          <w:tcPr>
            <w:tcW w:w="1636" w:type="dxa"/>
            <w:shd w:val="clear" w:color="auto" w:fill="F2F2F2"/>
          </w:tcPr>
          <w:p>
            <w:pPr/>
            <w:r>
              <w:t xml:space="preserve">값</w:t>
            </w:r>
          </w:p>
        </w:tc>
        <w:tc>
          <w:tcPr>
            <w:tcW w:w="5478" w:type="dxa"/>
            <w:shd w:val="clear" w:color="auto" w:fill="F2F2F2"/>
          </w:tcPr>
          <w:p>
            <w:pPr/>
            <w:r>
              <w:t xml:space="preserve">뜻</w:t>
            </w:r>
          </w:p>
        </w:tc>
      </w:tr>
      <w:tr>
        <w:tc>
          <w:tcPr>
            <w:tcW w:w="2245" w:type="dxa"/>
          </w:tcPr>
          <w:p>
            <w:pPr/>
            <w:r>
              <w:t xml:space="preserve">rain</w:t>
            </w:r>
          </w:p>
        </w:tc>
        <w:tc>
          <w:tcPr>
            <w:tcW w:w="1636" w:type="dxa"/>
          </w:tcPr>
          <w:p>
            <w:pPr/>
            <w:r>
              <w:t xml:space="preserve">94.7</w:t>
            </w:r>
          </w:p>
        </w:tc>
        <w:tc>
          <w:tcPr>
            <w:tcW w:w="5478" w:type="dxa"/>
          </w:tcPr>
          <w:p>
            <w:pPr/>
            <w:r>
              <w:t xml:space="preserve">하루 강수량(mm)</w:t>
            </w:r>
          </w:p>
        </w:tc>
      </w:tr>
      <w:tr>
        <w:tc>
          <w:tcPr>
            <w:tcW w:w="2245" w:type="dxa"/>
          </w:tcPr>
          <w:p>
            <w:pPr/>
            <w:r>
              <w:t xml:space="preserve">rain_1h_max</w:t>
            </w:r>
          </w:p>
        </w:tc>
        <w:tc>
          <w:tcPr>
            <w:tcW w:w="1636" w:type="dxa"/>
          </w:tcPr>
          <w:p>
            <w:pPr/>
            <w:r>
              <w:t xml:space="preserve">46.6</w:t>
            </w:r>
          </w:p>
        </w:tc>
        <w:tc>
          <w:tcPr>
            <w:tcW w:w="5478" w:type="dxa"/>
          </w:tcPr>
          <w:p>
            <w:pPr/>
            <w:r>
              <w:t xml:space="preserve">가장 세차게 온 1시간의 강수량</w:t>
            </w:r>
          </w:p>
        </w:tc>
      </w:tr>
      <w:tr>
        <w:tc>
          <w:tcPr>
            <w:tcW w:w="2245" w:type="dxa"/>
          </w:tcPr>
          <w:p>
            <w:pPr/>
            <w:r>
              <w:t xml:space="preserve">tmax / tmin</w:t>
            </w:r>
          </w:p>
        </w:tc>
        <w:tc>
          <w:tcPr>
            <w:tcW w:w="1636" w:type="dxa"/>
          </w:tcPr>
          <w:p>
            <w:pPr/>
            <w:r>
              <w:t xml:space="preserve">32.1 / 23.0</w:t>
            </w:r>
          </w:p>
        </w:tc>
        <w:tc>
          <w:tcPr>
            <w:tcW w:w="5478" w:type="dxa"/>
          </w:tcPr>
          <w:p>
            <w:pPr/>
            <w:r>
              <w:t xml:space="preserve">최고·최저기온(℃)</w:t>
            </w:r>
          </w:p>
        </w:tc>
      </w:tr>
      <w:tr>
        <w:tc>
          <w:tcPr>
            <w:tcW w:w="2245" w:type="dxa"/>
          </w:tcPr>
          <w:p>
            <w:pPr/>
            <w:r>
              <w:t xml:space="preserve">heavy_rain</w:t>
            </w:r>
          </w:p>
        </w:tc>
        <w:tc>
          <w:tcPr>
            <w:tcW w:w="1636" w:type="dxa"/>
          </w:tcPr>
          <w:p>
            <w:pPr/>
            <w:r>
              <w:t xml:space="preserve">1</w:t>
            </w:r>
          </w:p>
        </w:tc>
        <w:tc>
          <w:tcPr>
            <w:tcW w:w="5478" w:type="dxa"/>
          </w:tcPr>
          <w:p>
            <w:pPr/>
            <w:r>
              <w:t xml:space="preserve">호우일(30mm 이상)이면 1, 아니면 0</w:t>
            </w:r>
          </w:p>
        </w:tc>
      </w:tr>
      <w:tr>
        <w:tc>
          <w:tcPr>
            <w:tcW w:w="2245" w:type="dxa"/>
          </w:tcPr>
          <w:p>
            <w:pPr/>
            <w:r>
              <w:t xml:space="preserve">heat33</w:t>
            </w:r>
          </w:p>
        </w:tc>
        <w:tc>
          <w:tcPr>
            <w:tcW w:w="1636" w:type="dxa"/>
          </w:tcPr>
          <w:p>
            <w:pPr/>
            <w:r>
              <w:t xml:space="preserve">0</w:t>
            </w:r>
          </w:p>
        </w:tc>
        <w:tc>
          <w:tcPr>
            <w:tcW w:w="5478" w:type="dxa"/>
          </w:tcPr>
          <w:p>
            <w:pPr/>
            <w:r>
              <w:t xml:space="preserve">폭염일(33℃ 이상)이 아님</w:t>
            </w:r>
          </w:p>
        </w:tc>
      </w:tr>
      <w:tr>
        <w:tc>
          <w:tcPr>
            <w:tcW w:w="2245" w:type="dxa"/>
          </w:tcPr>
          <w:p>
            <w:pPr/>
            <w:r>
              <w:t xml:space="preserve">rain_lag1</w:t>
            </w:r>
          </w:p>
        </w:tc>
        <w:tc>
          <w:tcPr>
            <w:tcW w:w="1636" w:type="dxa"/>
          </w:tcPr>
          <w:p>
            <w:pPr/>
            <w:r>
              <w:t xml:space="preserve">23.0</w:t>
            </w:r>
          </w:p>
        </w:tc>
        <w:tc>
          <w:tcPr>
            <w:tcW w:w="5478" w:type="dxa"/>
          </w:tcPr>
          <w:p>
            <w:pPr/>
            <w:r>
              <w:t xml:space="preserve">전날 강수량. lag1 = 하루 전, lag2 = 이틀 전</w:t>
            </w:r>
          </w:p>
        </w:tc>
      </w:tr>
      <w:tr>
        <w:tc>
          <w:tcPr>
            <w:tcW w:w="2245" w:type="dxa"/>
          </w:tcPr>
          <w:p>
            <w:pPr/>
            <w:r>
              <w:t xml:space="preserve">heavy_rain_lag3</w:t>
            </w:r>
          </w:p>
        </w:tc>
        <w:tc>
          <w:tcPr>
            <w:tcW w:w="1636" w:type="dxa"/>
          </w:tcPr>
          <w:p>
            <w:pPr/>
            <w:r>
              <w:t xml:space="preserve">1</w:t>
            </w:r>
          </w:p>
        </w:tc>
        <w:tc>
          <w:tcPr>
            <w:tcW w:w="5478" w:type="dxa"/>
          </w:tcPr>
          <w:p>
            <w:pPr/>
            <w:r>
              <w:t xml:space="preserve">사흘 전(7/17)도 호우일이었다</w:t>
            </w:r>
          </w:p>
        </w:tc>
      </w:tr>
    </w:tbl>
    <w:p>
      <w:pPr>
        <w:pStyle w:val="Heading3"/>
      </w:pPr>
      <w:r>
        <w:t xml:space="preserve">서울시 지하철 승하차 (외부 공공데이터)</w:t>
      </w:r>
    </w:p>
    <w:p>
      <w:pPr/>
      <w:r>
        <w:t xml:space="preserve">서울 열린데이터광장 'OA-12914 지하철호선별 역별 승하차 인원 정보'의 월별 파일 6개(</w:t>
      </w:r>
      <w:r>
        <w:rPr>
          <w:rStyle w:val="CodeChar"/>
        </w:rPr>
        <w:t xml:space="preserve">data/external/seoul_subway/CARD_SUBWAY_MONTH_2025MM.csv</w:t>
      </w:r>
      <w:r>
        <w:t xml:space="preserve">)다. 한 줄은 '하루 × 노선 × 역'이고, 칸은 사용일자·노선명·역명·승차총승객수·하차총승객수·등록일자 여섯 개다. 교통카드를 찍은 사람만 센다.</w:t>
      </w:r>
    </w:p>
    <w:p>
      <w:pPr>
        <w:pStyle w:val="ListParagraph"/>
        <w:numPr>
          <w:ilvl w:val="0"/>
          <w:numId w:val="4"/>
        </w:numPr>
      </w:pPr>
      <w:r>
        <w:t xml:space="preserve">줄 끝에 빈 칸이 하나 더 붙어 있어, pandas로 읽으면 칸이 밀린다. 코드는 csv 모듈로 읽고 앞 5칸만 쓴다.</w:t>
      </w:r>
    </w:p>
    <w:p>
      <w:pPr>
        <w:pStyle w:val="ListParagraph"/>
        <w:numPr>
          <w:ilvl w:val="0"/>
          <w:numId w:val="4"/>
        </w:numPr>
      </w:pPr>
      <w:r>
        <w:t xml:space="preserve">춘천은 노선명이 '경춘선'이고 역명이 춘천·남춘천·김유정·강촌·백양리·굴봉산인 줄(춘천시 안의 6개 역), 강남은 경춘선이 아닌 노선에서 강남구 역 이름 목록에 든 줄이다. 목록 26개 중 1개는 자료에 없어 실제로는 25개 역이 잡힌다.</w:t>
      </w:r>
    </w:p>
    <w:p>
      <w:pPr>
        <w:pStyle w:val="ListParagraph"/>
        <w:numPr>
          <w:ilvl w:val="0"/>
          <w:numId w:val="4"/>
        </w:numPr>
      </w:pPr>
      <w:r>
        <w:t xml:space="preserve">내린 사람(하차) 수를 지역·날짜별로 더해 '도착 인원'으로 쓴다. 하루 평균 춘천 약 6천 명, 강남 약 54만 명이다.</w:t>
      </w:r>
    </w:p>
    <w:p>
      <w:pPr>
        <w:pStyle w:val="Heading3"/>
      </w:pPr>
      <w:r>
        <w:t xml:space="preserve">분석 패널 (위 세 가지를 합친 것)</w:t>
      </w:r>
    </w:p>
    <w:p>
      <w:pPr/>
      <w:r>
        <w:rPr>
          <w:rStyle w:val="CodeChar"/>
        </w:rPr>
        <w:t xml:space="preserve">data/processed/panel_daily.csv</w:t>
      </w:r>
      <w:r>
        <w:t xml:space="preserve">의 한 줄은 </w:t>
      </w:r>
      <w:r>
        <w:rPr>
          <w:b/>
        </w:rPr>
        <w:t xml:space="preserve">'날짜 × 지역 × 업종' 하나</w:t>
      </w:r>
      <w:r>
        <w:t xml:space="preserve">다. 예를 들어 '2025-07-20, 춘천, 한식' 줄에는 그날 춘천 한식점 매출(sales), 현지·외지 고객 매출(sales_local, sales_visitor), 그날 날씨(rain, heavy_rain 등), 달력 정보(요일, 공휴일 여부 등)가 한꺼번에 들어 있다. 모델은 이 줄들을 업종별로 모아 계산한다.</w:t>
      </w:r>
    </w:p>
    <w:p>
      <w:pPr/>
      <w:r>
        <w:t xml:space="preserve">이 밖에 줄마다 붙은 두 가지 표시가 중요하다.</w:t>
      </w:r>
    </w:p>
    <w:p>
      <w:pPr>
        <w:pStyle w:val="ListParagraph"/>
        <w:numPr>
          <w:ilvl w:val="0"/>
          <w:numId w:val="5"/>
        </w:numPr>
      </w:pPr>
      <w:r>
        <w:rPr>
          <w:b/>
        </w:rPr>
        <w:t xml:space="preserve">observed</w:t>
      </w:r>
      <w:r>
        <w:t xml:space="preserve">: 그날 데이터가 있으면 1, 마스킹으로 통째 빠졌으면 0</w:t>
      </w:r>
    </w:p>
    <w:p>
      <w:pPr>
        <w:pStyle w:val="ListParagraph"/>
        <w:numPr>
          <w:ilvl w:val="0"/>
          <w:numId w:val="5"/>
        </w:numPr>
      </w:pPr>
      <w:r>
        <w:rPr>
          <w:b/>
        </w:rPr>
        <w:t xml:space="preserve">reliable</w:t>
      </w:r>
      <w:r>
        <w:t xml:space="preserve">: 업종 단위의 표시. 184일 중 90% 이상 관측되고, 하루 결제 건수 중간값이 30건 이상인 업종만 1. 분석은 reliable=1인 업종만 쓴다</w:t>
      </w:r>
    </w:p>
    <w:p>
      <w:pPr>
        <w:pStyle w:val="Heading2"/>
      </w:pPr>
      <w:r>
        <w:t xml:space="preserve">3. 정제 규칙과 설정값</w:t>
      </w:r>
    </w:p>
    <w:p>
      <w:pPr/>
      <w:r>
        <w:t xml:space="preserve">분석의 '기준'은 대부분 </w:t>
      </w:r>
      <w:r>
        <w:rPr>
          <w:rStyle w:val="CodeChar"/>
        </w:rPr>
        <w:t xml:space="preserve">src/config.py</w:t>
      </w:r>
      <w:r>
        <w:t xml:space="preserve"> 한 파일에 모여 있다. 숫자 하나만 바꿔도 결과가 바뀌므로, 아래 표에서 무엇을 바꾸면 어디까지 다시 실행해야 하는지 확인한다.</w:t>
      </w:r>
    </w:p>
    <w:p>
      <w:pPr>
        <w:pStyle w:val="Heading3"/>
      </w:pPr>
      <w:r>
        <w:t xml:space="preserve">config.py</w:t>
      </w:r>
    </w:p>
    <w:tbl>
      <w:tblPr>
        <w:tblStyle w:val="TableGrid"/>
        <w:tblW w:w="0" w:type="auto"/>
        <w:tblLayout w:type="fixed"/>
        <w:tblLook w:val="04A0" w:firstRow="1" w:lastRow="0" w:firstColumn="0" w:lastColumn="0" w:noHBand="0" w:noVBand="1"/>
      </w:tblPr>
      <w:tblGrid>
        <w:gridCol w:w="2036"/>
        <w:gridCol w:w="1459"/>
        <w:gridCol w:w="4227"/>
        <w:gridCol w:w="1638"/>
      </w:tblGrid>
      <w:tr>
        <w:trPr>
          <w:tblHeader/>
        </w:trPr>
        <w:tc>
          <w:tcPr>
            <w:tcW w:w="2036" w:type="dxa"/>
            <w:shd w:val="clear" w:color="auto" w:fill="F2F2F2"/>
          </w:tcPr>
          <w:p>
            <w:pPr/>
            <w:r>
              <w:t xml:space="preserve">설정</w:t>
            </w:r>
          </w:p>
        </w:tc>
        <w:tc>
          <w:tcPr>
            <w:tcW w:w="1459" w:type="dxa"/>
            <w:shd w:val="clear" w:color="auto" w:fill="F2F2F2"/>
          </w:tcPr>
          <w:p>
            <w:pPr/>
            <w:r>
              <w:t xml:space="preserve">현재 값</w:t>
            </w:r>
          </w:p>
        </w:tc>
        <w:tc>
          <w:tcPr>
            <w:tcW w:w="4227" w:type="dxa"/>
            <w:shd w:val="clear" w:color="auto" w:fill="F2F2F2"/>
          </w:tcPr>
          <w:p>
            <w:pPr/>
            <w:r>
              <w:t xml:space="preserve">뜻</w:t>
            </w:r>
          </w:p>
        </w:tc>
        <w:tc>
          <w:tcPr>
            <w:tcW w:w="1638" w:type="dxa"/>
            <w:shd w:val="clear" w:color="auto" w:fill="F2F2F2"/>
          </w:tcPr>
          <w:p>
            <w:pPr/>
            <w:r>
              <w:t xml:space="preserve">바꾸면 다시 실행</w:t>
            </w:r>
          </w:p>
        </w:tc>
      </w:tr>
      <w:tr>
        <w:tc>
          <w:tcPr>
            <w:tcW w:w="2036" w:type="dxa"/>
          </w:tcPr>
          <w:p>
            <w:pPr/>
            <w:r>
              <w:rPr>
                <w:rStyle w:val="CodeChar"/>
              </w:rPr>
              <w:t xml:space="preserve">HEAVY_RAIN_MM</w:t>
            </w:r>
          </w:p>
        </w:tc>
        <w:tc>
          <w:tcPr>
            <w:tcW w:w="1459" w:type="dxa"/>
          </w:tcPr>
          <w:p>
            <w:pPr/>
            <w:r>
              <w:t xml:space="preserve">30</w:t>
            </w:r>
          </w:p>
        </w:tc>
        <w:tc>
          <w:tcPr>
            <w:tcW w:w="4227" w:type="dxa"/>
          </w:tcPr>
          <w:p>
            <w:pPr/>
            <w:r>
              <w:t xml:space="preserve">이 값 이상이면 '호우일'. 분석의 핵심 기준</w:t>
            </w:r>
          </w:p>
        </w:tc>
        <w:tc>
          <w:tcPr>
            <w:tcW w:w="1638" w:type="dxa"/>
          </w:tcPr>
          <w:p>
            <w:pPr/>
            <w:r>
              <w:t xml:space="preserve">01 → 03 → 04~08 → PPT</w:t>
            </w:r>
          </w:p>
        </w:tc>
      </w:tr>
      <w:tr>
        <w:tc>
          <w:tcPr>
            <w:tcW w:w="2036" w:type="dxa"/>
          </w:tcPr>
          <w:p>
            <w:pPr/>
            <w:r>
              <w:rPr>
                <w:rStyle w:val="CodeChar"/>
              </w:rPr>
              <w:t xml:space="preserve">HEAT_TMAX</w:t>
            </w:r>
          </w:p>
        </w:tc>
        <w:tc>
          <w:tcPr>
            <w:tcW w:w="1459" w:type="dxa"/>
          </w:tcPr>
          <w:p>
            <w:pPr/>
            <w:r>
              <w:t xml:space="preserve">33.0</w:t>
            </w:r>
          </w:p>
        </w:tc>
        <w:tc>
          <w:tcPr>
            <w:tcW w:w="4227" w:type="dxa"/>
          </w:tcPr>
          <w:p>
            <w:pPr/>
            <w:r>
              <w:t xml:space="preserve">최고기온 이 값 이상이면 '폭염일' (폭염주의보 기준)</w:t>
            </w:r>
          </w:p>
        </w:tc>
        <w:tc>
          <w:tcPr>
            <w:tcW w:w="1638" w:type="dxa"/>
          </w:tcPr>
          <w:p>
            <w:pPr/>
            <w:r>
              <w:t xml:space="preserve">01 → 03 → 04~08 → PPT</w:t>
            </w:r>
          </w:p>
        </w:tc>
      </w:tr>
      <w:tr>
        <w:tc>
          <w:tcPr>
            <w:tcW w:w="2036" w:type="dxa"/>
          </w:tcPr>
          <w:p>
            <w:pPr/>
            <w:r>
              <w:rPr>
                <w:rStyle w:val="CodeChar"/>
              </w:rPr>
              <w:t xml:space="preserve">SNOW_MIN_CM</w:t>
            </w:r>
          </w:p>
        </w:tc>
        <w:tc>
          <w:tcPr>
            <w:tcW w:w="1459" w:type="dxa"/>
          </w:tcPr>
          <w:p>
            <w:pPr/>
            <w:r>
              <w:t xml:space="preserve">0.2</w:t>
            </w:r>
          </w:p>
        </w:tc>
        <w:tc>
          <w:tcPr>
            <w:tcW w:w="4227" w:type="dxa"/>
          </w:tcPr>
          <w:p>
            <w:pPr/>
            <w:r>
              <w:t xml:space="preserve">새로 쌓인 눈이 이 값 이상이면 '강설일'. 0.1은 센서 흔들림이라 제외</w:t>
            </w:r>
          </w:p>
        </w:tc>
        <w:tc>
          <w:tcPr>
            <w:tcW w:w="1638" w:type="dxa"/>
          </w:tcPr>
          <w:p>
            <w:pPr/>
            <w:r>
              <w:t xml:space="preserve">01 → 03 → 04~08</w:t>
            </w:r>
          </w:p>
        </w:tc>
      </w:tr>
      <w:tr>
        <w:tc>
          <w:tcPr>
            <w:tcW w:w="2036" w:type="dxa"/>
          </w:tcPr>
          <w:p>
            <w:pPr/>
            <w:r>
              <w:rPr>
                <w:rStyle w:val="CodeChar"/>
              </w:rPr>
              <w:t xml:space="preserve">COLD_TMIN</w:t>
            </w:r>
          </w:p>
        </w:tc>
        <w:tc>
          <w:tcPr>
            <w:tcW w:w="1459" w:type="dxa"/>
          </w:tcPr>
          <w:p>
            <w:pPr/>
            <w:r>
              <w:t xml:space="preserve">-12.0</w:t>
            </w:r>
          </w:p>
        </w:tc>
        <w:tc>
          <w:tcPr>
            <w:tcW w:w="4227" w:type="dxa"/>
          </w:tcPr>
          <w:p>
            <w:pPr/>
            <w:r>
              <w:t xml:space="preserve">최저기온 이 값 이하면 '한파일' (현재 모델에는 미사용)</w:t>
            </w:r>
          </w:p>
        </w:tc>
        <w:tc>
          <w:tcPr>
            <w:tcW w:w="1638" w:type="dxa"/>
          </w:tcPr>
          <w:p>
            <w:pPr/>
            <w:r>
              <w:t xml:space="preserve">01 → 03</w:t>
            </w:r>
          </w:p>
        </w:tc>
      </w:tr>
      <w:tr>
        <w:tc>
          <w:tcPr>
            <w:tcW w:w="2036" w:type="dxa"/>
          </w:tcPr>
          <w:p>
            <w:pPr/>
            <w:r>
              <w:rPr>
                <w:rStyle w:val="CodeChar"/>
              </w:rPr>
              <w:t xml:space="preserve">RAIN_BINS</w:t>
            </w:r>
          </w:p>
        </w:tc>
        <w:tc>
          <w:tcPr>
            <w:tcW w:w="1459" w:type="dxa"/>
          </w:tcPr>
          <w:p>
            <w:pPr/>
            <w:r>
              <w:t xml:space="preserve">0.1 / 10 / 30 / 80mm</w:t>
            </w:r>
          </w:p>
        </w:tc>
        <w:tc>
          <w:tcPr>
            <w:tcW w:w="4227" w:type="dxa"/>
          </w:tcPr>
          <w:p>
            <w:pPr/>
            <w:r>
              <w:t xml:space="preserve">강수량 구간(없음·약·보통·강·매우강)</w:t>
            </w:r>
          </w:p>
        </w:tc>
        <w:tc>
          <w:tcPr>
            <w:tcW w:w="1638" w:type="dxa"/>
          </w:tcPr>
          <w:p>
            <w:pPr/>
            <w:r>
              <w:t xml:space="preserve">01 → 03</w:t>
            </w:r>
          </w:p>
        </w:tc>
      </w:tr>
      <w:tr>
        <w:tc>
          <w:tcPr>
            <w:tcW w:w="2036" w:type="dxa"/>
          </w:tcPr>
          <w:p>
            <w:pPr/>
            <w:r>
              <w:rPr>
                <w:rStyle w:val="CodeChar"/>
              </w:rPr>
              <w:t xml:space="preserve">HOLIDAYS</w:t>
            </w:r>
          </w:p>
        </w:tc>
        <w:tc>
          <w:tcPr>
            <w:tcW w:w="1459" w:type="dxa"/>
          </w:tcPr>
          <w:p>
            <w:pPr/>
            <w:r>
              <w:t xml:space="preserve">8/15, 10/3, 10/5~9, 12/25</w:t>
            </w:r>
          </w:p>
        </w:tc>
        <w:tc>
          <w:tcPr>
            <w:tcW w:w="4227" w:type="dxa"/>
          </w:tcPr>
          <w:p>
            <w:pPr/>
            <w:r>
              <w:t xml:space="preserve">공휴일. 빠지면 공휴일 매출 변화가 날씨 효과로 섞인다</w:t>
            </w:r>
          </w:p>
        </w:tc>
        <w:tc>
          <w:tcPr>
            <w:tcW w:w="1638" w:type="dxa"/>
          </w:tcPr>
          <w:p>
            <w:pPr/>
            <w:r>
              <w:t xml:space="preserve">03 → 04~08</w:t>
            </w:r>
          </w:p>
        </w:tc>
      </w:tr>
      <w:tr>
        <w:tc>
          <w:tcPr>
            <w:tcW w:w="2036" w:type="dxa"/>
          </w:tcPr>
          <w:p>
            <w:pPr/>
            <w:r>
              <w:rPr>
                <w:rStyle w:val="CodeChar"/>
              </w:rPr>
              <w:t xml:space="preserve">CHUSEOK_BLOCK</w:t>
            </w:r>
          </w:p>
        </w:tc>
        <w:tc>
          <w:tcPr>
            <w:tcW w:w="1459" w:type="dxa"/>
          </w:tcPr>
          <w:p>
            <w:pPr/>
            <w:r>
              <w:t xml:space="preserve">10/3~10/12</w:t>
            </w:r>
          </w:p>
        </w:tc>
        <w:tc>
          <w:tcPr>
            <w:tcW w:w="4227" w:type="dxa"/>
          </w:tcPr>
          <w:p>
            <w:pPr/>
            <w:r>
              <w:t xml:space="preserve">추석 연휴 기간 표시</w:t>
            </w:r>
          </w:p>
        </w:tc>
        <w:tc>
          <w:tcPr>
            <w:tcW w:w="1638" w:type="dxa"/>
          </w:tcPr>
          <w:p>
            <w:pPr/>
            <w:r>
              <w:t xml:space="preserve">03 → 04~08</w:t>
            </w:r>
          </w:p>
        </w:tc>
      </w:tr>
      <w:tr>
        <w:tc>
          <w:tcPr>
            <w:tcW w:w="2036" w:type="dxa"/>
          </w:tcPr>
          <w:p>
            <w:pPr/>
            <w:r>
              <w:rPr>
                <w:rStyle w:val="CodeChar"/>
              </w:rPr>
              <w:t xml:space="preserve">MIN_COVERAGE</w:t>
            </w:r>
          </w:p>
        </w:tc>
        <w:tc>
          <w:tcPr>
            <w:tcW w:w="1459" w:type="dxa"/>
          </w:tcPr>
          <w:p>
            <w:pPr/>
            <w:r>
              <w:t xml:space="preserve">0.90</w:t>
            </w:r>
          </w:p>
        </w:tc>
        <w:tc>
          <w:tcPr>
            <w:tcW w:w="4227" w:type="dxa"/>
          </w:tcPr>
          <w:p>
            <w:pPr/>
            <w:r>
              <w:t xml:space="preserve">184일 중 이 비율 이상 데이터가 있어야 분석 대상</w:t>
            </w:r>
          </w:p>
        </w:tc>
        <w:tc>
          <w:tcPr>
            <w:tcW w:w="1638" w:type="dxa"/>
          </w:tcPr>
          <w:p>
            <w:pPr/>
            <w:r>
              <w:t xml:space="preserve">02 → 03 → 04~08</w:t>
            </w:r>
          </w:p>
        </w:tc>
      </w:tr>
      <w:tr>
        <w:tc>
          <w:tcPr>
            <w:tcW w:w="2036" w:type="dxa"/>
          </w:tcPr>
          <w:p>
            <w:pPr/>
            <w:r>
              <w:rPr>
                <w:rStyle w:val="CodeChar"/>
              </w:rPr>
              <w:t xml:space="preserve">MIN_MEDIAN_CNT</w:t>
            </w:r>
          </w:p>
        </w:tc>
        <w:tc>
          <w:tcPr>
            <w:tcW w:w="1459" w:type="dxa"/>
          </w:tcPr>
          <w:p>
            <w:pPr/>
            <w:r>
              <w:t xml:space="preserve">30</w:t>
            </w:r>
          </w:p>
        </w:tc>
        <w:tc>
          <w:tcPr>
            <w:tcW w:w="4227" w:type="dxa"/>
          </w:tcPr>
          <w:p>
            <w:pPr/>
            <w:r>
              <w:t xml:space="preserve">하루 결제 건수 중간값이 이 이상이어야 분석 대상</w:t>
            </w:r>
          </w:p>
        </w:tc>
        <w:tc>
          <w:tcPr>
            <w:tcW w:w="1638" w:type="dxa"/>
          </w:tcPr>
          <w:p>
            <w:pPr/>
            <w:r>
              <w:t xml:space="preserve">02 → 03 → 04~08</w:t>
            </w:r>
          </w:p>
        </w:tc>
      </w:tr>
      <w:tr>
        <w:tc>
          <w:tcPr>
            <w:tcW w:w="2036" w:type="dxa"/>
          </w:tcPr>
          <w:p>
            <w:pPr/>
            <w:r>
              <w:rPr>
                <w:rStyle w:val="CodeChar"/>
              </w:rPr>
              <w:t xml:space="preserve">INDUSTRY_GROUPS</w:t>
            </w:r>
          </w:p>
        </w:tc>
        <w:tc>
          <w:tcPr>
            <w:tcW w:w="1459" w:type="dxa"/>
          </w:tcPr>
          <w:p>
            <w:pPr/>
            <w:r>
              <w:t xml:space="preserve">90개 업종 → 12개 업종군</w:t>
            </w:r>
          </w:p>
        </w:tc>
        <w:tc>
          <w:tcPr>
            <w:tcW w:w="4227" w:type="dxa"/>
          </w:tcPr>
          <w:p>
            <w:pPr/>
            <w:r>
              <w:t xml:space="preserve">업종을 어느 무리에 넣을지. 축소추정의 '비슷한 무리' 기준이기도 하다</w:t>
            </w:r>
          </w:p>
        </w:tc>
        <w:tc>
          <w:tcPr>
            <w:tcW w:w="1638" w:type="dxa"/>
          </w:tcPr>
          <w:p>
            <w:pPr/>
            <w:r>
              <w:t xml:space="preserve">04~08 → PPT</w:t>
            </w:r>
          </w:p>
        </w:tc>
      </w:tr>
      <w:tr>
        <w:tc>
          <w:tcPr>
            <w:tcW w:w="2036" w:type="dxa"/>
          </w:tcPr>
          <w:p>
            <w:pPr/>
            <w:r>
              <w:rPr>
                <w:rStyle w:val="CodeChar"/>
              </w:rPr>
              <w:t xml:space="preserve">SCOPE_BY_GROUP</w:t>
            </w:r>
          </w:p>
        </w:tc>
        <w:tc>
          <w:tcPr>
            <w:tcW w:w="1459" w:type="dxa"/>
          </w:tcPr>
          <w:p>
            <w:pPr/>
            <w:r>
              <w:t xml:space="preserve">대형·기관 = large, 제외 = exclude, 의료 = essential</w:t>
            </w:r>
          </w:p>
        </w:tc>
        <w:tc>
          <w:tcPr>
            <w:tcW w:w="4227" w:type="dxa"/>
          </w:tcPr>
          <w:p>
            <w:pPr/>
            <w:r>
              <w:t xml:space="preserve">분석 범위. core(소상공인)만 피해 합계에 들어간다</w:t>
            </w:r>
          </w:p>
        </w:tc>
        <w:tc>
          <w:tcPr>
            <w:tcW w:w="1638" w:type="dxa"/>
          </w:tcPr>
          <w:p>
            <w:pPr/>
            <w:r>
              <w:t xml:space="preserve">04~08 → PPT</w:t>
            </w:r>
          </w:p>
        </w:tc>
      </w:tr>
    </w:tbl>
    <w:p>
      <w:pPr>
        <w:pStyle w:val="Heading3"/>
      </w:pPr>
      <w:r>
        <w:t xml:space="preserve">다른 파일에 있는 설정</w:t>
      </w:r>
    </w:p>
    <w:tbl>
      <w:tblPr>
        <w:tblStyle w:val="TableGrid"/>
        <w:tblW w:w="0" w:type="auto"/>
        <w:tblLayout w:type="fixed"/>
        <w:tblLook w:val="04A0" w:firstRow="1" w:lastRow="0" w:firstColumn="0" w:lastColumn="0" w:noHBand="0" w:noVBand="1"/>
      </w:tblPr>
      <w:tblGrid>
        <w:gridCol w:w="2367"/>
        <w:gridCol w:w="2340"/>
        <w:gridCol w:w="2001"/>
        <w:gridCol w:w="2652"/>
      </w:tblGrid>
      <w:tr>
        <w:trPr>
          <w:tblHeader/>
        </w:trPr>
        <w:tc>
          <w:tcPr>
            <w:tcW w:w="2367" w:type="dxa"/>
            <w:shd w:val="clear" w:color="auto" w:fill="F2F2F2"/>
          </w:tcPr>
          <w:p>
            <w:pPr/>
            <w:r>
              <w:t xml:space="preserve">파일</w:t>
            </w:r>
          </w:p>
        </w:tc>
        <w:tc>
          <w:tcPr>
            <w:tcW w:w="2340" w:type="dxa"/>
            <w:shd w:val="clear" w:color="auto" w:fill="F2F2F2"/>
          </w:tcPr>
          <w:p>
            <w:pPr/>
            <w:r>
              <w:t xml:space="preserve">설정</w:t>
            </w:r>
          </w:p>
        </w:tc>
        <w:tc>
          <w:tcPr>
            <w:tcW w:w="2001" w:type="dxa"/>
            <w:shd w:val="clear" w:color="auto" w:fill="F2F2F2"/>
          </w:tcPr>
          <w:p>
            <w:pPr/>
            <w:r>
              <w:t xml:space="preserve">현재 값</w:t>
            </w:r>
          </w:p>
        </w:tc>
        <w:tc>
          <w:tcPr>
            <w:tcW w:w="2652" w:type="dxa"/>
            <w:shd w:val="clear" w:color="auto" w:fill="F2F2F2"/>
          </w:tcPr>
          <w:p>
            <w:pPr/>
            <w:r>
              <w:t xml:space="preserve">뜻</w:t>
            </w:r>
          </w:p>
        </w:tc>
      </w:tr>
      <w:tr>
        <w:tc>
          <w:tcPr>
            <w:tcW w:w="2367" w:type="dxa"/>
          </w:tcPr>
          <w:p>
            <w:pPr/>
            <w:r>
              <w:rPr>
                <w:rStyle w:val="CodeChar"/>
              </w:rPr>
              <w:t xml:space="preserve">04_model_sensitivity.py</w:t>
            </w:r>
          </w:p>
        </w:tc>
        <w:tc>
          <w:tcPr>
            <w:tcW w:w="2340" w:type="dxa"/>
          </w:tcPr>
          <w:p>
            <w:pPr/>
            <w:r>
              <w:rPr>
                <w:rStyle w:val="CodeChar"/>
              </w:rPr>
              <w:t xml:space="preserve">HAZARDS</w:t>
            </w:r>
          </w:p>
        </w:tc>
        <w:tc>
          <w:tcPr>
            <w:tcW w:w="2001" w:type="dxa"/>
          </w:tcPr>
          <w:p>
            <w:pPr/>
            <w:r>
              <w:t xml:space="preserve">호우·보통비·약한비·강설·적설지속·폭염</w:t>
            </w:r>
          </w:p>
        </w:tc>
        <w:tc>
          <w:tcPr>
            <w:tcW w:w="2652" w:type="dxa"/>
          </w:tcPr>
          <w:p>
            <w:pPr/>
            <w:r>
              <w:t xml:space="preserve">모델에 넣는 날씨 변수</w:t>
            </w:r>
          </w:p>
        </w:tc>
      </w:tr>
      <w:tr>
        <w:tc>
          <w:tcPr>
            <w:tcW w:w="2367" w:type="dxa"/>
          </w:tcPr>
          <w:p>
            <w:pPr/>
            <w:r>
              <w:rPr>
                <w:rStyle w:val="CodeChar"/>
              </w:rPr>
              <w:t xml:space="preserve">04_model_sensitivity.py</w:t>
            </w:r>
          </w:p>
        </w:tc>
        <w:tc>
          <w:tcPr>
            <w:tcW w:w="2340" w:type="dxa"/>
          </w:tcPr>
          <w:p>
            <w:pPr/>
            <w:r>
              <w:rPr>
                <w:rStyle w:val="CodeChar"/>
              </w:rPr>
              <w:t xml:space="preserve">LAGS</w:t>
            </w:r>
          </w:p>
        </w:tc>
        <w:tc>
          <w:tcPr>
            <w:tcW w:w="2001" w:type="dxa"/>
          </w:tcPr>
          <w:p>
            <w:pPr/>
            <w:r>
              <w:t xml:space="preserve">호우 다음날·이틀 뒤</w:t>
            </w:r>
          </w:p>
        </w:tc>
        <w:tc>
          <w:tcPr>
            <w:tcW w:w="2652" w:type="dxa"/>
          </w:tcPr>
          <w:p>
            <w:pPr/>
            <w:r>
              <w:t xml:space="preserve">순손실에 더하는 '이후' 기간</w:t>
            </w:r>
          </w:p>
        </w:tc>
      </w:tr>
      <w:tr>
        <w:tc>
          <w:tcPr>
            <w:tcW w:w="2367" w:type="dxa"/>
          </w:tcPr>
          <w:p>
            <w:pPr/>
            <w:r>
              <w:rPr>
                <w:rStyle w:val="CodeChar"/>
              </w:rPr>
              <w:t xml:space="preserve">04_model_sensitivity.py</w:t>
            </w:r>
          </w:p>
        </w:tc>
        <w:tc>
          <w:tcPr>
            <w:tcW w:w="2340" w:type="dxa"/>
          </w:tcPr>
          <w:p>
            <w:pPr/>
            <w:r>
              <w:rPr>
                <w:rStyle w:val="CodeChar"/>
              </w:rPr>
              <w:t xml:space="preserve">CAL_FLAGS</w:t>
            </w:r>
          </w:p>
        </w:tc>
        <w:tc>
          <w:tcPr>
            <w:tcW w:w="2001" w:type="dxa"/>
          </w:tcPr>
          <w:p>
            <w:pPr/>
            <w:r>
              <w:t xml:space="preserve">공휴일·추석·연휴 전날·특수일·급여일</w:t>
            </w:r>
          </w:p>
        </w:tc>
        <w:tc>
          <w:tcPr>
            <w:tcW w:w="2652" w:type="dxa"/>
          </w:tcPr>
          <w:p>
            <w:pPr/>
            <w:r>
              <w:t xml:space="preserve">날씨가 아닌 매출 변화 원인(통제 변수)</w:t>
            </w:r>
          </w:p>
        </w:tc>
      </w:tr>
      <w:tr>
        <w:tc>
          <w:tcPr>
            <w:tcW w:w="2367" w:type="dxa"/>
          </w:tcPr>
          <w:p>
            <w:pPr/>
            <w:r>
              <w:rPr>
                <w:rStyle w:val="CodeChar"/>
              </w:rPr>
              <w:t xml:space="preserve">04_model_sensitivity.py</w:t>
            </w:r>
          </w:p>
        </w:tc>
        <w:tc>
          <w:tcPr>
            <w:tcW w:w="2340" w:type="dxa"/>
          </w:tcPr>
          <w:p>
            <w:pPr/>
            <w:r>
              <w:rPr>
                <w:rStyle w:val="CodeChar"/>
              </w:rPr>
              <w:t xml:space="preserve">HAC_LAGS</w:t>
            </w:r>
          </w:p>
        </w:tc>
        <w:tc>
          <w:tcPr>
            <w:tcW w:w="2001" w:type="dxa"/>
          </w:tcPr>
          <w:p>
            <w:pPr/>
            <w:r>
              <w:t xml:space="preserve">7</w:t>
            </w:r>
          </w:p>
        </w:tc>
        <w:tc>
          <w:tcPr>
            <w:tcW w:w="2652" w:type="dxa"/>
          </w:tcPr>
          <w:p>
            <w:pPr/>
            <w:r>
              <w:t xml:space="preserve">오차 계산 때 며칠간의 연속성을 고려할지</w:t>
            </w:r>
          </w:p>
        </w:tc>
      </w:tr>
      <w:tr>
        <w:tc>
          <w:tcPr>
            <w:tcW w:w="2367" w:type="dxa"/>
          </w:tcPr>
          <w:p>
            <w:pPr/>
            <w:r>
              <w:rPr>
                <w:rStyle w:val="CodeChar"/>
              </w:rPr>
              <w:t xml:space="preserve">06_priority_algorithm.py</w:t>
            </w:r>
          </w:p>
        </w:tc>
        <w:tc>
          <w:tcPr>
            <w:tcW w:w="2340" w:type="dxa"/>
          </w:tcPr>
          <w:p>
            <w:pPr/>
            <w:r>
              <w:rPr>
                <w:rStyle w:val="CodeChar"/>
              </w:rPr>
              <w:t xml:space="preserve">WEIGHTS</w:t>
            </w:r>
          </w:p>
        </w:tc>
        <w:tc>
          <w:tcPr>
            <w:tcW w:w="2001" w:type="dxa"/>
          </w:tcPr>
          <w:p>
            <w:pPr/>
            <w:r>
              <w:t xml:space="preserve">규모 0.4, 손실률 0.4, 회복불가 0.2</w:t>
            </w:r>
          </w:p>
        </w:tc>
        <w:tc>
          <w:tcPr>
            <w:tcW w:w="2652" w:type="dxa"/>
          </w:tcPr>
          <w:p>
            <w:pPr/>
            <w:r>
              <w:t xml:space="preserve">우선순위 점수의 비중</w:t>
            </w:r>
          </w:p>
        </w:tc>
      </w:tr>
      <w:tr>
        <w:tc>
          <w:tcPr>
            <w:tcW w:w="2367" w:type="dxa"/>
          </w:tcPr>
          <w:p>
            <w:pPr/>
            <w:r>
              <w:rPr>
                <w:rStyle w:val="CodeChar"/>
              </w:rPr>
              <w:t xml:space="preserve">06_priority_algorithm.py</w:t>
            </w:r>
          </w:p>
        </w:tc>
        <w:tc>
          <w:tcPr>
            <w:tcW w:w="2340" w:type="dxa"/>
          </w:tcPr>
          <w:p>
            <w:pPr/>
            <w:r>
              <w:rPr>
                <w:rStyle w:val="CodeChar"/>
              </w:rPr>
              <w:t xml:space="preserve">MIN_LOSS</w:t>
            </w:r>
          </w:p>
        </w:tc>
        <w:tc>
          <w:tcPr>
            <w:tcW w:w="2001" w:type="dxa"/>
          </w:tcPr>
          <w:p>
            <w:pPr/>
            <w:r>
              <w:t xml:space="preserve">0.03</w:t>
            </w:r>
          </w:p>
        </w:tc>
        <w:tc>
          <w:tcPr>
            <w:tcW w:w="2652" w:type="dxa"/>
          </w:tcPr>
          <w:p>
            <w:pPr/>
            <w:r>
              <w:t xml:space="preserve">예상 손실 3% 미만은 지원 대상에서 제외</w:t>
            </w:r>
          </w:p>
        </w:tc>
      </w:tr>
      <w:tr>
        <w:tc>
          <w:tcPr>
            <w:tcW w:w="2367" w:type="dxa"/>
          </w:tcPr>
          <w:p>
            <w:pPr/>
            <w:r>
              <w:rPr>
                <w:rStyle w:val="CodeChar"/>
              </w:rPr>
              <w:t xml:space="preserve">06_priority_algorithm.py</w:t>
            </w:r>
          </w:p>
        </w:tc>
        <w:tc>
          <w:tcPr>
            <w:tcW w:w="2340" w:type="dxa"/>
          </w:tcPr>
          <w:p>
            <w:pPr/>
            <w:r>
              <w:rPr>
                <w:rStyle w:val="CodeChar"/>
              </w:rPr>
              <w:t xml:space="preserve">NON_SUPPORT_GROUPS</w:t>
            </w:r>
          </w:p>
        </w:tc>
        <w:tc>
          <w:tcPr>
            <w:tcW w:w="2001" w:type="dxa"/>
          </w:tcPr>
          <w:p>
            <w:pPr/>
            <w:r>
              <w:t xml:space="preserve">교통·연료, 내구재</w:t>
            </w:r>
          </w:p>
        </w:tc>
        <w:tc>
          <w:tcPr>
            <w:tcW w:w="2652" w:type="dxa"/>
          </w:tcPr>
          <w:p>
            <w:pPr/>
            <w:r>
              <w:t xml:space="preserve">손실이 커도 지원하지 않는 업종군</w:t>
            </w:r>
          </w:p>
        </w:tc>
      </w:tr>
      <w:tr>
        <w:tc>
          <w:tcPr>
            <w:tcW w:w="2367" w:type="dxa"/>
          </w:tcPr>
          <w:p>
            <w:pPr/>
            <w:r>
              <w:rPr>
                <w:rStyle w:val="CodeChar"/>
              </w:rPr>
              <w:t xml:space="preserve">06_priority_algorithm.py</w:t>
            </w:r>
          </w:p>
        </w:tc>
        <w:tc>
          <w:tcPr>
            <w:tcW w:w="2340" w:type="dxa"/>
          </w:tcPr>
          <w:p>
            <w:pPr/>
            <w:r>
              <w:rPr>
                <w:rStyle w:val="CodeChar"/>
              </w:rPr>
              <w:t xml:space="preserve">SUPPORT</w:t>
            </w:r>
          </w:p>
        </w:tc>
        <w:tc>
          <w:tcPr>
            <w:tcW w:w="2001" w:type="dxa"/>
          </w:tcPr>
          <w:p>
            <w:pPr/>
            <w:r>
              <w:t xml:space="preserve">업종군별 지원 수단 문구</w:t>
            </w:r>
          </w:p>
        </w:tc>
        <w:tc>
          <w:tcPr>
            <w:tcW w:w="2652" w:type="dxa"/>
          </w:tcPr>
          <w:p>
            <w:pPr/>
            <w:r>
              <w:t xml:space="preserve">우선지원 표의 '지원 수단' 칸</w:t>
            </w:r>
          </w:p>
        </w:tc>
      </w:tr>
      <w:tr>
        <w:tc>
          <w:tcPr>
            <w:tcW w:w="2367" w:type="dxa"/>
          </w:tcPr>
          <w:p>
            <w:pPr/>
            <w:r>
              <w:rPr>
                <w:rStyle w:val="CodeChar"/>
              </w:rPr>
              <w:t xml:space="preserve">08_sk_flow.py</w:t>
            </w:r>
          </w:p>
        </w:tc>
        <w:tc>
          <w:tcPr>
            <w:tcW w:w="2340" w:type="dxa"/>
          </w:tcPr>
          <w:p>
            <w:pPr/>
            <w:r>
              <w:rPr>
                <w:rStyle w:val="CodeChar"/>
              </w:rPr>
              <w:t xml:space="preserve">BLOCK_M</w:t>
            </w:r>
            <w:r>
              <w:t xml:space="preserve"> / </w:t>
            </w:r>
            <w:r>
              <w:rPr>
                <w:rStyle w:val="CodeChar"/>
              </w:rPr>
              <w:t xml:space="preserve">BUSY_QUANTILE</w:t>
            </w:r>
          </w:p>
        </w:tc>
        <w:tc>
          <w:tcPr>
            <w:tcW w:w="2001" w:type="dxa"/>
          </w:tcPr>
          <w:p>
            <w:pPr/>
            <w:r>
              <w:t xml:space="preserve">250m / 0.70</w:t>
            </w:r>
          </w:p>
        </w:tc>
        <w:tc>
          <w:tcPr>
            <w:tcW w:w="2652" w:type="dxa"/>
          </w:tcPr>
          <w:p>
            <w:pPr/>
            <w:r>
              <w:t xml:space="preserve">격자를 묶는 크기 / 유동 상위 30%만 사용</w:t>
            </w:r>
          </w:p>
        </w:tc>
      </w:tr>
      <w:tr>
        <w:tc>
          <w:tcPr>
            <w:tcW w:w="2367" w:type="dxa"/>
          </w:tcPr>
          <w:p>
            <w:pPr/>
            <w:r>
              <w:rPr>
                <w:rStyle w:val="CodeChar"/>
              </w:rPr>
              <w:t xml:space="preserve">presentation/build_deck.py</w:t>
            </w:r>
          </w:p>
        </w:tc>
        <w:tc>
          <w:tcPr>
            <w:tcW w:w="2340" w:type="dxa"/>
          </w:tcPr>
          <w:p>
            <w:pPr/>
            <w:r>
              <w:rPr>
                <w:rStyle w:val="CodeChar"/>
              </w:rPr>
              <w:t xml:space="preserve">TEAM</w:t>
            </w:r>
            <w:r>
              <w:t xml:space="preserve"> / </w:t>
            </w:r>
            <w:r>
              <w:rPr>
                <w:rStyle w:val="CodeChar"/>
              </w:rPr>
              <w:t xml:space="preserve">PERSON</w:t>
            </w:r>
          </w:p>
        </w:tc>
        <w:tc>
          <w:tcPr>
            <w:tcW w:w="2001" w:type="dxa"/>
          </w:tcPr>
          <w:p>
            <w:pPr/>
            <w:r>
              <w:t xml:space="preserve">j2tori / 전건우</w:t>
            </w:r>
          </w:p>
        </w:tc>
        <w:tc>
          <w:tcPr>
            <w:tcW w:w="2652" w:type="dxa"/>
          </w:tcPr>
          <w:p>
            <w:pPr/>
            <w:r>
              <w:t xml:space="preserve">표지와 파일명</w:t>
            </w:r>
          </w:p>
        </w:tc>
      </w:tr>
    </w:tbl>
    <w:p>
      <w:pPr/>
      <w:r>
        <w:t xml:space="preserve">정제는 이 설정들에 따라 아래 순서로 자동 적용된다.</w:t>
      </w:r>
    </w:p>
    <w:p>
      <w:pPr>
        <w:pStyle w:val="ListParagraph"/>
        <w:numPr>
          <w:ilvl w:val="0"/>
          <w:numId w:val="6"/>
        </w:numPr>
      </w:pPr>
      <w:r>
        <w:t xml:space="preserve">카드 데이터를 cp949로 읽고, 연령 표기 공백을 지운다('20 대' → '20대').</w:t>
      </w:r>
    </w:p>
    <w:p>
      <w:pPr>
        <w:pStyle w:val="ListParagraph"/>
        <w:numPr>
          <w:ilvl w:val="0"/>
          <w:numId w:val="6"/>
        </w:numPr>
      </w:pPr>
      <w:r>
        <w:t xml:space="preserve">날짜·지역·업종별로 매출을 더하고, 현지·외지·고령(60대 이상) 매출을 따로 나눠 적는다.</w:t>
      </w:r>
    </w:p>
    <w:p>
      <w:pPr>
        <w:pStyle w:val="ListParagraph"/>
        <w:numPr>
          <w:ilvl w:val="0"/>
          <w:numId w:val="6"/>
        </w:numPr>
      </w:pPr>
      <w:r>
        <w:t xml:space="preserve">184일 전체 달력을 만들어 빈 날을 observed=0, 매출=NaN으로 표시한다.</w:t>
      </w:r>
    </w:p>
    <w:p>
      <w:pPr>
        <w:pStyle w:val="ListParagraph"/>
        <w:numPr>
          <w:ilvl w:val="0"/>
          <w:numId w:val="6"/>
        </w:numPr>
      </w:pPr>
      <w:r>
        <w:t xml:space="preserve">데이터 1의 법인 카드 매출은 </w:t>
      </w:r>
      <w:r>
        <w:rPr>
          <w:rStyle w:val="CodeChar"/>
        </w:rPr>
        <w:t xml:space="preserve">sales_corp</w:t>
      </w:r>
      <w:r>
        <w:t xml:space="preserve">로 따로 떼어 개인 매출과 섞지 않는다.</w:t>
      </w:r>
    </w:p>
    <w:p>
      <w:pPr>
        <w:pStyle w:val="ListParagraph"/>
        <w:numPr>
          <w:ilvl w:val="0"/>
          <w:numId w:val="6"/>
        </w:numPr>
      </w:pPr>
      <w:r>
        <w:t xml:space="preserve">기상·달력 정보를 날짜로 이어 붙인다. 연결이 안 된 줄이 있거나 중복이 있으면 03번이 오류를 내며 멈춘다.</w:t>
      </w:r>
    </w:p>
    <w:p>
      <w:pPr>
        <w:pStyle w:val="Heading2"/>
      </w:pPr>
      <w:r>
        <w:t xml:space="preserve">4. 회귀분석을 숫자로 이해하기</w:t>
      </w:r>
    </w:p>
    <w:p>
      <w:pPr/>
      <w:r>
        <w:t xml:space="preserve">회귀분석은 "매출을 바꾸는 여러 원인을 동시에 넣고, 각 원인이 따로 얼마나 영향을 주는지" 나눠 주는 도구다. 이 분석은 '지역 × 업종' 129개(춘천 61 + 강남 68, 의료 포함)마다 아래 식을 하나씩 따로 풀었다. 코드는 </w:t>
      </w:r>
      <w:r>
        <w:rPr>
          <w:rStyle w:val="CodeChar"/>
        </w:rPr>
        <w:t xml:space="preserve">04_model_sensitivity.py</w:t>
      </w:r>
      <w:r>
        <w:t xml:space="preserve">의 </w:t>
      </w:r>
      <w:r>
        <w:rPr>
          <w:rStyle w:val="CodeChar"/>
        </w:rPr>
        <w:t xml:space="preserve">fit_series</w:t>
      </w:r>
      <w:r>
        <w:t xml:space="preserve"> 함수다.</w:t>
      </w:r>
    </w:p>
    <w:p>
      <w:pPr>
        <w:pStyle w:val="Code"/>
      </w:pPr>
      <w:bookmarkStart w:id="1" w:name="bongo_lang_latex_1"/>
      <w:bookmarkEnd w:id="1"/>
      <w:r>
        <w:t xml:space="preserve">\log(\text{매출}_t) = a + \beta \cdot \text{호우}_t + \gamma_1 \cdot \text{호우}_{t-1} + \gamma_2 \cdot \text{호우}_{t-2} + (\text{다른 날씨}) + (\text{요일·월·공휴일 등}) + \varepsilon_t</w:t>
      </w:r>
    </w:p>
    <w:p>
      <w:pPr/>
      <w:r>
        <w:t xml:space="preserve">식의 각 부분은 이렇게 읽는다.</w:t>
      </w:r>
    </w:p>
    <w:p>
      <w:pPr>
        <w:pStyle w:val="ListParagraph"/>
        <w:numPr>
          <w:ilvl w:val="0"/>
          <w:numId w:val="7"/>
        </w:numPr>
      </w:pPr>
      <w:r>
        <w:rPr>
          <w:b/>
        </w:rPr>
        <w:t xml:space="preserve">log(매출)</w:t>
      </w:r>
      <w:r>
        <w:t xml:space="preserve">: 매출에 로그를 씌우면 효과가 '원'이 아니라 '%'로 나온다. 그래서 매출 규모가 100배 다른 강남 백화점과 춘천 화원을 같은 자로 비교할 수 있다.</w:t>
      </w:r>
    </w:p>
    <w:p>
      <w:pPr>
        <w:pStyle w:val="ListParagraph"/>
        <w:numPr>
          <w:ilvl w:val="0"/>
          <w:numId w:val="7"/>
        </w:numPr>
      </w:pPr>
      <w:r>
        <w:rPr>
          <w:b/>
        </w:rPr>
        <w:t xml:space="preserve">호우_t</w:t>
      </w:r>
      <w:r>
        <w:t xml:space="preserve">: 그날이 호우일이면 1, 아니면 0. β가 '호우 당일 효과'다.</w:t>
      </w:r>
    </w:p>
    <w:p>
      <w:pPr>
        <w:pStyle w:val="ListParagraph"/>
        <w:numPr>
          <w:ilvl w:val="0"/>
          <w:numId w:val="7"/>
        </w:numPr>
      </w:pPr>
      <w:r>
        <w:rPr>
          <w:b/>
        </w:rPr>
        <w:t xml:space="preserve">호우_{t-1}, 호우_{t-2}</w:t>
      </w:r>
      <w:r>
        <w:t xml:space="preserve">: 어제·그제가 호우일이었는지. γ가 '비 그친 뒤 효과'다.</w:t>
      </w:r>
    </w:p>
    <w:p>
      <w:pPr>
        <w:pStyle w:val="ListParagraph"/>
        <w:numPr>
          <w:ilvl w:val="0"/>
          <w:numId w:val="7"/>
        </w:numPr>
      </w:pPr>
      <w:r>
        <w:rPr>
          <w:b/>
        </w:rPr>
        <w:t xml:space="preserve">다른 날씨</w:t>
      </w:r>
      <w:r>
        <w:t xml:space="preserve">: 보통비(10~30mm), 약한비(10mm 미만), 강설, 적설 지속, 폭염</w:t>
      </w:r>
    </w:p>
    <w:p>
      <w:pPr>
        <w:pStyle w:val="ListParagraph"/>
        <w:numPr>
          <w:ilvl w:val="0"/>
          <w:numId w:val="7"/>
        </w:numPr>
      </w:pPr>
      <w:r>
        <w:rPr>
          <w:b/>
        </w:rPr>
        <w:t xml:space="preserve">요일·월·공휴일 등</w:t>
      </w:r>
      <w:r>
        <w:t xml:space="preserve">: 요일(7개), 월(6개), 공휴일, 추석 연휴, 연휴 전날, 특수일(12/24·12/31), 급여일(10·25일)</w:t>
      </w:r>
    </w:p>
    <w:p>
      <w:pPr>
        <w:pStyle w:val="ListParagraph"/>
        <w:numPr>
          <w:ilvl w:val="0"/>
          <w:numId w:val="7"/>
        </w:numPr>
      </w:pPr>
      <w:r>
        <w:rPr>
          <w:b/>
        </w:rPr>
        <w:t xml:space="preserve">ε(오차)</w:t>
      </w:r>
      <w:r>
        <w:t xml:space="preserve">: 위 원인으로 설명되지 않는 나머지 매출 변동</w:t>
      </w:r>
    </w:p>
    <w:p>
      <w:pPr>
        <w:pStyle w:val="Heading3"/>
      </w:pPr>
      <w:r>
        <w:t xml:space="preserve">실제 예시: 춘천 골프장(실내/실외골프장)</w:t>
      </w:r>
    </w:p>
    <w:p>
      <w:pPr/>
      <w:r>
        <w:rPr>
          <w:rStyle w:val="CodeChar"/>
        </w:rPr>
        <w:t xml:space="preserve">outputs/sensitivity_series.csv</w:t>
      </w:r>
      <w:r>
        <w:t xml:space="preserve">의 춘천 골프장 줄을 따라 계산해 보면 이렇다.</w:t>
      </w:r>
    </w:p>
    <w:tbl>
      <w:tblPr>
        <w:tblStyle w:val="TableGrid"/>
        <w:tblW w:w="0" w:type="auto"/>
        <w:tblLayout w:type="fixed"/>
        <w:tblLook w:val="04A0" w:firstRow="1" w:lastRow="0" w:firstColumn="0" w:lastColumn="0" w:noHBand="0" w:noVBand="1"/>
      </w:tblPr>
      <w:tblGrid>
        <w:gridCol w:w="3362"/>
        <w:gridCol w:w="4006"/>
        <w:gridCol w:w="1992"/>
      </w:tblGrid>
      <w:tr>
        <w:trPr>
          <w:tblHeader/>
        </w:trPr>
        <w:tc>
          <w:tcPr>
            <w:tcW w:w="3362" w:type="dxa"/>
            <w:shd w:val="clear" w:color="auto" w:fill="F2F2F2"/>
          </w:tcPr>
          <w:p>
            <w:pPr/>
            <w:r>
              <w:t xml:space="preserve">단계</w:t>
            </w:r>
          </w:p>
        </w:tc>
        <w:tc>
          <w:tcPr>
            <w:tcW w:w="4006" w:type="dxa"/>
            <w:shd w:val="clear" w:color="auto" w:fill="F2F2F2"/>
          </w:tcPr>
          <w:p>
            <w:pPr/>
            <w:r>
              <w:t xml:space="preserve">계산</w:t>
            </w:r>
          </w:p>
        </w:tc>
        <w:tc>
          <w:tcPr>
            <w:tcW w:w="1992" w:type="dxa"/>
            <w:shd w:val="clear" w:color="auto" w:fill="F2F2F2"/>
          </w:tcPr>
          <w:p>
            <w:pPr/>
            <w:r>
              <w:t xml:space="preserve">결과</w:t>
            </w:r>
          </w:p>
        </w:tc>
      </w:tr>
      <w:tr>
        <w:tc>
          <w:tcPr>
            <w:tcW w:w="3362" w:type="dxa"/>
          </w:tcPr>
          <w:p>
            <w:pPr/>
            <w:r>
              <w:t xml:space="preserve">1. 회귀 계수 β (</w:t>
            </w:r>
            <w:r>
              <w:rPr>
                <w:rStyle w:val="CodeChar"/>
              </w:rPr>
              <w:t xml:space="preserve">b_heavy_rain</w:t>
            </w:r>
            <w:r>
              <w:t xml:space="preserve">)</w:t>
            </w:r>
          </w:p>
        </w:tc>
        <w:tc>
          <w:tcPr>
            <w:tcW w:w="4006" w:type="dxa"/>
          </w:tcPr>
          <w:p>
            <w:pPr/>
            <w:r>
              <w:t xml:space="preserve">코드가 추정</w:t>
            </w:r>
          </w:p>
        </w:tc>
        <w:tc>
          <w:tcPr>
            <w:tcW w:w="1992" w:type="dxa"/>
          </w:tcPr>
          <w:p>
            <w:pPr/>
            <w:r>
              <w:t xml:space="preserve">-0.814</w:t>
            </w:r>
          </w:p>
        </w:tc>
      </w:tr>
      <w:tr>
        <w:tc>
          <w:tcPr>
            <w:tcW w:w="3362" w:type="dxa"/>
          </w:tcPr>
          <w:p>
            <w:pPr/>
            <w:r>
              <w:t xml:space="preserve">2. %로 바꾸기 (</w:t>
            </w:r>
            <w:r>
              <w:rPr>
                <w:rStyle w:val="CodeChar"/>
              </w:rPr>
              <w:t xml:space="preserve">gross</w:t>
            </w:r>
            <w:r>
              <w:t xml:space="preserve">)</w:t>
            </w:r>
          </w:p>
        </w:tc>
        <w:tc>
          <w:tcPr>
            <w:tcW w:w="4006" w:type="dxa"/>
          </w:tcPr>
          <w:p>
            <w:pPr/>
            <w:r>
              <w:t xml:space="preserve">e^(-0.814) - 1 = 0.443 - 1</w:t>
            </w:r>
          </w:p>
        </w:tc>
        <w:tc>
          <w:tcPr>
            <w:tcW w:w="1992" w:type="dxa"/>
          </w:tcPr>
          <w:p>
            <w:pPr/>
            <w:r>
              <w:rPr>
                <w:b/>
              </w:rPr>
              <w:t xml:space="preserve">-55.7%</w:t>
            </w:r>
          </w:p>
        </w:tc>
      </w:tr>
      <w:tr>
        <w:tc>
          <w:tcPr>
            <w:tcW w:w="3362" w:type="dxa"/>
          </w:tcPr>
          <w:p>
            <w:pPr/>
            <w:r>
              <w:t xml:space="preserve">3. 불확실성 (</w:t>
            </w:r>
            <w:r>
              <w:rPr>
                <w:rStyle w:val="CodeChar"/>
              </w:rPr>
              <w:t xml:space="preserve">se_heavy_rain</w:t>
            </w:r>
            <w:r>
              <w:t xml:space="preserve">)</w:t>
            </w:r>
          </w:p>
        </w:tc>
        <w:tc>
          <w:tcPr>
            <w:tcW w:w="4006" w:type="dxa"/>
          </w:tcPr>
          <w:p>
            <w:pPr/>
            <w:r>
              <w:t xml:space="preserve">코드가 추정</w:t>
            </w:r>
          </w:p>
        </w:tc>
        <w:tc>
          <w:tcPr>
            <w:tcW w:w="1992" w:type="dxa"/>
          </w:tcPr>
          <w:p>
            <w:pPr/>
            <w:r>
              <w:t xml:space="preserve">0.118</w:t>
            </w:r>
          </w:p>
        </w:tc>
      </w:tr>
      <w:tr>
        <w:tc>
          <w:tcPr>
            <w:tcW w:w="3362" w:type="dxa"/>
          </w:tcPr>
          <w:p>
            <w:pPr/>
            <w:r>
              <w:t xml:space="preserve">4. 95% 범위</w:t>
            </w:r>
          </w:p>
        </w:tc>
        <w:tc>
          <w:tcPr>
            <w:tcW w:w="4006" w:type="dxa"/>
          </w:tcPr>
          <w:p>
            <w:pPr/>
            <w:r>
              <w:t xml:space="preserve">β ± 1.96 × 0.118 = [-1.045, -0.583] → %로 바꾸면</w:t>
            </w:r>
          </w:p>
        </w:tc>
        <w:tc>
          <w:tcPr>
            <w:tcW w:w="1992" w:type="dxa"/>
          </w:tcPr>
          <w:p>
            <w:pPr/>
            <w:r>
              <w:t xml:space="preserve">[-64.8%, -44.2%]</w:t>
            </w:r>
          </w:p>
        </w:tc>
      </w:tr>
    </w:tbl>
    <w:p>
      <w:pPr/>
      <w:r>
        <w:t xml:space="preserve">즉 "춘천 골프장은 호우일에 매출이 약 56% 줄고, 진짜 값은 44~65% 감소 사이일 가능성이 크다"는 뜻이다. 범위가 0을 포함하지 않으므로 우연으로 보기 어렵다.</w:t>
      </w:r>
    </w:p>
    <w:p>
      <w:pPr/>
      <w:r>
        <w:t xml:space="preserve">왜 e^β - 1인가? 로그 매출이 β만큼 바뀌면 실제 매출은 e^β배가 된다. e^(-0.814) = 0.443배, 곧 평소의 44.3%만 팔렸다는 뜻이고, 줄어든 비율은 1 - 0.443 = 55.7%다. β가 -0.1처럼 작으면 e^β - 1 ≈ β라서 계수를 그대로 %로 읽어도 비슷하다.</w:t>
      </w:r>
    </w:p>
    <w:p>
      <w:pPr>
        <w:pStyle w:val="Heading3"/>
      </w:pPr>
      <w:r>
        <w:t xml:space="preserve">표준오차를 'HAC'로 계산한 이유</w:t>
      </w:r>
    </w:p>
    <w:p>
      <w:pPr/>
      <w:r>
        <w:t xml:space="preserve">매출은 어제 잘 팔리면 오늘도 잘 팔리는 경향이 있다. 이런 연속성을 무시하면 불확실성(표준오차)을 실제보다 작게 계산해, 효과가 실제보다 확실해 보인다. HAC는 일주일(7일) 정도의 연속성을 감안해 표준오차를 보수적으로 키우는 방식이다(</w:t>
      </w:r>
      <w:r>
        <w:rPr>
          <w:rStyle w:val="CodeChar"/>
        </w:rPr>
        <w:t xml:space="preserve">HAC_LAGS = 7</w:t>
      </w:r>
      <w:r>
        <w:t xml:space="preserve">).</w:t>
      </w:r>
    </w:p>
    <w:p>
      <w:pPr>
        <w:pStyle w:val="Heading3"/>
      </w:pPr>
      <w:r>
        <w:t xml:space="preserve">모델이 한 업종에서 쓰는 날수</w:t>
      </w:r>
    </w:p>
    <w:p>
      <w:pPr/>
      <w:r>
        <w:t xml:space="preserve">매출이 있는 날만 쓴다(observed=1). 대부분 184일을 모두 쓰지만, 춘천 예식장처럼 작은 업종은 마스킹으로 빠진 날이 있어 178일만 쓴다(</w:t>
      </w:r>
      <w:r>
        <w:rPr>
          <w:rStyle w:val="CodeChar"/>
        </w:rPr>
        <w:t xml:space="preserve">n_days</w:t>
      </w:r>
      <w:r>
        <w:t xml:space="preserve"> 칸).</w:t>
      </w:r>
    </w:p>
    <w:p>
      <w:pPr>
        <w:pStyle w:val="Heading2"/>
      </w:pPr>
      <w:r>
        <w:t xml:space="preserve">5. 축소추정 계산 따라하기</w:t>
      </w:r>
    </w:p>
    <w:p>
      <w:pPr/>
      <w:r>
        <w:t xml:space="preserve">축소추정은 "업종 혼자서 나온 숫자"와 "같은 무리 업종들의 평균"을 섞는데, 업종의 숫자가 불확실할수록 평균 쪽을 더 믿는 방법이다. 코드는 </w:t>
      </w:r>
      <w:r>
        <w:rPr>
          <w:rStyle w:val="CodeChar"/>
        </w:rPr>
        <w:t xml:space="preserve">04_model_sensitivity.py</w:t>
      </w:r>
      <w:r>
        <w:t xml:space="preserve">의 </w:t>
      </w:r>
      <w:r>
        <w:rPr>
          <w:rStyle w:val="CodeChar"/>
        </w:rPr>
        <w:t xml:space="preserve">eb_shrink</w:t>
      </w:r>
      <w:r>
        <w:t xml:space="preserve"> 함수다.</w:t>
      </w:r>
    </w:p>
    <w:p>
      <w:pPr>
        <w:pStyle w:val="Code"/>
      </w:pPr>
      <w:bookmarkStart w:id="2" w:name="bongo_lang_latex_2"/>
      <w:bookmarkEnd w:id="2"/>
      <w:r>
        <w:t xml:space="preserve">\text{축소추정값} = w \times \text{업종 추정값} + (1 - w) \times \text{무리 평균}, \quad w = \frac{\tau^2}{\tau^2 + se^2}</w:t>
      </w:r>
    </w:p>
    <w:p>
      <w:pPr>
        <w:pStyle w:val="ListParagraph"/>
        <w:numPr>
          <w:ilvl w:val="0"/>
          <w:numId w:val="8"/>
        </w:numPr>
      </w:pPr>
      <w:r>
        <w:rPr>
          <w:b/>
        </w:rPr>
        <w:t xml:space="preserve">se</w:t>
      </w:r>
      <w:r>
        <w:t xml:space="preserve">: 업종 추정값의 불확실성(표준오차). 매출이 작고 들쭉날쭉한 업종일수록 크다.</w:t>
      </w:r>
    </w:p>
    <w:p>
      <w:pPr>
        <w:pStyle w:val="ListParagraph"/>
        <w:numPr>
          <w:ilvl w:val="0"/>
          <w:numId w:val="8"/>
        </w:numPr>
      </w:pPr>
      <w:r>
        <w:rPr>
          <w:b/>
        </w:rPr>
        <w:t xml:space="preserve">τ²(타우 제곱)</w:t>
      </w:r>
      <w:r>
        <w:t xml:space="preserve">: 같은 무리 안에서 업종들이 '진짜로' 다른 정도. 업종들의 추정값이 오차만으로 설명되는 것보다 더 퍼져 있으면, 그 초과분을 진짜 차이로 본다(DerSimonian-Laird 방식).</w:t>
      </w:r>
    </w:p>
    <w:p>
      <w:pPr>
        <w:pStyle w:val="ListParagraph"/>
        <w:numPr>
          <w:ilvl w:val="0"/>
          <w:numId w:val="8"/>
        </w:numPr>
      </w:pPr>
      <w:r>
        <w:rPr>
          <w:b/>
        </w:rPr>
        <w:t xml:space="preserve">w(신뢰 가중치)</w:t>
      </w:r>
      <w:r>
        <w:t xml:space="preserve">: 0~1. 1에 가까우면 업종 숫자를 거의 그대로, 0에 가까우면 무리 평균을 거의 그대로 쓴다.</w:t>
      </w:r>
    </w:p>
    <w:p>
      <w:pPr>
        <w:pStyle w:val="ListParagraph"/>
        <w:numPr>
          <w:ilvl w:val="0"/>
          <w:numId w:val="8"/>
        </w:numPr>
      </w:pPr>
      <w:r>
        <w:rPr>
          <w:b/>
        </w:rPr>
        <w:t xml:space="preserve">무리</w:t>
      </w:r>
      <w:r>
        <w:t xml:space="preserve">: '지역 × 업종군'. 예: '춘천 × 생활서비스'. 무리에 업종이 3개 미만이면 그 지역 전체 평균을 쓴다.</w:t>
      </w:r>
    </w:p>
    <w:p>
      <w:pPr>
        <w:pStyle w:val="Heading3"/>
      </w:pPr>
      <w:r>
        <w:t xml:space="preserve">예시 1: 춘천 예식장 (많이 당겨진 경우)</w:t>
      </w:r>
    </w:p>
    <w:tbl>
      <w:tblPr>
        <w:tblStyle w:val="TableGrid"/>
        <w:tblW w:w="0" w:type="auto"/>
        <w:tblLayout w:type="fixed"/>
        <w:tblLook w:val="04A0" w:firstRow="1" w:lastRow="0" w:firstColumn="0" w:lastColumn="0" w:noHBand="0" w:noVBand="1"/>
      </w:tblPr>
      <w:tblGrid>
        <w:gridCol w:w="3232"/>
        <w:gridCol w:w="4211"/>
        <w:gridCol w:w="1916"/>
      </w:tblGrid>
      <w:tr>
        <w:trPr>
          <w:tblHeader/>
        </w:trPr>
        <w:tc>
          <w:tcPr>
            <w:tcW w:w="3232" w:type="dxa"/>
            <w:shd w:val="clear" w:color="auto" w:fill="F2F2F2"/>
          </w:tcPr>
          <w:p>
            <w:pPr/>
            <w:r>
              <w:t xml:space="preserve">단계</w:t>
            </w:r>
          </w:p>
        </w:tc>
        <w:tc>
          <w:tcPr>
            <w:tcW w:w="4211" w:type="dxa"/>
            <w:shd w:val="clear" w:color="auto" w:fill="F2F2F2"/>
          </w:tcPr>
          <w:p>
            <w:pPr/>
            <w:r>
              <w:t xml:space="preserve">값</w:t>
            </w:r>
          </w:p>
        </w:tc>
        <w:tc>
          <w:tcPr>
            <w:tcW w:w="1916" w:type="dxa"/>
            <w:shd w:val="clear" w:color="auto" w:fill="F2F2F2"/>
          </w:tcPr>
          <w:p>
            <w:pPr/>
            <w:r>
              <w:t xml:space="preserve">어디서</w:t>
            </w:r>
          </w:p>
        </w:tc>
      </w:tr>
      <w:tr>
        <w:tc>
          <w:tcPr>
            <w:tcW w:w="3232" w:type="dxa"/>
          </w:tcPr>
          <w:p>
            <w:pPr/>
            <w:r>
              <w:t xml:space="preserve">업종 추정값(호우 당일)</w:t>
            </w:r>
          </w:p>
        </w:tc>
        <w:tc>
          <w:tcPr>
            <w:tcW w:w="4211" w:type="dxa"/>
          </w:tcPr>
          <w:p>
            <w:pPr/>
            <w:r>
              <w:t xml:space="preserve">+46.0%</w:t>
            </w:r>
          </w:p>
        </w:tc>
        <w:tc>
          <w:tcPr>
            <w:tcW w:w="1916" w:type="dxa"/>
          </w:tcPr>
          <w:p>
            <w:pPr/>
            <w:r>
              <w:rPr>
                <w:rStyle w:val="CodeChar"/>
              </w:rPr>
              <w:t xml:space="preserve">gross</w:t>
            </w:r>
          </w:p>
        </w:tc>
      </w:tr>
      <w:tr>
        <w:tc>
          <w:tcPr>
            <w:tcW w:w="3232" w:type="dxa"/>
          </w:tcPr>
          <w:p>
            <w:pPr/>
            <w:r>
              <w:t xml:space="preserve">불확실성 se</w:t>
            </w:r>
          </w:p>
        </w:tc>
        <w:tc>
          <w:tcPr>
            <w:tcW w:w="4211" w:type="dxa"/>
          </w:tcPr>
          <w:p>
            <w:pPr/>
            <w:r>
              <w:t xml:space="preserve">0.450</w:t>
            </w:r>
          </w:p>
        </w:tc>
        <w:tc>
          <w:tcPr>
            <w:tcW w:w="1916" w:type="dxa"/>
          </w:tcPr>
          <w:p>
            <w:pPr/>
            <w:r>
              <w:rPr>
                <w:rStyle w:val="CodeChar"/>
              </w:rPr>
              <w:t xml:space="preserve">gross_se</w:t>
            </w:r>
          </w:p>
        </w:tc>
      </w:tr>
      <w:tr>
        <w:tc>
          <w:tcPr>
            <w:tcW w:w="3232" w:type="dxa"/>
          </w:tcPr>
          <w:p>
            <w:pPr/>
            <w:r>
              <w:t xml:space="preserve">무리 평균(춘천 생활서비스 9개 업종)</w:t>
            </w:r>
          </w:p>
        </w:tc>
        <w:tc>
          <w:tcPr>
            <w:tcW w:w="4211" w:type="dxa"/>
          </w:tcPr>
          <w:p>
            <w:pPr/>
            <w:r>
              <w:t xml:space="preserve">-5.9%</w:t>
            </w:r>
          </w:p>
        </w:tc>
        <w:tc>
          <w:tcPr>
            <w:tcW w:w="1916" w:type="dxa"/>
          </w:tcPr>
          <w:p>
            <w:pPr/>
            <w:r>
              <w:t xml:space="preserve">코드 내부 계산</w:t>
            </w:r>
          </w:p>
        </w:tc>
      </w:tr>
      <w:tr>
        <w:tc>
          <w:tcPr>
            <w:tcW w:w="3232" w:type="dxa"/>
          </w:tcPr>
          <w:p>
            <w:pPr/>
            <w:r>
              <w:t xml:space="preserve">τ²</w:t>
            </w:r>
          </w:p>
        </w:tc>
        <w:tc>
          <w:tcPr>
            <w:tcW w:w="4211" w:type="dxa"/>
          </w:tcPr>
          <w:p>
            <w:pPr/>
            <w:r>
              <w:t xml:space="preserve">0.0192</w:t>
            </w:r>
          </w:p>
        </w:tc>
        <w:tc>
          <w:tcPr>
            <w:tcW w:w="1916" w:type="dxa"/>
          </w:tcPr>
          <w:p>
            <w:pPr/>
            <w:r>
              <w:t xml:space="preserve">코드 내부 계산</w:t>
            </w:r>
          </w:p>
        </w:tc>
      </w:tr>
      <w:tr>
        <w:tc>
          <w:tcPr>
            <w:tcW w:w="3232" w:type="dxa"/>
          </w:tcPr>
          <w:p>
            <w:pPr/>
            <w:r>
              <w:t xml:space="preserve">w</w:t>
            </w:r>
          </w:p>
        </w:tc>
        <w:tc>
          <w:tcPr>
            <w:tcW w:w="4211" w:type="dxa"/>
          </w:tcPr>
          <w:p>
            <w:pPr/>
            <w:r>
              <w:t xml:space="preserve">0.0192 ÷ (0.0192 + 0.450²) = </w:t>
            </w:r>
            <w:r>
              <w:rPr>
                <w:b/>
              </w:rPr>
              <w:t xml:space="preserve">0.087</w:t>
            </w:r>
          </w:p>
        </w:tc>
        <w:tc>
          <w:tcPr>
            <w:tcW w:w="1916" w:type="dxa"/>
          </w:tcPr>
          <w:p>
            <w:pPr/>
            <w:r>
              <w:rPr>
                <w:rStyle w:val="CodeChar"/>
              </w:rPr>
              <w:t xml:space="preserve">gross_shrink_w</w:t>
            </w:r>
          </w:p>
        </w:tc>
      </w:tr>
      <w:tr>
        <w:tc>
          <w:tcPr>
            <w:tcW w:w="3232" w:type="dxa"/>
          </w:tcPr>
          <w:p>
            <w:pPr/>
            <w:r>
              <w:t xml:space="preserve">축소추정값</w:t>
            </w:r>
          </w:p>
        </w:tc>
        <w:tc>
          <w:tcPr>
            <w:tcW w:w="4211" w:type="dxa"/>
          </w:tcPr>
          <w:p>
            <w:pPr/>
            <w:r>
              <w:t xml:space="preserve">0.087 × 46.0% + 0.913 × (-5.9%) = 4.0% - 5.4% = </w:t>
            </w:r>
            <w:r>
              <w:rPr>
                <w:b/>
              </w:rPr>
              <w:t xml:space="preserve">-1.4%</w:t>
            </w:r>
          </w:p>
        </w:tc>
        <w:tc>
          <w:tcPr>
            <w:tcW w:w="1916" w:type="dxa"/>
          </w:tcPr>
          <w:p>
            <w:pPr/>
            <w:r>
              <w:rPr>
                <w:rStyle w:val="CodeChar"/>
              </w:rPr>
              <w:t xml:space="preserve">gross_eb</w:t>
            </w:r>
          </w:p>
        </w:tc>
      </w:tr>
    </w:tbl>
    <w:p>
      <w:pPr/>
      <w:r>
        <w:t xml:space="preserve">"비 오면 예식장 매출이 46% 늘어난다"는 말이 안 되는 값은 불확실성이 너무 커서(se 0.45) 거의 믿지 않고(w 8.7%), 비슷한 업종들의 평균 쪽으로 당겨졌다. 예식은 미리 잡힌 일정이라 비와 상관없이 며칠의 우연으로 숫자가 튀기 쉽다.</w:t>
      </w:r>
    </w:p>
    <w:p>
      <w:pPr>
        <w:pStyle w:val="Heading3"/>
      </w:pPr>
      <w:r>
        <w:t xml:space="preserve">예시 2: 춘천 골프장 (거의 그대로인 경우)</w:t>
      </w:r>
    </w:p>
    <w:tbl>
      <w:tblPr>
        <w:tblStyle w:val="TableGrid"/>
        <w:tblW w:w="0" w:type="auto"/>
        <w:tblLayout w:type="fixed"/>
        <w:tblLook w:val="04A0" w:firstRow="1" w:lastRow="0" w:firstColumn="0" w:lastColumn="0" w:noHBand="0" w:noVBand="1"/>
      </w:tblPr>
      <w:tblGrid>
        <w:gridCol w:w="5614"/>
        <w:gridCol w:w="3745"/>
      </w:tblGrid>
      <w:tr>
        <w:trPr>
          <w:tblHeader/>
        </w:trPr>
        <w:tc>
          <w:tcPr>
            <w:tcW w:w="5614" w:type="dxa"/>
            <w:shd w:val="clear" w:color="auto" w:fill="F2F2F2"/>
          </w:tcPr>
          <w:p>
            <w:pPr/>
            <w:r>
              <w:t xml:space="preserve">단계</w:t>
            </w:r>
          </w:p>
        </w:tc>
        <w:tc>
          <w:tcPr>
            <w:tcW w:w="3745" w:type="dxa"/>
            <w:shd w:val="clear" w:color="auto" w:fill="F2F2F2"/>
          </w:tcPr>
          <w:p>
            <w:pPr/>
            <w:r>
              <w:t xml:space="preserve">값</w:t>
            </w:r>
          </w:p>
        </w:tc>
      </w:tr>
      <w:tr>
        <w:tc>
          <w:tcPr>
            <w:tcW w:w="5614" w:type="dxa"/>
          </w:tcPr>
          <w:p>
            <w:pPr/>
            <w:r>
              <w:t xml:space="preserve">업종 추정값</w:t>
            </w:r>
          </w:p>
        </w:tc>
        <w:tc>
          <w:tcPr>
            <w:tcW w:w="3745" w:type="dxa"/>
          </w:tcPr>
          <w:p>
            <w:pPr/>
            <w:r>
              <w:t xml:space="preserve">-55.7%</w:t>
            </w:r>
          </w:p>
        </w:tc>
      </w:tr>
      <w:tr>
        <w:tc>
          <w:tcPr>
            <w:tcW w:w="5614" w:type="dxa"/>
          </w:tcPr>
          <w:p>
            <w:pPr/>
            <w:r>
              <w:t xml:space="preserve">불확실성 se</w:t>
            </w:r>
          </w:p>
        </w:tc>
        <w:tc>
          <w:tcPr>
            <w:tcW w:w="3745" w:type="dxa"/>
          </w:tcPr>
          <w:p>
            <w:pPr/>
            <w:r>
              <w:t xml:space="preserve">0.052</w:t>
            </w:r>
          </w:p>
        </w:tc>
      </w:tr>
      <w:tr>
        <w:tc>
          <w:tcPr>
            <w:tcW w:w="5614" w:type="dxa"/>
          </w:tcPr>
          <w:p>
            <w:pPr/>
            <w:r>
              <w:t xml:space="preserve">w</w:t>
            </w:r>
          </w:p>
        </w:tc>
        <w:tc>
          <w:tcPr>
            <w:tcW w:w="3745" w:type="dxa"/>
          </w:tcPr>
          <w:p>
            <w:pPr/>
            <w:r>
              <w:rPr>
                <w:b/>
              </w:rPr>
              <w:t xml:space="preserve">0.95</w:t>
            </w:r>
          </w:p>
        </w:tc>
      </w:tr>
      <w:tr>
        <w:tc>
          <w:tcPr>
            <w:tcW w:w="5614" w:type="dxa"/>
          </w:tcPr>
          <w:p>
            <w:pPr/>
            <w:r>
              <w:t xml:space="preserve">축소추정값</w:t>
            </w:r>
          </w:p>
        </w:tc>
        <w:tc>
          <w:tcPr>
            <w:tcW w:w="3745" w:type="dxa"/>
          </w:tcPr>
          <w:p>
            <w:pPr/>
            <w:r>
              <w:rPr>
                <w:b/>
              </w:rPr>
              <w:t xml:space="preserve">-53.6%</w:t>
            </w:r>
          </w:p>
        </w:tc>
      </w:tr>
    </w:tbl>
    <w:p>
      <w:pPr/>
      <w:r>
        <w:t xml:space="preserve">골프장은 매출이 크고 184일 모두 관측돼 불확실성이 작다. 그래서 업종 숫자를 95% 믿고, 거의 움직이지 않았다. 즉 축소추정은 큰 업종의 결과는 건드리지 않고, 작은 업종의 엉뚱한 값만 고친다.</w:t>
      </w:r>
    </w:p>
    <w:p>
      <w:pPr>
        <w:pStyle w:val="Heading3"/>
      </w:pPr>
      <w:r>
        <w:t xml:space="preserve">어디에 적용했나</w:t>
      </w:r>
    </w:p>
    <w:p>
      <w:pPr/>
      <w:r>
        <w:t xml:space="preserve">호우 당일 손실률(</w:t>
      </w:r>
      <w:r>
        <w:rPr>
          <w:rStyle w:val="CodeChar"/>
        </w:rPr>
        <w:t xml:space="preserve">gross</w:t>
      </w:r>
      <w:r>
        <w:t xml:space="preserve">), 순손실률(</w:t>
      </w:r>
      <w:r>
        <w:rPr>
          <w:rStyle w:val="CodeChar"/>
        </w:rPr>
        <w:t xml:space="preserve">net</w:t>
      </w:r>
      <w:r>
        <w:t xml:space="preserve">), 적설 지속일(</w:t>
      </w:r>
      <w:r>
        <w:rPr>
          <w:rStyle w:val="CodeChar"/>
        </w:rPr>
        <w:t xml:space="preserve">rate_snow_cover</w:t>
      </w:r>
      <w:r>
        <w:t xml:space="preserve">), 폭염일(</w:t>
      </w:r>
      <w:r>
        <w:rPr>
          <w:rStyle w:val="CodeChar"/>
        </w:rPr>
        <w:t xml:space="preserve">rate_heat33</w:t>
      </w:r>
      <w:r>
        <w:t xml:space="preserve">), 보통비(</w:t>
      </w:r>
      <w:r>
        <w:rPr>
          <w:rStyle w:val="CodeChar"/>
        </w:rPr>
        <w:t xml:space="preserve">rate_rain_mid</w:t>
      </w:r>
      <w:r>
        <w:t xml:space="preserve">) 다섯 가지에 각각 따로 적용했다. 결과는 이름 뒤에 </w:t>
      </w:r>
      <w:r>
        <w:rPr>
          <w:rStyle w:val="CodeChar"/>
        </w:rPr>
        <w:t xml:space="preserve">_eb</w:t>
      </w:r>
      <w:r>
        <w:t xml:space="preserve">가 붙은 칸에 있다. 춘천 56개 업종의 호우 당일 손실률 편차(표준편차)는 17.7%p에서 10.9%p로 줄었다.</w:t>
      </w:r>
    </w:p>
    <w:p>
      <w:pPr>
        <w:pStyle w:val="Heading2"/>
      </w:pPr>
      <w:r>
        <w:t xml:space="preserve">6. 순손실·피해액 계산 따라하기</w:t>
      </w:r>
    </w:p>
    <w:p>
      <w:pPr/>
      <w:r>
        <w:t xml:space="preserve">순손실은 호우 당일과 이후 이틀의 매출 변화율을 더한 값이다. '평상시 하루 매출의 몇 %를 3일에 걸쳐 잃었나'로 읽는다.</w:t>
      </w:r>
    </w:p>
    <w:p>
      <w:pPr>
        <w:pStyle w:val="Code"/>
      </w:pPr>
      <w:bookmarkStart w:id="3" w:name="bongo_lang_latex_3"/>
      <w:bookmarkEnd w:id="3"/>
      <w:r>
        <w:t xml:space="preserve">\text{순손실률} = (e^{\beta} - 1) + (e^{\gamma_1} - 1) + (e^{\gamma_2} - 1)</w:t>
      </w:r>
    </w:p>
    <w:p>
      <w:pPr>
        <w:pStyle w:val="Heading3"/>
      </w:pPr>
      <w:r>
        <w:t xml:space="preserve">세 업종으로 비교하기</w:t>
      </w:r>
    </w:p>
    <w:tbl>
      <w:tblPr>
        <w:tblStyle w:val="TableGrid"/>
        <w:tblW w:w="0" w:type="auto"/>
        <w:tblLayout w:type="fixed"/>
        <w:tblLook w:val="04A0" w:firstRow="1" w:lastRow="0" w:firstColumn="0" w:lastColumn="0" w:noHBand="0" w:noVBand="1"/>
      </w:tblPr>
      <w:tblGrid>
        <w:gridCol w:w="2787"/>
        <w:gridCol w:w="1666"/>
        <w:gridCol w:w="3139"/>
        <w:gridCol w:w="1766"/>
      </w:tblGrid>
      <w:tr>
        <w:trPr>
          <w:tblHeader/>
        </w:trPr>
        <w:tc>
          <w:tcPr>
            <w:tcW w:w="2787" w:type="dxa"/>
            <w:shd w:val="clear" w:color="auto" w:fill="F2F2F2"/>
          </w:tcPr>
          <w:p>
            <w:pPr/>
          </w:p>
        </w:tc>
        <w:tc>
          <w:tcPr>
            <w:tcW w:w="1666" w:type="dxa"/>
            <w:shd w:val="clear" w:color="auto" w:fill="F2F2F2"/>
          </w:tcPr>
          <w:p>
            <w:pPr/>
            <w:r>
              <w:t xml:space="preserve">춘천 한식</w:t>
            </w:r>
          </w:p>
        </w:tc>
        <w:tc>
          <w:tcPr>
            <w:tcW w:w="3139" w:type="dxa"/>
            <w:shd w:val="clear" w:color="auto" w:fill="F2F2F2"/>
          </w:tcPr>
          <w:p>
            <w:pPr/>
            <w:r>
              <w:t xml:space="preserve">강남 할인점·슈퍼마켓</w:t>
            </w:r>
          </w:p>
        </w:tc>
        <w:tc>
          <w:tcPr>
            <w:tcW w:w="1766" w:type="dxa"/>
            <w:shd w:val="clear" w:color="auto" w:fill="F2F2F2"/>
          </w:tcPr>
          <w:p>
            <w:pPr/>
            <w:r>
              <w:t xml:space="preserve">춘천 골프장</w:t>
            </w:r>
          </w:p>
        </w:tc>
      </w:tr>
      <w:tr>
        <w:tc>
          <w:tcPr>
            <w:tcW w:w="2787" w:type="dxa"/>
          </w:tcPr>
          <w:p>
            <w:pPr/>
            <w:r>
              <w:t xml:space="preserve">호우 당일</w:t>
            </w:r>
          </w:p>
        </w:tc>
        <w:tc>
          <w:tcPr>
            <w:tcW w:w="1666" w:type="dxa"/>
          </w:tcPr>
          <w:p>
            <w:pPr/>
            <w:r>
              <w:t xml:space="preserve">-7.2%</w:t>
            </w:r>
          </w:p>
        </w:tc>
        <w:tc>
          <w:tcPr>
            <w:tcW w:w="3139" w:type="dxa"/>
          </w:tcPr>
          <w:p>
            <w:pPr/>
            <w:r>
              <w:t xml:space="preserve">-19.8%</w:t>
            </w:r>
          </w:p>
        </w:tc>
        <w:tc>
          <w:tcPr>
            <w:tcW w:w="1766" w:type="dxa"/>
          </w:tcPr>
          <w:p>
            <w:pPr/>
            <w:r>
              <w:t xml:space="preserve">-55.7%</w:t>
            </w:r>
          </w:p>
        </w:tc>
      </w:tr>
      <w:tr>
        <w:tc>
          <w:tcPr>
            <w:tcW w:w="2787" w:type="dxa"/>
          </w:tcPr>
          <w:p>
            <w:pPr/>
            <w:r>
              <w:t xml:space="preserve">다음날</w:t>
            </w:r>
          </w:p>
        </w:tc>
        <w:tc>
          <w:tcPr>
            <w:tcW w:w="1666" w:type="dxa"/>
          </w:tcPr>
          <w:p>
            <w:pPr/>
            <w:r>
              <w:t xml:space="preserve">-3.3%</w:t>
            </w:r>
          </w:p>
        </w:tc>
        <w:tc>
          <w:tcPr>
            <w:tcW w:w="3139" w:type="dxa"/>
          </w:tcPr>
          <w:p>
            <w:pPr/>
            <w:r>
              <w:t xml:space="preserve">+7.2%</w:t>
            </w:r>
          </w:p>
        </w:tc>
        <w:tc>
          <w:tcPr>
            <w:tcW w:w="1766" w:type="dxa"/>
          </w:tcPr>
          <w:p>
            <w:pPr/>
            <w:r>
              <w:t xml:space="preserve">+0.8%</w:t>
            </w:r>
          </w:p>
        </w:tc>
      </w:tr>
      <w:tr>
        <w:tc>
          <w:tcPr>
            <w:tcW w:w="2787" w:type="dxa"/>
          </w:tcPr>
          <w:p>
            <w:pPr/>
            <w:r>
              <w:t xml:space="preserve">이틀 뒤</w:t>
            </w:r>
          </w:p>
        </w:tc>
        <w:tc>
          <w:tcPr>
            <w:tcW w:w="1666" w:type="dxa"/>
          </w:tcPr>
          <w:p>
            <w:pPr/>
            <w:r>
              <w:t xml:space="preserve">-4.5%</w:t>
            </w:r>
          </w:p>
        </w:tc>
        <w:tc>
          <w:tcPr>
            <w:tcW w:w="3139" w:type="dxa"/>
          </w:tcPr>
          <w:p>
            <w:pPr/>
            <w:r>
              <w:t xml:space="preserve">+6.1%</w:t>
            </w:r>
          </w:p>
        </w:tc>
        <w:tc>
          <w:tcPr>
            <w:tcW w:w="1766" w:type="dxa"/>
          </w:tcPr>
          <w:p>
            <w:pPr/>
            <w:r>
              <w:t xml:space="preserve">-9.1%</w:t>
            </w:r>
          </w:p>
        </w:tc>
      </w:tr>
      <w:tr>
        <w:tc>
          <w:tcPr>
            <w:tcW w:w="2787" w:type="dxa"/>
          </w:tcPr>
          <w:p>
            <w:pPr/>
            <w:r>
              <w:rPr>
                <w:b/>
              </w:rPr>
              <w:t xml:space="preserve">순손실(합계)</w:t>
            </w:r>
          </w:p>
        </w:tc>
        <w:tc>
          <w:tcPr>
            <w:tcW w:w="1666" w:type="dxa"/>
          </w:tcPr>
          <w:p>
            <w:pPr/>
            <w:r>
              <w:rPr>
                <w:b/>
              </w:rPr>
              <w:t xml:space="preserve">-15.0%</w:t>
            </w:r>
          </w:p>
        </w:tc>
        <w:tc>
          <w:tcPr>
            <w:tcW w:w="3139" w:type="dxa"/>
          </w:tcPr>
          <w:p>
            <w:pPr/>
            <w:r>
              <w:rPr>
                <w:b/>
              </w:rPr>
              <w:t xml:space="preserve">-6.5%</w:t>
            </w:r>
          </w:p>
        </w:tc>
        <w:tc>
          <w:tcPr>
            <w:tcW w:w="1766" w:type="dxa"/>
          </w:tcPr>
          <w:p>
            <w:pPr/>
            <w:r>
              <w:rPr>
                <w:b/>
              </w:rPr>
              <w:t xml:space="preserve">-64.0%</w:t>
            </w:r>
          </w:p>
        </w:tc>
      </w:tr>
      <w:tr>
        <w:tc>
          <w:tcPr>
            <w:tcW w:w="2787" w:type="dxa"/>
          </w:tcPr>
          <w:p>
            <w:pPr/>
            <w:r>
              <w:t xml:space="preserve">순손실(축소추정 후)</w:t>
            </w:r>
          </w:p>
        </w:tc>
        <w:tc>
          <w:tcPr>
            <w:tcW w:w="1666" w:type="dxa"/>
          </w:tcPr>
          <w:p>
            <w:pPr/>
            <w:r>
              <w:t xml:space="preserve">-13.4%</w:t>
            </w:r>
          </w:p>
        </w:tc>
        <w:tc>
          <w:tcPr>
            <w:tcW w:w="3139" w:type="dxa"/>
          </w:tcPr>
          <w:p>
            <w:pPr/>
            <w:r>
              <w:t xml:space="preserve">-7.4%</w:t>
            </w:r>
          </w:p>
        </w:tc>
        <w:tc>
          <w:tcPr>
            <w:tcW w:w="1766" w:type="dxa"/>
          </w:tcPr>
          <w:p>
            <w:pPr/>
            <w:r>
              <w:t xml:space="preserve">-53.6%</w:t>
            </w:r>
          </w:p>
        </w:tc>
      </w:tr>
      <w:tr>
        <w:tc>
          <w:tcPr>
            <w:tcW w:w="2787" w:type="dxa"/>
          </w:tcPr>
          <w:p>
            <w:pPr/>
            <w:r>
              <w:t xml:space="preserve">회복률</w:t>
            </w:r>
          </w:p>
        </w:tc>
        <w:tc>
          <w:tcPr>
            <w:tcW w:w="1666" w:type="dxa"/>
          </w:tcPr>
          <w:p>
            <w:pPr/>
            <w:r>
              <w:t xml:space="preserve">-86%</w:t>
            </w:r>
          </w:p>
        </w:tc>
        <w:tc>
          <w:tcPr>
            <w:tcW w:w="3139" w:type="dxa"/>
          </w:tcPr>
          <w:p>
            <w:pPr/>
            <w:r>
              <w:t xml:space="preserve">+56%</w:t>
            </w:r>
          </w:p>
        </w:tc>
        <w:tc>
          <w:tcPr>
            <w:tcW w:w="1766" w:type="dxa"/>
          </w:tcPr>
          <w:p>
            <w:pPr/>
            <w:r>
              <w:t xml:space="preserve">0%</w:t>
            </w:r>
          </w:p>
        </w:tc>
      </w:tr>
      <w:tr>
        <w:tc>
          <w:tcPr>
            <w:tcW w:w="2787" w:type="dxa"/>
          </w:tcPr>
          <w:p>
            <w:pPr/>
            <w:r>
              <w:t xml:space="preserve">손실 유형</w:t>
            </w:r>
          </w:p>
        </w:tc>
        <w:tc>
          <w:tcPr>
            <w:tcW w:w="1666" w:type="dxa"/>
          </w:tcPr>
          <w:p>
            <w:pPr/>
            <w:r>
              <w:t xml:space="preserve">지속감소형</w:t>
            </w:r>
          </w:p>
        </w:tc>
        <w:tc>
          <w:tcPr>
            <w:tcW w:w="3139" w:type="dxa"/>
          </w:tcPr>
          <w:p>
            <w:pPr/>
            <w:r>
              <w:t xml:space="preserve">이연형</w:t>
            </w:r>
          </w:p>
        </w:tc>
        <w:tc>
          <w:tcPr>
            <w:tcW w:w="1766" w:type="dxa"/>
          </w:tcPr>
          <w:p>
            <w:pPr/>
            <w:r>
              <w:t xml:space="preserve">소멸형</w:t>
            </w:r>
          </w:p>
        </w:tc>
      </w:tr>
    </w:tbl>
    <w:p>
      <w:pPr>
        <w:pStyle w:val="ListParagraph"/>
        <w:numPr>
          <w:ilvl w:val="0"/>
          <w:numId w:val="9"/>
        </w:numPr>
      </w:pPr>
      <w:r>
        <w:rPr>
          <w:b/>
        </w:rPr>
        <w:t xml:space="preserve">춘천 한식</w:t>
      </w:r>
      <w:r>
        <w:t xml:space="preserve">: 비 온 다음날과 그다음날에도 매출이 더 줄었다. 그래서 3일 합계 손실이 당일보다 두 배 크다.</w:t>
      </w:r>
    </w:p>
    <w:p>
      <w:pPr>
        <w:pStyle w:val="ListParagraph"/>
        <w:numPr>
          <w:ilvl w:val="0"/>
          <w:numId w:val="9"/>
        </w:numPr>
      </w:pPr>
      <w:r>
        <w:rPr>
          <w:b/>
        </w:rPr>
        <w:t xml:space="preserve">강남 할인점</w:t>
      </w:r>
      <w:r>
        <w:t xml:space="preserve">: 당일에는 20% 줄었지만 다음 이틀에 13% 더 팔렸다. 장보기를 미루던 손님이 돌아온 것이다.</w:t>
      </w:r>
    </w:p>
    <w:p>
      <w:pPr>
        <w:pStyle w:val="ListParagraph"/>
        <w:numPr>
          <w:ilvl w:val="0"/>
          <w:numId w:val="9"/>
        </w:numPr>
      </w:pPr>
      <w:r>
        <w:rPr>
          <w:b/>
        </w:rPr>
        <w:t xml:space="preserve">춘천 골프장</w:t>
      </w:r>
      <w:r>
        <w:t xml:space="preserve">: 당일에 대부분의 매출이 사라지고 돌아오지 않았다. 취소된 라운드는 다시 잡히지 않는다.</w:t>
      </w:r>
    </w:p>
    <w:p>
      <w:pPr>
        <w:pStyle w:val="Heading3"/>
      </w:pPr>
      <w:r>
        <w:t xml:space="preserve">손실 유형과 등급을 정하는 규칙</w:t>
      </w:r>
    </w:p>
    <w:p>
      <w:pPr/>
      <w:r>
        <w:rPr>
          <w:b/>
        </w:rPr>
        <w:t xml:space="preserve">회복률</w:t>
      </w:r>
      <w:r>
        <w:t xml:space="preserve"> = 1 - (순손실 ÷ 당일 손실). 강남 할인점은 1 - (-7.4% ÷ -17.1%) = 56%, 즉 당일 잃은 매출의 절반 이상을 되찾았다. 음수면 회복은커녕 더 잃었다는 뜻이다.</w:t>
      </w:r>
    </w:p>
    <w:tbl>
      <w:tblPr>
        <w:tblStyle w:val="TableGrid"/>
        <w:tblW w:w="0" w:type="auto"/>
        <w:tblLayout w:type="fixed"/>
        <w:tblLook w:val="04A0" w:firstRow="1" w:lastRow="0" w:firstColumn="0" w:lastColumn="0" w:noHBand="0" w:noVBand="1"/>
      </w:tblPr>
      <w:tblGrid>
        <w:gridCol w:w="2364"/>
        <w:gridCol w:w="6995"/>
      </w:tblGrid>
      <w:tr>
        <w:trPr>
          <w:tblHeader/>
        </w:trPr>
        <w:tc>
          <w:tcPr>
            <w:tcW w:w="2364" w:type="dxa"/>
            <w:shd w:val="clear" w:color="auto" w:fill="F2F2F2"/>
          </w:tcPr>
          <w:p>
            <w:pPr/>
            <w:r>
              <w:t xml:space="preserve">손실 유형</w:t>
            </w:r>
          </w:p>
        </w:tc>
        <w:tc>
          <w:tcPr>
            <w:tcW w:w="6995" w:type="dxa"/>
            <w:shd w:val="clear" w:color="auto" w:fill="F2F2F2"/>
          </w:tcPr>
          <w:p>
            <w:pPr/>
            <w:r>
              <w:t xml:space="preserve">조건 (위에서부터 순서대로 판정)</w:t>
            </w:r>
          </w:p>
        </w:tc>
      </w:tr>
      <w:tr>
        <w:tc>
          <w:tcPr>
            <w:tcW w:w="2364" w:type="dxa"/>
          </w:tcPr>
          <w:p>
            <w:pPr/>
            <w:r>
              <w:t xml:space="preserve">영향미미</w:t>
            </w:r>
          </w:p>
        </w:tc>
        <w:tc>
          <w:tcPr>
            <w:tcW w:w="6995" w:type="dxa"/>
          </w:tcPr>
          <w:p>
            <w:pPr/>
            <w:r>
              <w:t xml:space="preserve">당일 손실(축소추정)이 3% 미만</w:t>
            </w:r>
          </w:p>
        </w:tc>
      </w:tr>
      <w:tr>
        <w:tc>
          <w:tcPr>
            <w:tcW w:w="2364" w:type="dxa"/>
          </w:tcPr>
          <w:p>
            <w:pPr/>
            <w:r>
              <w:t xml:space="preserve">이연형</w:t>
            </w:r>
          </w:p>
        </w:tc>
        <w:tc>
          <w:tcPr>
            <w:tcW w:w="6995" w:type="dxa"/>
          </w:tcPr>
          <w:p>
            <w:pPr/>
            <w:r>
              <w:t xml:space="preserve">회복률 50% 이상</w:t>
            </w:r>
          </w:p>
        </w:tc>
      </w:tr>
      <w:tr>
        <w:tc>
          <w:tcPr>
            <w:tcW w:w="2364" w:type="dxa"/>
          </w:tcPr>
          <w:p>
            <w:pPr/>
            <w:r>
              <w:t xml:space="preserve">지속감소형</w:t>
            </w:r>
          </w:p>
        </w:tc>
        <w:tc>
          <w:tcPr>
            <w:tcW w:w="6995" w:type="dxa"/>
          </w:tcPr>
          <w:p>
            <w:pPr/>
            <w:r>
              <w:t xml:space="preserve">회복률 -20% 미만 (이후에 더 줄었음)</w:t>
            </w:r>
          </w:p>
        </w:tc>
      </w:tr>
      <w:tr>
        <w:tc>
          <w:tcPr>
            <w:tcW w:w="2364" w:type="dxa"/>
          </w:tcPr>
          <w:p>
            <w:pPr/>
            <w:r>
              <w:t xml:space="preserve">소멸형</w:t>
            </w:r>
          </w:p>
        </w:tc>
        <w:tc>
          <w:tcPr>
            <w:tcW w:w="6995" w:type="dxa"/>
          </w:tcPr>
          <w:p>
            <w:pPr/>
            <w:r>
              <w:t xml:space="preserve">회복률 20% 미만</w:t>
            </w:r>
          </w:p>
        </w:tc>
      </w:tr>
      <w:tr>
        <w:tc>
          <w:tcPr>
            <w:tcW w:w="2364" w:type="dxa"/>
          </w:tcPr>
          <w:p>
            <w:pPr/>
            <w:r>
              <w:t xml:space="preserve">부분회복형</w:t>
            </w:r>
          </w:p>
        </w:tc>
        <w:tc>
          <w:tcPr>
            <w:tcW w:w="6995" w:type="dxa"/>
          </w:tcPr>
          <w:p>
            <w:pPr/>
            <w:r>
              <w:t xml:space="preserve">그 외</w:t>
            </w:r>
          </w:p>
        </w:tc>
      </w:tr>
    </w:tbl>
    <w:p/>
    <w:tbl>
      <w:tblPr>
        <w:tblStyle w:val="TableGrid"/>
        <w:tblW w:w="0" w:type="auto"/>
        <w:tblLayout w:type="fixed"/>
        <w:tblLook w:val="04A0" w:firstRow="1" w:lastRow="0" w:firstColumn="0" w:lastColumn="0" w:noHBand="0" w:noVBand="1"/>
      </w:tblPr>
      <w:tblGrid>
        <w:gridCol w:w="1830"/>
        <w:gridCol w:w="7529"/>
      </w:tblGrid>
      <w:tr>
        <w:trPr>
          <w:tblHeader/>
        </w:trPr>
        <w:tc>
          <w:tcPr>
            <w:tcW w:w="1830" w:type="dxa"/>
            <w:shd w:val="clear" w:color="auto" w:fill="F2F2F2"/>
          </w:tcPr>
          <w:p>
            <w:pPr/>
            <w:r>
              <w:t xml:space="preserve">취약 등급</w:t>
            </w:r>
          </w:p>
        </w:tc>
        <w:tc>
          <w:tcPr>
            <w:tcW w:w="7529" w:type="dxa"/>
            <w:shd w:val="clear" w:color="auto" w:fill="F2F2F2"/>
          </w:tcPr>
          <w:p>
            <w:pPr/>
            <w:r>
              <w:t xml:space="preserve">조건</w:t>
            </w:r>
          </w:p>
        </w:tc>
      </w:tr>
      <w:tr>
        <w:tc>
          <w:tcPr>
            <w:tcW w:w="1830" w:type="dxa"/>
          </w:tcPr>
          <w:p>
            <w:pPr/>
            <w:r>
              <w:t xml:space="preserve">상</w:t>
            </w:r>
          </w:p>
        </w:tc>
        <w:tc>
          <w:tcPr>
            <w:tcW w:w="7529" w:type="dxa"/>
          </w:tcPr>
          <w:p>
            <w:pPr/>
            <w:r>
              <w:t xml:space="preserve">순손실 10% 이상 </w:t>
            </w:r>
            <w:r>
              <w:rPr>
                <w:b/>
              </w:rPr>
              <w:t xml:space="preserve">그리고</w:t>
            </w:r>
            <w:r>
              <w:t xml:space="preserve"> 통계적으로 확실(순손실 ÷ 표준오차 ≤ -1.645)</w:t>
            </w:r>
          </w:p>
        </w:tc>
      </w:tr>
      <w:tr>
        <w:tc>
          <w:tcPr>
            <w:tcW w:w="1830" w:type="dxa"/>
          </w:tcPr>
          <w:p>
            <w:pPr/>
            <w:r>
              <w:t xml:space="preserve">중</w:t>
            </w:r>
          </w:p>
        </w:tc>
        <w:tc>
          <w:tcPr>
            <w:tcW w:w="7529" w:type="dxa"/>
          </w:tcPr>
          <w:p>
            <w:pPr/>
            <w:r>
              <w:t xml:space="preserve">순손실 5% 이상 </w:t>
            </w:r>
            <w:r>
              <w:rPr>
                <w:b/>
              </w:rPr>
              <w:t xml:space="preserve">또는</w:t>
            </w:r>
            <w:r>
              <w:t xml:space="preserve"> 통계적으로 확실</w:t>
            </w:r>
          </w:p>
        </w:tc>
      </w:tr>
      <w:tr>
        <w:tc>
          <w:tcPr>
            <w:tcW w:w="1830" w:type="dxa"/>
          </w:tcPr>
          <w:p>
            <w:pPr/>
            <w:r>
              <w:t xml:space="preserve">하</w:t>
            </w:r>
          </w:p>
        </w:tc>
        <w:tc>
          <w:tcPr>
            <w:tcW w:w="7529" w:type="dxa"/>
          </w:tcPr>
          <w:p>
            <w:pPr/>
            <w:r>
              <w:t xml:space="preserve">그 외</w:t>
            </w:r>
          </w:p>
        </w:tc>
      </w:tr>
    </w:tbl>
    <w:p>
      <w:pPr>
        <w:pStyle w:val="Heading3"/>
      </w:pPr>
      <w:r>
        <w:t xml:space="preserve">피해액(원) 계산</w:t>
      </w:r>
    </w:p>
    <w:p>
      <w:pPr>
        <w:pStyle w:val="Code"/>
      </w:pPr>
      <w:bookmarkStart w:id="4" w:name="bongo_lang_latex_4"/>
      <w:bookmarkEnd w:id="4"/>
      <w:r>
        <w:t xml:space="preserve">\text{6개월 피해액} = \text{순손실률(축소추정)} \times \text{평상시 하루 매출} \times \text{호우일 수}</w:t>
      </w:r>
    </w:p>
    <w:p>
      <w:pPr/>
      <w:r>
        <w:t xml:space="preserve">'평상시 하루 매출'(</w:t>
      </w:r>
      <w:r>
        <w:rPr>
          <w:rStyle w:val="CodeChar"/>
        </w:rPr>
        <w:t xml:space="preserve">baseline_daily</w:t>
      </w:r>
      <w:r>
        <w:t xml:space="preserve">)은 호우일, 그 뒤 이틀, 눈 온 날을 뿐 나머지 날의 평균이다.</w:t>
      </w:r>
    </w:p>
    <w:tbl>
      <w:tblPr>
        <w:tblStyle w:val="TableGrid"/>
        <w:tblW w:w="0" w:type="auto"/>
        <w:tblLayout w:type="fixed"/>
        <w:tblLook w:val="04A0" w:firstRow="1" w:lastRow="0" w:firstColumn="0" w:lastColumn="0" w:noHBand="0" w:noVBand="1"/>
      </w:tblPr>
      <w:tblGrid>
        <w:gridCol w:w="1476"/>
        <w:gridCol w:w="1163"/>
        <w:gridCol w:w="2017"/>
        <w:gridCol w:w="934"/>
        <w:gridCol w:w="3769"/>
      </w:tblGrid>
      <w:tr>
        <w:trPr>
          <w:tblHeader/>
        </w:trPr>
        <w:tc>
          <w:tcPr>
            <w:tcW w:w="1476" w:type="dxa"/>
            <w:shd w:val="clear" w:color="auto" w:fill="F2F2F2"/>
          </w:tcPr>
          <w:p>
            <w:pPr/>
            <w:r>
              <w:t xml:space="preserve">업종</w:t>
            </w:r>
          </w:p>
        </w:tc>
        <w:tc>
          <w:tcPr>
            <w:tcW w:w="1163" w:type="dxa"/>
            <w:shd w:val="clear" w:color="auto" w:fill="F2F2F2"/>
          </w:tcPr>
          <w:p>
            <w:pPr/>
            <w:r>
              <w:t xml:space="preserve">순손실률</w:t>
            </w:r>
          </w:p>
        </w:tc>
        <w:tc>
          <w:tcPr>
            <w:tcW w:w="2017" w:type="dxa"/>
            <w:shd w:val="clear" w:color="auto" w:fill="F2F2F2"/>
          </w:tcPr>
          <w:p>
            <w:pPr/>
            <w:r>
              <w:t xml:space="preserve">평상시 하루 매출</w:t>
            </w:r>
          </w:p>
        </w:tc>
        <w:tc>
          <w:tcPr>
            <w:tcW w:w="934" w:type="dxa"/>
            <w:shd w:val="clear" w:color="auto" w:fill="F2F2F2"/>
          </w:tcPr>
          <w:p>
            <w:pPr/>
            <w:r>
              <w:t xml:space="preserve">호우일</w:t>
            </w:r>
          </w:p>
        </w:tc>
        <w:tc>
          <w:tcPr>
            <w:tcW w:w="3769" w:type="dxa"/>
            <w:shd w:val="clear" w:color="auto" w:fill="F2F2F2"/>
          </w:tcPr>
          <w:p>
            <w:pPr/>
            <w:r>
              <w:t xml:space="preserve">6개월 피해액</w:t>
            </w:r>
          </w:p>
        </w:tc>
      </w:tr>
      <w:tr>
        <w:tc>
          <w:tcPr>
            <w:tcW w:w="1476" w:type="dxa"/>
          </w:tcPr>
          <w:p>
            <w:pPr/>
            <w:r>
              <w:t xml:space="preserve">춘천 골프장</w:t>
            </w:r>
          </w:p>
        </w:tc>
        <w:tc>
          <w:tcPr>
            <w:tcW w:w="1163" w:type="dxa"/>
          </w:tcPr>
          <w:p>
            <w:pPr/>
            <w:r>
              <w:t xml:space="preserve">53.6%</w:t>
            </w:r>
          </w:p>
        </w:tc>
        <w:tc>
          <w:tcPr>
            <w:tcW w:w="2017" w:type="dxa"/>
          </w:tcPr>
          <w:p>
            <w:pPr/>
            <w:r>
              <w:t xml:space="preserve">2.71억 원</w:t>
            </w:r>
          </w:p>
        </w:tc>
        <w:tc>
          <w:tcPr>
            <w:tcW w:w="934" w:type="dxa"/>
          </w:tcPr>
          <w:p>
            <w:pPr/>
            <w:r>
              <w:t xml:space="preserve">18일</w:t>
            </w:r>
          </w:p>
        </w:tc>
        <w:tc>
          <w:tcPr>
            <w:tcW w:w="3769" w:type="dxa"/>
          </w:tcPr>
          <w:p>
            <w:pPr/>
            <w:r>
              <w:t xml:space="preserve">0.536 × 2.71억 × 18 = </w:t>
            </w:r>
            <w:r>
              <w:rPr>
                <w:b/>
              </w:rPr>
              <w:t xml:space="preserve">26.2억 원</w:t>
            </w:r>
          </w:p>
        </w:tc>
      </w:tr>
      <w:tr>
        <w:tc>
          <w:tcPr>
            <w:tcW w:w="1476" w:type="dxa"/>
          </w:tcPr>
          <w:p>
            <w:pPr/>
            <w:r>
              <w:t xml:space="preserve">춘천 한식</w:t>
            </w:r>
          </w:p>
        </w:tc>
        <w:tc>
          <w:tcPr>
            <w:tcW w:w="1163" w:type="dxa"/>
          </w:tcPr>
          <w:p>
            <w:pPr/>
            <w:r>
              <w:t xml:space="preserve">13.4%</w:t>
            </w:r>
          </w:p>
        </w:tc>
        <w:tc>
          <w:tcPr>
            <w:tcW w:w="2017" w:type="dxa"/>
          </w:tcPr>
          <w:p>
            <w:pPr/>
            <w:r>
              <w:t xml:space="preserve">12.49억 원</w:t>
            </w:r>
          </w:p>
        </w:tc>
        <w:tc>
          <w:tcPr>
            <w:tcW w:w="934" w:type="dxa"/>
          </w:tcPr>
          <w:p>
            <w:pPr/>
            <w:r>
              <w:t xml:space="preserve">18일</w:t>
            </w:r>
          </w:p>
        </w:tc>
        <w:tc>
          <w:tcPr>
            <w:tcW w:w="3769" w:type="dxa"/>
          </w:tcPr>
          <w:p>
            <w:pPr/>
            <w:r>
              <w:t xml:space="preserve">0.134 × 12.49억 × 18 = </w:t>
            </w:r>
            <w:r>
              <w:rPr>
                <w:b/>
              </w:rPr>
              <w:t xml:space="preserve">30.2억 원</w:t>
            </w:r>
          </w:p>
        </w:tc>
      </w:tr>
    </w:tbl>
    <w:p>
      <w:pPr/>
      <w:r>
        <w:t xml:space="preserve">이렇게 구한 업종별 피해액을 의료를 빼고 모두 더하면 </w:t>
      </w:r>
      <w:r>
        <w:rPr>
          <w:b/>
        </w:rPr>
        <w:t xml:space="preserve">춘천 187억 원, 강남 273억 원</w:t>
      </w:r>
      <w:r>
        <w:t xml:space="preserve">이다(</w:t>
      </w:r>
      <w:r>
        <w:rPr>
          <w:rStyle w:val="CodeChar"/>
        </w:rPr>
        <w:t xml:space="preserve">damage_net_won</w:t>
      </w:r>
      <w:r>
        <w:t xml:space="preserve"> 칸의 합). 순손실률이 0보다 크면(매출이 늘었으면) 피해는 0으로 본다.</w:t>
      </w:r>
    </w:p>
    <w:p>
      <w:pPr/>
      <w:r>
        <w:t xml:space="preserve">검산은 다른 길로 한다. 춘천 전체 매출로 회귀한 순손실률 14.6% × 전체 평상시 하루 매출 72.8억 × 18일 = 약 192억 원으로, 업종을 하나씩 더한 187억과 거의 같다. 강남은 같은 검산의 95% 범위가 0을 포함해 불확실하다.</w:t>
      </w:r>
    </w:p>
    <w:p>
      <w:pPr>
        <w:pStyle w:val="Heading2"/>
      </w:pPr>
      <w:r>
        <w:t xml:space="preserve">7. 검증과 강건성 점검 상세</w:t>
      </w:r>
    </w:p>
    <w:p>
      <w:pPr/>
      <w:r>
        <w:t xml:space="preserve">검증은 두 가지 질문에 답한다. "모델이 처음 보는 비에서도 맞는가"(교차검증)와 "조건을 바꿔도 결론이 유지되는가"(강건성 점검)다.</w:t>
      </w:r>
    </w:p>
    <w:p>
      <w:pPr>
        <w:pStyle w:val="Heading3"/>
      </w:pPr>
      <w:r>
        <w:t xml:space="preserve">모의고사: 호우 이벤트 단위 교차검증 (LOEO)</w:t>
      </w:r>
    </w:p>
    <w:p>
      <w:pPr/>
      <w:r>
        <w:t xml:space="preserve">코드는 </w:t>
      </w:r>
      <w:r>
        <w:rPr>
          <w:rStyle w:val="CodeChar"/>
        </w:rPr>
        <w:t xml:space="preserve">04_model_sensitivity.py</w:t>
      </w:r>
      <w:r>
        <w:t xml:space="preserve">의 </w:t>
      </w:r>
      <w:r>
        <w:rPr>
          <w:rStyle w:val="CodeChar"/>
        </w:rPr>
        <w:t xml:space="preserve">cross_validate</w:t>
      </w:r>
      <w:r>
        <w:t xml:space="preserve">다.</w:t>
      </w:r>
    </w:p>
    <w:p>
      <w:pPr>
        <w:pStyle w:val="ListParagraph"/>
        <w:numPr>
          <w:ilvl w:val="0"/>
          <w:numId w:val="10"/>
        </w:numPr>
      </w:pPr>
      <w:r>
        <w:t xml:space="preserve">연속된 호우일을 하나의 '이벤트'로 묶는다. 춘천 14개, 강남 13개다.</w:t>
      </w:r>
    </w:p>
    <w:p>
      <w:pPr>
        <w:pStyle w:val="ListParagraph"/>
        <w:numPr>
          <w:ilvl w:val="0"/>
          <w:numId w:val="10"/>
        </w:numPr>
      </w:pPr>
      <w:r>
        <w:t xml:space="preserve">이벤트 하나와 그 뒤 이틀을 시험지로 숨긴다.</w:t>
      </w:r>
    </w:p>
    <w:p>
      <w:pPr>
        <w:pStyle w:val="ListParagraph"/>
        <w:numPr>
          <w:ilvl w:val="0"/>
          <w:numId w:val="10"/>
        </w:numPr>
      </w:pPr>
      <w:r>
        <w:t xml:space="preserve">나머지 날만으로 세 가지 모델을 학습시킨다.</w:t>
      </w:r>
    </w:p>
    <w:p>
      <w:pPr>
        <w:pStyle w:val="ListParagraph"/>
        <w:numPr>
          <w:ilvl w:val="1"/>
          <w:numId w:val="11"/>
        </w:numPr>
      </w:pPr>
      <w:r>
        <w:t xml:space="preserve">A. 달력만: 날씨를 모르는 모델(비교 기준)</w:t>
      </w:r>
    </w:p>
    <w:p>
      <w:pPr>
        <w:pStyle w:val="ListParagraph"/>
        <w:numPr>
          <w:ilvl w:val="1"/>
          <w:numId w:val="11"/>
        </w:numPr>
      </w:pPr>
      <w:r>
        <w:t xml:space="preserve">B. 날씨 포함: 업종별로 따로 학습</w:t>
      </w:r>
    </w:p>
    <w:p>
      <w:pPr>
        <w:pStyle w:val="ListParagraph"/>
        <w:numPr>
          <w:ilvl w:val="1"/>
          <w:numId w:val="11"/>
        </w:numPr>
      </w:pPr>
      <w:r>
        <w:t xml:space="preserve">C. 날씨 포함 + 축소추정: 최종 모델</w:t>
      </w:r>
    </w:p>
    <w:p>
      <w:pPr>
        <w:pStyle w:val="ListParagraph"/>
        <w:numPr>
          <w:ilvl w:val="0"/>
          <w:numId w:val="10"/>
        </w:numPr>
      </w:pPr>
      <w:r>
        <w:t xml:space="preserve">숨긴 날의 매출을 예측하고 실제와 비교한다. 이를 이벤트 27개 모두에 대해 반복한다.</w:t>
      </w:r>
    </w:p>
    <w:p>
      <w:pPr/>
      <w:r>
        <w:t xml:space="preserve">채점은 </w:t>
      </w:r>
      <w:r>
        <w:rPr>
          <w:b/>
        </w:rPr>
        <w:t xml:space="preserve">WAPE</w:t>
      </w:r>
      <w:r>
        <w:t xml:space="preserve">로 한다. WAPE = Σ|실제 - 예측| ÷ Σ실제. 예를 들어 실제 100을 80으로, 실제 50을 60으로 예측했다면 (20 + 10) ÷ 150 = 20%다. 매출이 큰 업종의 오차가 더 무겁게 반영된다.</w:t>
      </w:r>
    </w:p>
    <w:tbl>
      <w:tblPr>
        <w:tblStyle w:val="TableGrid"/>
        <w:tblW w:w="0" w:type="auto"/>
        <w:tblLayout w:type="fixed"/>
        <w:tblLook w:val="04A0" w:firstRow="1" w:lastRow="0" w:firstColumn="0" w:lastColumn="0" w:noHBand="0" w:noVBand="1"/>
      </w:tblPr>
      <w:tblGrid>
        <w:gridCol w:w="2346"/>
        <w:gridCol w:w="1035"/>
        <w:gridCol w:w="1743"/>
        <w:gridCol w:w="2173"/>
        <w:gridCol w:w="2060"/>
      </w:tblGrid>
      <w:tr>
        <w:trPr>
          <w:tblHeader/>
        </w:trPr>
        <w:tc>
          <w:tcPr>
            <w:tcW w:w="2346" w:type="dxa"/>
            <w:shd w:val="clear" w:color="auto" w:fill="F2F2F2"/>
          </w:tcPr>
          <w:p>
            <w:pPr/>
            <w:r>
              <w:t xml:space="preserve">구간</w:t>
            </w:r>
          </w:p>
        </w:tc>
        <w:tc>
          <w:tcPr>
            <w:tcW w:w="1035" w:type="dxa"/>
            <w:shd w:val="clear" w:color="auto" w:fill="F2F2F2"/>
          </w:tcPr>
          <w:p>
            <w:pPr/>
            <w:r>
              <w:t xml:space="preserve">지역</w:t>
            </w:r>
          </w:p>
        </w:tc>
        <w:tc>
          <w:tcPr>
            <w:tcW w:w="1743" w:type="dxa"/>
            <w:shd w:val="clear" w:color="auto" w:fill="F2F2F2"/>
          </w:tcPr>
          <w:p>
            <w:pPr/>
            <w:r>
              <w:t xml:space="preserve">A. 달력만</w:t>
            </w:r>
          </w:p>
        </w:tc>
        <w:tc>
          <w:tcPr>
            <w:tcW w:w="2173" w:type="dxa"/>
            <w:shd w:val="clear" w:color="auto" w:fill="F2F2F2"/>
          </w:tcPr>
          <w:p>
            <w:pPr/>
            <w:r>
              <w:t xml:space="preserve">B. 날씨 포함</w:t>
            </w:r>
          </w:p>
        </w:tc>
        <w:tc>
          <w:tcPr>
            <w:tcW w:w="2060" w:type="dxa"/>
            <w:shd w:val="clear" w:color="auto" w:fill="F2F2F2"/>
          </w:tcPr>
          <w:p>
            <w:pPr/>
            <w:r>
              <w:t xml:space="preserve">C. 축소추정</w:t>
            </w:r>
          </w:p>
        </w:tc>
      </w:tr>
      <w:tr>
        <w:tc>
          <w:tcPr>
            <w:tcW w:w="2346" w:type="dxa"/>
          </w:tcPr>
          <w:p>
            <w:pPr/>
            <w:r>
              <w:t xml:space="preserve">호우 당일</w:t>
            </w:r>
          </w:p>
        </w:tc>
        <w:tc>
          <w:tcPr>
            <w:tcW w:w="1035" w:type="dxa"/>
          </w:tcPr>
          <w:p>
            <w:pPr/>
            <w:r>
              <w:t xml:space="preserve">춘천</w:t>
            </w:r>
          </w:p>
        </w:tc>
        <w:tc>
          <w:tcPr>
            <w:tcW w:w="1743" w:type="dxa"/>
          </w:tcPr>
          <w:p>
            <w:pPr/>
            <w:r>
              <w:t xml:space="preserve">19.1%</w:t>
            </w:r>
          </w:p>
        </w:tc>
        <w:tc>
          <w:tcPr>
            <w:tcW w:w="2173" w:type="dxa"/>
          </w:tcPr>
          <w:p>
            <w:pPr/>
            <w:r>
              <w:t xml:space="preserve">16.7%</w:t>
            </w:r>
          </w:p>
        </w:tc>
        <w:tc>
          <w:tcPr>
            <w:tcW w:w="2060" w:type="dxa"/>
          </w:tcPr>
          <w:p>
            <w:pPr/>
            <w:r>
              <w:rPr>
                <w:b/>
              </w:rPr>
              <w:t xml:space="preserve">16.1%</w:t>
            </w:r>
          </w:p>
        </w:tc>
      </w:tr>
      <w:tr>
        <w:tc>
          <w:tcPr>
            <w:tcW w:w="2346" w:type="dxa"/>
          </w:tcPr>
          <w:p>
            <w:pPr/>
            <w:r>
              <w:t xml:space="preserve">호우 당일</w:t>
            </w:r>
          </w:p>
        </w:tc>
        <w:tc>
          <w:tcPr>
            <w:tcW w:w="1035" w:type="dxa"/>
          </w:tcPr>
          <w:p>
            <w:pPr/>
            <w:r>
              <w:t xml:space="preserve">강남</w:t>
            </w:r>
          </w:p>
        </w:tc>
        <w:tc>
          <w:tcPr>
            <w:tcW w:w="1743" w:type="dxa"/>
          </w:tcPr>
          <w:p>
            <w:pPr/>
            <w:r>
              <w:t xml:space="preserve">27.2%</w:t>
            </w:r>
          </w:p>
        </w:tc>
        <w:tc>
          <w:tcPr>
            <w:tcW w:w="2173" w:type="dxa"/>
          </w:tcPr>
          <w:p>
            <w:pPr/>
            <w:r>
              <w:t xml:space="preserve">25.3%</w:t>
            </w:r>
          </w:p>
        </w:tc>
        <w:tc>
          <w:tcPr>
            <w:tcW w:w="2060" w:type="dxa"/>
          </w:tcPr>
          <w:p>
            <w:pPr/>
            <w:r>
              <w:rPr>
                <w:b/>
              </w:rPr>
              <w:t xml:space="preserve">24.3%</w:t>
            </w:r>
          </w:p>
        </w:tc>
      </w:tr>
      <w:tr>
        <w:tc>
          <w:tcPr>
            <w:tcW w:w="2346" w:type="dxa"/>
          </w:tcPr>
          <w:p>
            <w:pPr/>
            <w:r>
              <w:t xml:space="preserve">호우 후 1~2일</w:t>
            </w:r>
          </w:p>
        </w:tc>
        <w:tc>
          <w:tcPr>
            <w:tcW w:w="1035" w:type="dxa"/>
          </w:tcPr>
          <w:p>
            <w:pPr/>
            <w:r>
              <w:t xml:space="preserve">춘천</w:t>
            </w:r>
          </w:p>
        </w:tc>
        <w:tc>
          <w:tcPr>
            <w:tcW w:w="1743" w:type="dxa"/>
          </w:tcPr>
          <w:p>
            <w:pPr/>
            <w:r>
              <w:t xml:space="preserve">14.1%</w:t>
            </w:r>
          </w:p>
        </w:tc>
        <w:tc>
          <w:tcPr>
            <w:tcW w:w="2173" w:type="dxa"/>
          </w:tcPr>
          <w:p>
            <w:pPr/>
            <w:r>
              <w:t xml:space="preserve">14.4%</w:t>
            </w:r>
          </w:p>
        </w:tc>
        <w:tc>
          <w:tcPr>
            <w:tcW w:w="2060" w:type="dxa"/>
          </w:tcPr>
          <w:p>
            <w:pPr/>
            <w:r>
              <w:t xml:space="preserve">13.6%</w:t>
            </w:r>
          </w:p>
        </w:tc>
      </w:tr>
      <w:tr>
        <w:tc>
          <w:tcPr>
            <w:tcW w:w="2346" w:type="dxa"/>
          </w:tcPr>
          <w:p>
            <w:pPr/>
            <w:r>
              <w:t xml:space="preserve">호우 후 1~2일</w:t>
            </w:r>
          </w:p>
        </w:tc>
        <w:tc>
          <w:tcPr>
            <w:tcW w:w="1035" w:type="dxa"/>
          </w:tcPr>
          <w:p>
            <w:pPr/>
            <w:r>
              <w:t xml:space="preserve">강남</w:t>
            </w:r>
          </w:p>
        </w:tc>
        <w:tc>
          <w:tcPr>
            <w:tcW w:w="1743" w:type="dxa"/>
          </w:tcPr>
          <w:p>
            <w:pPr/>
            <w:r>
              <w:t xml:space="preserve">21.3%</w:t>
            </w:r>
          </w:p>
        </w:tc>
        <w:tc>
          <w:tcPr>
            <w:tcW w:w="2173" w:type="dxa"/>
          </w:tcPr>
          <w:p>
            <w:pPr/>
            <w:r>
              <w:t xml:space="preserve">22.3%</w:t>
            </w:r>
          </w:p>
        </w:tc>
        <w:tc>
          <w:tcPr>
            <w:tcW w:w="2060" w:type="dxa"/>
          </w:tcPr>
          <w:p>
            <w:pPr/>
            <w:r>
              <w:t xml:space="preserve">21.4%</w:t>
            </w:r>
          </w:p>
        </w:tc>
      </w:tr>
    </w:tbl>
    <w:p>
      <w:pPr/>
      <w:r>
        <w:t xml:space="preserve">호우 당일에는 C가 확실히 낫다. 호우 후 1~2일은 세 모델이 비슷하고, 이벤트 27개를 하나씩 보면 가장 잘 맞힌 모델이 C 10번, A 9번, B 8번으로 섞여 있다. 이 한계는 발표자료 14번 슬라이드에 적어 두었다. 결과 파일은 </w:t>
      </w:r>
      <w:r>
        <w:rPr>
          <w:rStyle w:val="CodeChar"/>
        </w:rPr>
        <w:t xml:space="preserve">outputs/cv_summary.csv</w:t>
      </w:r>
      <w:r>
        <w:t xml:space="preserve">, 예측값 전체는 </w:t>
      </w:r>
      <w:r>
        <w:rPr>
          <w:rStyle w:val="CodeChar"/>
        </w:rPr>
        <w:t xml:space="preserve">cv_predictions.csv</w:t>
      </w:r>
      <w:r>
        <w:t xml:space="preserve">다.</w:t>
      </w:r>
    </w:p>
    <w:p>
      <w:pPr>
        <w:pStyle w:val="Heading3"/>
      </w:pPr>
      <w:r>
        <w:t xml:space="preserve">강건성 점검 (</w:t>
      </w:r>
      <w:r>
        <w:rPr>
          <w:rStyle w:val="CodeChar"/>
        </w:rPr>
        <w:t xml:space="preserve">05_robustness_checks.py</w:t>
      </w:r>
      <w:r>
        <w:t xml:space="preserve">)</w:t>
      </w:r>
    </w:p>
    <w:tbl>
      <w:tblPr>
        <w:tblStyle w:val="TableGrid"/>
        <w:tblW w:w="0" w:type="auto"/>
        <w:tblLayout w:type="fixed"/>
        <w:tblLook w:val="04A0" w:firstRow="1" w:lastRow="0" w:firstColumn="0" w:lastColumn="0" w:noHBand="0" w:noVBand="1"/>
      </w:tblPr>
      <w:tblGrid>
        <w:gridCol w:w="2832"/>
        <w:gridCol w:w="3761"/>
        <w:gridCol w:w="2767"/>
      </w:tblGrid>
      <w:tr>
        <w:trPr>
          <w:tblHeader/>
        </w:trPr>
        <w:tc>
          <w:tcPr>
            <w:tcW w:w="2832" w:type="dxa"/>
            <w:shd w:val="clear" w:color="auto" w:fill="F2F2F2"/>
          </w:tcPr>
          <w:p>
            <w:pPr/>
            <w:r>
              <w:t xml:space="preserve">점검</w:t>
            </w:r>
          </w:p>
        </w:tc>
        <w:tc>
          <w:tcPr>
            <w:tcW w:w="3761" w:type="dxa"/>
            <w:shd w:val="clear" w:color="auto" w:fill="F2F2F2"/>
          </w:tcPr>
          <w:p>
            <w:pPr/>
            <w:r>
              <w:t xml:space="preserve">방법</w:t>
            </w:r>
          </w:p>
        </w:tc>
        <w:tc>
          <w:tcPr>
            <w:tcW w:w="2767" w:type="dxa"/>
            <w:shd w:val="clear" w:color="auto" w:fill="F2F2F2"/>
          </w:tcPr>
          <w:p>
            <w:pPr/>
            <w:r>
              <w:t xml:space="preserve">결과</w:t>
            </w:r>
          </w:p>
        </w:tc>
      </w:tr>
      <w:tr>
        <w:tc>
          <w:tcPr>
            <w:tcW w:w="2832" w:type="dxa"/>
          </w:tcPr>
          <w:p>
            <w:pPr/>
            <w:r>
              <w:t xml:space="preserve">지역 합계로 다시 계산</w:t>
            </w:r>
          </w:p>
        </w:tc>
        <w:tc>
          <w:tcPr>
            <w:tcW w:w="3761" w:type="dxa"/>
          </w:tcPr>
          <w:p>
            <w:pPr/>
            <w:r>
              <w:t xml:space="preserve">업종별 숫자를 더하지 않고, 184일 모두 관측된 업종의 지역 매출 합계로 같은 회귀를 한다</w:t>
            </w:r>
          </w:p>
        </w:tc>
        <w:tc>
          <w:tcPr>
            <w:tcW w:w="2767" w:type="dxa"/>
          </w:tcPr>
          <w:p>
            <w:pPr/>
            <w:r>
              <w:t xml:space="preserve">춘천 -14.6% [-21.4, -7.9], 강남 -6.7% [-16.9, +3.6]</w:t>
            </w:r>
          </w:p>
        </w:tc>
      </w:tr>
      <w:tr>
        <w:tc>
          <w:tcPr>
            <w:tcW w:w="2832" w:type="dxa"/>
          </w:tcPr>
          <w:p>
            <w:pPr/>
            <w:r>
              <w:t xml:space="preserve">두 지역 차이 검정</w:t>
            </w:r>
          </w:p>
        </w:tc>
        <w:tc>
          <w:tcPr>
            <w:tcW w:w="3761" w:type="dxa"/>
          </w:tcPr>
          <w:p>
            <w:pPr/>
            <w:r>
              <w:t xml:space="preserve">두 지역을 한 모델에 넣고, 같은 주에 두 지역에 함께 오는 충격을 고려한 '주 단위 군집 표준오차'를 쓴다</w:t>
            </w:r>
          </w:p>
        </w:tc>
        <w:tc>
          <w:tcPr>
            <w:tcW w:w="2767" w:type="dxa"/>
          </w:tcPr>
          <w:p>
            <w:pPr/>
            <w:r>
              <w:t xml:space="preserve">차이 -8.0%p [-14.8, -1.1], p=0.022</w:t>
            </w:r>
          </w:p>
        </w:tc>
      </w:tr>
      <w:tr>
        <w:tc>
          <w:tcPr>
            <w:tcW w:w="2832" w:type="dxa"/>
          </w:tcPr>
          <w:p>
            <w:pPr/>
            <w:r>
              <w:t xml:space="preserve">추석 기간 제외</w:t>
            </w:r>
          </w:p>
        </w:tc>
        <w:tc>
          <w:tcPr>
            <w:tcW w:w="3761" w:type="dxa"/>
          </w:tcPr>
          <w:p>
            <w:pPr/>
            <w:r>
              <w:t xml:space="preserve">10/3~10/12를 빼고 위 두 검사를 다시 한다</w:t>
            </w:r>
          </w:p>
        </w:tc>
        <w:tc>
          <w:tcPr>
            <w:tcW w:w="2767" w:type="dxa"/>
          </w:tcPr>
          <w:p>
            <w:pPr/>
            <w:r>
              <w:t xml:space="preserve">춘천 -13.1%, 강남 -4.0%, 차이 -9.1%p, p=0.045</w:t>
            </w:r>
          </w:p>
        </w:tc>
      </w:tr>
      <w:tr>
        <w:tc>
          <w:tcPr>
            <w:tcW w:w="2832" w:type="dxa"/>
          </w:tcPr>
          <w:p>
            <w:pPr/>
            <w:r>
              <w:t xml:space="preserve">마스킹: 하루 통째 빠진 날</w:t>
            </w:r>
          </w:p>
        </w:tc>
        <w:tc>
          <w:tcPr>
            <w:tcW w:w="3761" w:type="dxa"/>
          </w:tcPr>
          <w:p>
            <w:pPr/>
            <w:r>
              <w:t xml:space="preserve">호우일에 '업종-날짜'가 통째 빠질 확률이 늘어나는지</w:t>
            </w:r>
          </w:p>
        </w:tc>
        <w:tc>
          <w:tcPr>
            <w:tcW w:w="2767" w:type="dxa"/>
          </w:tcPr>
          <w:p>
            <w:pPr/>
            <w:r>
              <w:t xml:space="preserve">춘천 +0.13%p(p=0.77), 강남 +0.19%p(p=0.55) → 문제없음</w:t>
            </w:r>
          </w:p>
        </w:tc>
      </w:tr>
      <w:tr>
        <w:tc>
          <w:tcPr>
            <w:tcW w:w="2832" w:type="dxa"/>
          </w:tcPr>
          <w:p>
            <w:pPr/>
            <w:r>
              <w:t xml:space="preserve">마스킹: 지워진 작은 칸</w:t>
            </w:r>
          </w:p>
        </w:tc>
        <w:tc>
          <w:tcPr>
            <w:tcW w:w="3761" w:type="dxa"/>
          </w:tcPr>
          <w:p>
            <w:pPr/>
            <w:r>
              <w:t xml:space="preserve">지워진 칸이 1~4건이었다고 가정해 '숨은 매출'을 호우일과 평상일에 비교</w:t>
            </w:r>
          </w:p>
        </w:tc>
        <w:tc>
          <w:tcPr>
            <w:tcW w:w="2767" w:type="dxa"/>
          </w:tcPr>
          <w:p>
            <w:pPr/>
            <w:r>
              <w:t xml:space="preserve">손실이 부풀려졌을 수 있는 폭: 춘천 0.5~1.5%p, 강남 0.2~0.6%p</w:t>
            </w:r>
          </w:p>
        </w:tc>
      </w:tr>
    </w:tbl>
    <w:p>
      <w:pPr/>
      <w:r>
        <w:t xml:space="preserve">대괄호 안은 95% 범위다. 춘천 범위는 0을 포함하지 않아 확실하고, 강남은 0을 포함해 불확실하다. 두 지역의 차이는 0을 포함하지 않아 "춘천이 더 크게 당한다"는 결론은 유지된다. 결과 파일은 </w:t>
      </w:r>
      <w:r>
        <w:rPr>
          <w:rStyle w:val="CodeChar"/>
        </w:rPr>
        <w:t xml:space="preserve">outputs/robust_region_net.csv</w:t>
      </w:r>
      <w:r>
        <w:t xml:space="preserve">, </w:t>
      </w:r>
      <w:r>
        <w:rPr>
          <w:rStyle w:val="CodeChar"/>
        </w:rPr>
        <w:t xml:space="preserve">robust_group_net.csv</w:t>
      </w:r>
      <w:r>
        <w:t xml:space="preserve">, </w:t>
      </w:r>
      <w:r>
        <w:rPr>
          <w:rStyle w:val="CodeChar"/>
        </w:rPr>
        <w:t xml:space="preserve">robust_masking.csv</w:t>
      </w:r>
      <w:r>
        <w:t xml:space="preserve">다.</w:t>
      </w:r>
    </w:p>
    <w:p>
      <w:pPr>
        <w:pStyle w:val="Heading2"/>
      </w:pPr>
      <w:r>
        <w:t xml:space="preserve">8. 우선지원 알고리즘 점수 계산 따라하기</w:t>
      </w:r>
    </w:p>
    <w:p>
      <w:pPr/>
      <w:r>
        <w:t xml:space="preserve">알고리즘은 예보 하나를 받아 업종마다 점수를 매기고, 그 점수와 확실성으로 등급을 정한다. 코드는 </w:t>
      </w:r>
      <w:r>
        <w:rPr>
          <w:rStyle w:val="CodeChar"/>
        </w:rPr>
        <w:t xml:space="preserve">06_priority_algorithm.py</w:t>
      </w:r>
      <w:r>
        <w:t xml:space="preserve">의 </w:t>
      </w:r>
      <w:r>
        <w:rPr>
          <w:rStyle w:val="CodeChar"/>
        </w:rPr>
        <w:t xml:space="preserve">rank_scenario</w:t>
      </w:r>
      <w:r>
        <w:t xml:space="preserve">다.</w:t>
      </w:r>
    </w:p>
    <w:p>
      <w:pPr>
        <w:pStyle w:val="Heading3"/>
      </w:pPr>
      <w:r>
        <w:t xml:space="preserve">1단계: 예보로 예상 손실률 고르기</w:t>
      </w:r>
    </w:p>
    <w:tbl>
      <w:tblPr>
        <w:tblStyle w:val="TableGrid"/>
        <w:tblW w:w="0" w:type="auto"/>
        <w:tblLayout w:type="fixed"/>
        <w:tblLook w:val="04A0" w:firstRow="1" w:lastRow="0" w:firstColumn="0" w:lastColumn="0" w:noHBand="0" w:noVBand="1"/>
      </w:tblPr>
      <w:tblGrid>
        <w:gridCol w:w="2866"/>
        <w:gridCol w:w="6493"/>
      </w:tblGrid>
      <w:tr>
        <w:trPr>
          <w:tblHeader/>
        </w:trPr>
        <w:tc>
          <w:tcPr>
            <w:tcW w:w="2866" w:type="dxa"/>
            <w:shd w:val="clear" w:color="auto" w:fill="F2F2F2"/>
          </w:tcPr>
          <w:p>
            <w:pPr/>
            <w:r>
              <w:t xml:space="preserve">예보 조건</w:t>
            </w:r>
          </w:p>
        </w:tc>
        <w:tc>
          <w:tcPr>
            <w:tcW w:w="6493" w:type="dxa"/>
            <w:shd w:val="clear" w:color="auto" w:fill="F2F2F2"/>
          </w:tcPr>
          <w:p>
            <w:pPr/>
            <w:r>
              <w:t xml:space="preserve">쓰는 값</w:t>
            </w:r>
          </w:p>
        </w:tc>
      </w:tr>
      <w:tr>
        <w:tc>
          <w:tcPr>
            <w:tcW w:w="2866" w:type="dxa"/>
          </w:tcPr>
          <w:p>
            <w:pPr/>
            <w:r>
              <w:t xml:space="preserve">강수 30mm 이상</w:t>
            </w:r>
          </w:p>
        </w:tc>
        <w:tc>
          <w:tcPr>
            <w:tcW w:w="6493" w:type="dxa"/>
          </w:tcPr>
          <w:p>
            <w:pPr/>
            <w:r>
              <w:t xml:space="preserve">순손실률(축소추정, </w:t>
            </w:r>
            <w:r>
              <w:rPr>
                <w:rStyle w:val="CodeChar"/>
              </w:rPr>
              <w:t xml:space="preserve">net_eb</w:t>
            </w:r>
            <w:r>
              <w:t xml:space="preserve">)</w:t>
            </w:r>
          </w:p>
        </w:tc>
      </w:tr>
      <w:tr>
        <w:tc>
          <w:tcPr>
            <w:tcW w:w="2866" w:type="dxa"/>
          </w:tcPr>
          <w:p>
            <w:pPr/>
            <w:r>
              <w:t xml:space="preserve">강수 10~30mm</w:t>
            </w:r>
          </w:p>
        </w:tc>
        <w:tc>
          <w:tcPr>
            <w:tcW w:w="6493" w:type="dxa"/>
          </w:tcPr>
          <w:p>
            <w:pPr/>
            <w:r>
              <w:t xml:space="preserve">보통비 손실률(</w:t>
            </w:r>
            <w:r>
              <w:rPr>
                <w:rStyle w:val="CodeChar"/>
              </w:rPr>
              <w:t xml:space="preserve">rate_rain_mid_eb</w:t>
            </w:r>
            <w:r>
              <w:t xml:space="preserve">)</w:t>
            </w:r>
          </w:p>
        </w:tc>
      </w:tr>
      <w:tr>
        <w:tc>
          <w:tcPr>
            <w:tcW w:w="2866" w:type="dxa"/>
          </w:tcPr>
          <w:p>
            <w:pPr/>
            <w:r>
              <w:t xml:space="preserve">적설 0.2cm 이상</w:t>
            </w:r>
          </w:p>
        </w:tc>
        <w:tc>
          <w:tcPr>
            <w:tcW w:w="6493" w:type="dxa"/>
          </w:tcPr>
          <w:p>
            <w:pPr/>
            <w:r>
              <w:t xml:space="preserve">적설 지속일 손실률을 더함(</w:t>
            </w:r>
            <w:r>
              <w:rPr>
                <w:rStyle w:val="CodeChar"/>
              </w:rPr>
              <w:t xml:space="preserve">rate_snow_cover_eb</w:t>
            </w:r>
            <w:r>
              <w:t xml:space="preserve">)</w:t>
            </w:r>
          </w:p>
        </w:tc>
      </w:tr>
      <w:tr>
        <w:tc>
          <w:tcPr>
            <w:tcW w:w="2866" w:type="dxa"/>
          </w:tcPr>
          <w:p>
            <w:pPr/>
            <w:r>
              <w:t xml:space="preserve">최고기온 33℃ 이상</w:t>
            </w:r>
          </w:p>
        </w:tc>
        <w:tc>
          <w:tcPr>
            <w:tcW w:w="6493" w:type="dxa"/>
          </w:tcPr>
          <w:p>
            <w:pPr/>
            <w:r>
              <w:t xml:space="preserve">폭염일 손실률을 더함(</w:t>
            </w:r>
            <w:r>
              <w:rPr>
                <w:rStyle w:val="CodeChar"/>
              </w:rPr>
              <w:t xml:space="preserve">rate_heat33_eb</w:t>
            </w:r>
            <w:r>
              <w:t xml:space="preserve">)</w:t>
            </w:r>
          </w:p>
        </w:tc>
      </w:tr>
    </w:tbl>
    <w:p>
      <w:pPr/>
      <w:r>
        <w:t xml:space="preserve">예상 손실액(하루) = 예상 손실률 × 평상시 하루 매출이다.</w:t>
      </w:r>
    </w:p>
    <w:p>
      <w:pPr>
        <w:pStyle w:val="Heading3"/>
      </w:pPr>
      <w:r>
        <w:t xml:space="preserve">2단계: 세 가지 점수를 0~1로 만들기</w:t>
      </w:r>
    </w:p>
    <w:p>
      <w:pPr/>
      <w:r>
        <w:t xml:space="preserve">'춘천 호우 60mm' 시나리오의 1위, 놀이시설(종합레저타운)의 계산이다.</w:t>
      </w:r>
    </w:p>
    <w:tbl>
      <w:tblPr>
        <w:tblStyle w:val="TableGrid"/>
        <w:tblW w:w="0" w:type="auto"/>
        <w:tblLayout w:type="fixed"/>
        <w:tblLook w:val="04A0" w:firstRow="1" w:lastRow="0" w:firstColumn="0" w:lastColumn="0" w:noHBand="0" w:noVBand="1"/>
      </w:tblPr>
      <w:tblGrid>
        <w:gridCol w:w="1416"/>
        <w:gridCol w:w="4113"/>
        <w:gridCol w:w="3831"/>
      </w:tblGrid>
      <w:tr>
        <w:trPr>
          <w:tblHeader/>
        </w:trPr>
        <w:tc>
          <w:tcPr>
            <w:tcW w:w="1416" w:type="dxa"/>
            <w:shd w:val="clear" w:color="auto" w:fill="F2F2F2"/>
          </w:tcPr>
          <w:p>
            <w:pPr/>
            <w:r>
              <w:t xml:space="preserve">점수</w:t>
            </w:r>
          </w:p>
        </w:tc>
        <w:tc>
          <w:tcPr>
            <w:tcW w:w="4113" w:type="dxa"/>
            <w:shd w:val="clear" w:color="auto" w:fill="F2F2F2"/>
          </w:tcPr>
          <w:p>
            <w:pPr/>
            <w:r>
              <w:t xml:space="preserve">계산</w:t>
            </w:r>
          </w:p>
        </w:tc>
        <w:tc>
          <w:tcPr>
            <w:tcW w:w="3831" w:type="dxa"/>
            <w:shd w:val="clear" w:color="auto" w:fill="F2F2F2"/>
          </w:tcPr>
          <w:p>
            <w:pPr/>
            <w:r>
              <w:t xml:space="preserve">놀이시설</w:t>
            </w:r>
          </w:p>
        </w:tc>
      </w:tr>
      <w:tr>
        <w:tc>
          <w:tcPr>
            <w:tcW w:w="1416" w:type="dxa"/>
          </w:tcPr>
          <w:p>
            <w:pPr/>
            <w:r>
              <w:t xml:space="preserve">피해 규모</w:t>
            </w:r>
          </w:p>
        </w:tc>
        <w:tc>
          <w:tcPr>
            <w:tcW w:w="4113" w:type="dxa"/>
          </w:tcPr>
          <w:p>
            <w:pPr/>
            <w:r>
              <w:t xml:space="preserve">log(1 + 예상 손실액) ÷ 지역 내 최댓값. 최댓값은 한식(하루 1.68억)</w:t>
            </w:r>
          </w:p>
        </w:tc>
        <w:tc>
          <w:tcPr>
            <w:tcW w:w="3831" w:type="dxa"/>
          </w:tcPr>
          <w:p>
            <w:pPr/>
            <w:r>
              <w:t xml:space="preserve">log(3,521만) ÷ log(1.68억) = 17.38 ÷ 18.94 = </w:t>
            </w:r>
            <w:r>
              <w:rPr>
                <w:b/>
              </w:rPr>
              <w:t xml:space="preserve">0.918</w:t>
            </w:r>
          </w:p>
        </w:tc>
      </w:tr>
      <w:tr>
        <w:tc>
          <w:tcPr>
            <w:tcW w:w="1416" w:type="dxa"/>
          </w:tcPr>
          <w:p>
            <w:pPr/>
            <w:r>
              <w:t xml:space="preserve">피해 강도</w:t>
            </w:r>
          </w:p>
        </w:tc>
        <w:tc>
          <w:tcPr>
            <w:tcW w:w="4113" w:type="dxa"/>
          </w:tcPr>
          <w:p>
            <w:pPr/>
            <w:r>
              <w:t xml:space="preserve">예상 손실률 ÷ 지역 내 최댓값</w:t>
            </w:r>
          </w:p>
        </w:tc>
        <w:tc>
          <w:tcPr>
            <w:tcW w:w="3831" w:type="dxa"/>
          </w:tcPr>
          <w:p>
            <w:pPr/>
            <w:r>
              <w:t xml:space="preserve">65.2% ÷ 65.2% = </w:t>
            </w:r>
            <w:r>
              <w:rPr>
                <w:b/>
              </w:rPr>
              <w:t xml:space="preserve">1.000</w:t>
            </w:r>
            <w:r>
              <w:t xml:space="preserve"> (놀이시설이 최대)</w:t>
            </w:r>
          </w:p>
        </w:tc>
      </w:tr>
      <w:tr>
        <w:tc>
          <w:tcPr>
            <w:tcW w:w="1416" w:type="dxa"/>
          </w:tcPr>
          <w:p>
            <w:pPr/>
            <w:r>
              <w:t xml:space="preserve">회복 불가도</w:t>
            </w:r>
          </w:p>
        </w:tc>
        <w:tc>
          <w:tcPr>
            <w:tcW w:w="4113" w:type="dxa"/>
          </w:tcPr>
          <w:p>
            <w:pPr/>
            <w:r>
              <w:t xml:space="preserve">(1 - 회복률), 최대 1.5로 자른 뒤 ÷ 1.5</w:t>
            </w:r>
          </w:p>
        </w:tc>
        <w:tc>
          <w:tcPr>
            <w:tcW w:w="3831" w:type="dxa"/>
          </w:tcPr>
          <w:p>
            <w:pPr/>
            <w:r>
              <w:t xml:space="preserve">1 - (-0.54) = 1.54 → 1.5 → </w:t>
            </w:r>
            <w:r>
              <w:rPr>
                <w:b/>
              </w:rPr>
              <w:t xml:space="preserve">1.000</w:t>
            </w:r>
          </w:p>
        </w:tc>
      </w:tr>
      <w:tr>
        <w:tc>
          <w:tcPr>
            <w:tcW w:w="1416" w:type="dxa"/>
          </w:tcPr>
          <w:p>
            <w:pPr/>
            <w:r>
              <w:rPr>
                <w:b/>
              </w:rPr>
              <w:t xml:space="preserve">최종 점수</w:t>
            </w:r>
          </w:p>
        </w:tc>
        <w:tc>
          <w:tcPr>
            <w:tcW w:w="4113" w:type="dxa"/>
          </w:tcPr>
          <w:p>
            <w:pPr/>
            <w:r>
              <w:t xml:space="preserve">0.4 × 규모 + 0.4 × 강도 + 0.2 × 회복불가</w:t>
            </w:r>
          </w:p>
        </w:tc>
        <w:tc>
          <w:tcPr>
            <w:tcW w:w="3831" w:type="dxa"/>
          </w:tcPr>
          <w:p>
            <w:pPr/>
            <w:r>
              <w:t xml:space="preserve">0.367 + 0.400 + 0.200 = </w:t>
            </w:r>
            <w:r>
              <w:rPr>
                <w:b/>
              </w:rPr>
              <w:t xml:space="preserve">0.967</w:t>
            </w:r>
          </w:p>
        </w:tc>
      </w:tr>
    </w:tbl>
    <w:p>
      <w:pPr/>
      <w:r>
        <w:t xml:space="preserve">피해 규모에 log를 씌운 이유는 업종 간 금액이 수백 배 차이 나기 때문이다. 그대로 쓰면 매출이 큰 한식·편의점만 상위에 오고, 비율로 크게 당하는 작은 업종이 묻힌다. 실제로 춘천 한식은 손실액이 가장 크지만 손실률이 13%라 6위다.</w:t>
      </w:r>
    </w:p>
    <w:p>
      <w:pPr>
        <w:pStyle w:val="Heading3"/>
      </w:pPr>
      <w:r>
        <w:t xml:space="preserve">3단계: 등급 정하기</w:t>
      </w:r>
    </w:p>
    <w:p>
      <w:pPr>
        <w:pStyle w:val="ListParagraph"/>
        <w:numPr>
          <w:ilvl w:val="0"/>
          <w:numId w:val="12"/>
        </w:numPr>
      </w:pPr>
      <w:r>
        <w:rPr>
          <w:b/>
        </w:rPr>
        <w:t xml:space="preserve">확실한가</w:t>
      </w:r>
      <w:r>
        <w:t xml:space="preserve">: 예상 손실률 ÷ 표준오차 ≤ -1.645(한쪽 95% 기준)이고 손실률이 3% 이상인가</w:t>
      </w:r>
    </w:p>
    <w:p>
      <w:pPr>
        <w:pStyle w:val="ListParagraph"/>
        <w:numPr>
          <w:ilvl w:val="0"/>
          <w:numId w:val="12"/>
        </w:numPr>
      </w:pPr>
      <w:r>
        <w:rPr>
          <w:b/>
        </w:rPr>
        <w:t xml:space="preserve">지원 대상인가</w:t>
      </w:r>
      <w:r>
        <w:t xml:space="preserve">: 교통·연료, 내구재가 아니고, 손실 유형이 '이연형'이 아닌가. 의료는 처음부터 빠져 있다</w:t>
      </w:r>
    </w:p>
    <w:p>
      <w:pPr>
        <w:pStyle w:val="ListParagraph"/>
        <w:numPr>
          <w:ilvl w:val="0"/>
          <w:numId w:val="12"/>
        </w:numPr>
      </w:pPr>
      <w:r>
        <w:t xml:space="preserve">두 가지를 모두 만족하는 업종 중 점수 상위 25% = </w:t>
      </w:r>
      <w:r>
        <w:rPr>
          <w:b/>
        </w:rPr>
        <w:t xml:space="preserve">1순위</w:t>
      </w:r>
      <w:r>
        <w:t xml:space="preserve">, 나머지 = </w:t>
      </w:r>
      <w:r>
        <w:rPr>
          <w:b/>
        </w:rPr>
        <w:t xml:space="preserve">2순위</w:t>
      </w:r>
      <w:r>
        <w:t xml:space="preserve">, 만족하지 못하면 </w:t>
      </w:r>
      <w:r>
        <w:rPr>
          <w:b/>
        </w:rPr>
        <w:t xml:space="preserve">모니터링</w:t>
      </w:r>
    </w:p>
    <w:p>
      <w:pPr/>
      <w:r>
        <w:t xml:space="preserve">그래서 점수가 높아도 모니터링이 될 수 있다. 강남 자동차서비스는 점수 0.77로 3등이지만 손실이 통계적으로 확실하지 않아 모니터링이다.</w:t>
      </w:r>
    </w:p>
    <w:p>
      <w:pPr>
        <w:pStyle w:val="Heading3"/>
      </w:pPr>
      <w:r>
        <w:t xml:space="preserve">검증 두 가지</w:t>
      </w:r>
    </w:p>
    <w:p>
      <w:pPr>
        <w:pStyle w:val="ListParagraph"/>
        <w:numPr>
          <w:ilvl w:val="0"/>
          <w:numId w:val="13"/>
        </w:numPr>
      </w:pPr>
      <w:r>
        <w:rPr>
          <w:b/>
        </w:rPr>
        <w:t xml:space="preserve">백테스트</w:t>
      </w:r>
      <w:r>
        <w:t xml:space="preserve">: 7장의 모의고사 예측에서, 숨긴 호우마다 '예측 손실률 상위 10개 업종'과 '실제 손실률 상위 10개'가 몇 개 겹치는지 세었다(precision@10). 춘천은 평균 33%, 무작위로 고르면 10 ÷ 56 = 18%다. 강남은 19% vs 16%로 차이가 작다. 결과: </w:t>
      </w:r>
      <w:r>
        <w:rPr>
          <w:rStyle w:val="CodeChar"/>
        </w:rPr>
        <w:t xml:space="preserve">outputs/priority_backtest.csv</w:t>
      </w:r>
    </w:p>
    <w:p>
      <w:pPr>
        <w:pStyle w:val="ListParagraph"/>
        <w:numPr>
          <w:ilvl w:val="0"/>
          <w:numId w:val="13"/>
        </w:numPr>
      </w:pPr>
      <w:r>
        <w:rPr>
          <w:b/>
        </w:rPr>
        <w:t xml:space="preserve">가중치 민감도</w:t>
      </w:r>
      <w:r>
        <w:t xml:space="preserve">: 0.4/0.4/0.2 대신 무작위 가중치 500개를 넣어 봤다. 상위 10개 업종이 평균 춘천 82%, 강남 92% 유지됐다. 가중치를 어떻게 정하든 결과가 크게 바뀌지 않는다는 뜻이다. 결과: </w:t>
      </w:r>
      <w:r>
        <w:rPr>
          <w:rStyle w:val="CodeChar"/>
        </w:rPr>
        <w:t xml:space="preserve">outputs/priority_weight_sensitivity.csv</w:t>
      </w:r>
    </w:p>
    <w:p>
      <w:pPr>
        <w:pStyle w:val="Heading2"/>
      </w:pPr>
      <w:r>
        <w:t xml:space="preserve">9. SK 방문형 상권 지수 계산</w:t>
      </w:r>
    </w:p>
    <w:p>
      <w:pPr/>
      <w:r>
        <w:t xml:space="preserve">방문형 지수는 "주말에 사람이 평일보다 얼마나 많은가"다. 1보다 크면 주말에 찾아오는 상권, 작으면 평일 직장인이 많은 상권이다. 코드는 </w:t>
      </w:r>
      <w:r>
        <w:rPr>
          <w:rStyle w:val="CodeChar"/>
        </w:rPr>
        <w:t xml:space="preserve">08_sk_flow.py</w:t>
      </w:r>
      <w:r>
        <w:t xml:space="preserve">다.</w:t>
      </w:r>
    </w:p>
    <w:p>
      <w:pPr>
        <w:pStyle w:val="ListParagraph"/>
        <w:numPr>
          <w:ilvl w:val="0"/>
          <w:numId w:val="14"/>
        </w:numPr>
      </w:pPr>
      <w:r>
        <w:rPr>
          <w:b/>
        </w:rPr>
        <w:t xml:space="preserve">중복 제거</w:t>
      </w:r>
      <w:r>
        <w:t xml:space="preserve">: 12월 파일의 중복 12.1만 줄을 지운다.</w:t>
      </w:r>
    </w:p>
    <w:p>
      <w:pPr>
        <w:pStyle w:val="ListParagraph"/>
        <w:numPr>
          <w:ilvl w:val="0"/>
          <w:numId w:val="14"/>
        </w:numPr>
      </w:pPr>
      <w:r>
        <w:rPr>
          <w:b/>
        </w:rPr>
        <w:t xml:space="preserve">평일·주말 평균</w:t>
      </w:r>
      <w:r>
        <w:t xml:space="preserve">: 칸마다 월~금 5개 값의 평균(평일)과 토·일 2개 값의 평균(주말)을 구한다.</w:t>
      </w:r>
    </w:p>
    <w:p>
      <w:pPr>
        <w:pStyle w:val="ListParagraph"/>
        <w:numPr>
          <w:ilvl w:val="0"/>
          <w:numId w:val="14"/>
        </w:numPr>
      </w:pPr>
      <w:r>
        <w:rPr>
          <w:b/>
        </w:rPr>
        <w:t xml:space="preserve">250m 블록으로 묶기</w:t>
      </w:r>
      <w:r>
        <w:t xml:space="preserve">: 50m 칸 여러 개를 250m 정사각형 하나로 묶어 더한다. 50m 칸은 값이 작고 들쭉날쭉해서다.</w:t>
      </w:r>
    </w:p>
    <w:p>
      <w:pPr>
        <w:pStyle w:val="ListParagraph"/>
        <w:numPr>
          <w:ilvl w:val="0"/>
          <w:numId w:val="14"/>
        </w:numPr>
      </w:pPr>
      <w:r>
        <w:rPr>
          <w:b/>
        </w:rPr>
        <w:t xml:space="preserve">6개월 모두 있는 블록만</w:t>
      </w:r>
      <w:r>
        <w:t xml:space="preserve"> 남긴다.</w:t>
      </w:r>
    </w:p>
    <w:p>
      <w:pPr>
        <w:pStyle w:val="ListParagraph"/>
        <w:numPr>
          <w:ilvl w:val="0"/>
          <w:numId w:val="14"/>
        </w:numPr>
      </w:pPr>
      <w:r>
        <w:rPr>
          <w:b/>
        </w:rPr>
        <w:t xml:space="preserve">사람이 많은 상위 30% 블록만</w:t>
      </w:r>
      <w:r>
        <w:t xml:space="preserve"> 남긴다. 한적한 곳은 주말 값이 0으로 비어 있는 경우가 많아(춘천 칸의 6~8%) 지수가 왜곡된다.</w:t>
      </w:r>
    </w:p>
    <w:p>
      <w:pPr>
        <w:pStyle w:val="ListParagraph"/>
        <w:numPr>
          <w:ilvl w:val="0"/>
          <w:numId w:val="14"/>
        </w:numPr>
      </w:pPr>
      <w:r>
        <w:rPr>
          <w:b/>
        </w:rPr>
        <w:t xml:space="preserve">지수 = 주말 합 ÷ 평일 합</w:t>
      </w:r>
    </w:p>
    <w:p>
      <w:pPr/>
      <w:r>
        <w:t xml:space="preserve">예를 들어 강남에서 유동인구가 가장 많은 블록은 평일 합 986,243, 주말 합 570,940이다. 지수 = 570,940 ÷ 986,243 = </w:t>
      </w:r>
      <w:r>
        <w:rPr>
          <w:b/>
        </w:rPr>
        <w:t xml:space="preserve">0.58</w:t>
      </w:r>
      <w:r>
        <w:t xml:space="preserve">, 주말에 사람이 평일의 58%뿐인 전형적인 직장형 상권이다.</w:t>
      </w:r>
    </w:p>
    <w:tbl>
      <w:tblPr>
        <w:tblStyle w:val="TableGrid"/>
        <w:tblW w:w="0" w:type="auto"/>
        <w:tblLayout w:type="fixed"/>
        <w:tblLook w:val="04A0" w:firstRow="1" w:lastRow="0" w:firstColumn="0" w:lastColumn="0" w:noHBand="0" w:noVBand="1"/>
      </w:tblPr>
      <w:tblGrid>
        <w:gridCol w:w="5753"/>
        <w:gridCol w:w="1888"/>
        <w:gridCol w:w="1718"/>
      </w:tblGrid>
      <w:tr>
        <w:trPr>
          <w:tblHeader/>
        </w:trPr>
        <w:tc>
          <w:tcPr>
            <w:tcW w:w="5753" w:type="dxa"/>
            <w:shd w:val="clear" w:color="auto" w:fill="F2F2F2"/>
          </w:tcPr>
          <w:p>
            <w:pPr/>
          </w:p>
        </w:tc>
        <w:tc>
          <w:tcPr>
            <w:tcW w:w="1888" w:type="dxa"/>
            <w:shd w:val="clear" w:color="auto" w:fill="F2F2F2"/>
          </w:tcPr>
          <w:p>
            <w:pPr/>
            <w:r>
              <w:t xml:space="preserve">춘천</w:t>
            </w:r>
          </w:p>
        </w:tc>
        <w:tc>
          <w:tcPr>
            <w:tcW w:w="1718" w:type="dxa"/>
            <w:shd w:val="clear" w:color="auto" w:fill="F2F2F2"/>
          </w:tcPr>
          <w:p>
            <w:pPr/>
            <w:r>
              <w:t xml:space="preserve">강남</w:t>
            </w:r>
          </w:p>
        </w:tc>
      </w:tr>
      <w:tr>
        <w:tc>
          <w:tcPr>
            <w:tcW w:w="5753" w:type="dxa"/>
          </w:tcPr>
          <w:p>
            <w:pPr/>
            <w:r>
              <w:t xml:space="preserve">분석 블록 수</w:t>
            </w:r>
          </w:p>
        </w:tc>
        <w:tc>
          <w:tcPr>
            <w:tcW w:w="1888" w:type="dxa"/>
          </w:tcPr>
          <w:p>
            <w:pPr/>
            <w:r>
              <w:t xml:space="preserve">3,223</w:t>
            </w:r>
          </w:p>
        </w:tc>
        <w:tc>
          <w:tcPr>
            <w:tcW w:w="1718" w:type="dxa"/>
          </w:tcPr>
          <w:p>
            <w:pPr/>
            <w:r>
              <w:t xml:space="preserve">210</w:t>
            </w:r>
          </w:p>
        </w:tc>
      </w:tr>
      <w:tr>
        <w:tc>
          <w:tcPr>
            <w:tcW w:w="5753" w:type="dxa"/>
          </w:tcPr>
          <w:p>
            <w:pPr/>
            <w:r>
              <w:t xml:space="preserve">지수 중간값</w:t>
            </w:r>
          </w:p>
        </w:tc>
        <w:tc>
          <w:tcPr>
            <w:tcW w:w="1888" w:type="dxa"/>
          </w:tcPr>
          <w:p>
            <w:pPr/>
            <w:r>
              <w:t xml:space="preserve">1.11</w:t>
            </w:r>
          </w:p>
        </w:tc>
        <w:tc>
          <w:tcPr>
            <w:tcW w:w="1718" w:type="dxa"/>
          </w:tcPr>
          <w:p>
            <w:pPr/>
            <w:r>
              <w:t xml:space="preserve">0.69</w:t>
            </w:r>
          </w:p>
        </w:tc>
      </w:tr>
      <w:tr>
        <w:tc>
          <w:tcPr>
            <w:tcW w:w="5753" w:type="dxa"/>
          </w:tcPr>
          <w:p>
            <w:pPr/>
            <w:r>
              <w:t xml:space="preserve">방문형(지수 &gt; 1) 비율</w:t>
            </w:r>
          </w:p>
        </w:tc>
        <w:tc>
          <w:tcPr>
            <w:tcW w:w="1888" w:type="dxa"/>
          </w:tcPr>
          <w:p>
            <w:pPr/>
            <w:r>
              <w:t xml:space="preserve">57%</w:t>
            </w:r>
          </w:p>
        </w:tc>
        <w:tc>
          <w:tcPr>
            <w:tcW w:w="1718" w:type="dxa"/>
          </w:tcPr>
          <w:p>
            <w:pPr/>
            <w:r>
              <w:t xml:space="preserve">13%</w:t>
            </w:r>
          </w:p>
        </w:tc>
      </w:tr>
    </w:tbl>
    <w:p>
      <w:pPr/>
      <w:r>
        <w:t xml:space="preserve">춘천 블록 수가 훨씬 많은 것은 춘천시 면적이 강남구의 약 28배여서다.</w:t>
      </w:r>
    </w:p>
    <w:p>
      <w:pPr>
        <w:pStyle w:val="Heading3"/>
      </w:pPr>
      <w:r>
        <w:t xml:space="preserve">이 지수를 '방문형'으로 봐도 되는 근거</w:t>
      </w:r>
    </w:p>
    <w:p>
      <w:pPr/>
      <w:r>
        <w:t xml:space="preserve">카드 데이터에서 외지 고객 매출 비중을 평일과 휴일(주말·공휴일)에 비교했다. 춘천은 16.4% → 22.9%로 휴일에 크게 오르고, 강남은 40.4% → 45.2%로 거의 그대로다. 주말에 사람이 많은 곳 = 외지에서 찾아오는 곳이라는 해석을 뒷받침한다.</w:t>
      </w:r>
    </w:p>
    <w:p>
      <w:pPr>
        <w:pStyle w:val="Heading3"/>
      </w:pPr>
      <w:r>
        <w:t xml:space="preserve">확인하지 못한 것</w:t>
      </w:r>
    </w:p>
    <w:p>
      <w:pPr/>
      <w:r>
        <w:t xml:space="preserve">"방문형 블록일수록 비가 많이 온 달에 사람이 더 줄었나"도 검사했지만 효과가 없었다(춘천 p=0.64). 유동인구가 월 평균이라 날짜별 비와 연결할 수 없기 때문이다. 그래서 SK 데이터는 '어디가 방문형인가'를 보여주는 데만 썼다. 결과 파일은 </w:t>
      </w:r>
      <w:r>
        <w:rPr>
          <w:rStyle w:val="CodeChar"/>
        </w:rPr>
        <w:t xml:space="preserve">outputs/sk_block_exposure.csv</w:t>
      </w:r>
      <w:r>
        <w:t xml:space="preserve">, </w:t>
      </w:r>
      <w:r>
        <w:rPr>
          <w:rStyle w:val="CodeChar"/>
        </w:rPr>
        <w:t xml:space="preserve">sk_did.csv</w:t>
      </w:r>
      <w:r>
        <w:t xml:space="preserve">다.</w:t>
      </w:r>
    </w:p>
    <w:p>
      <w:pPr>
        <w:pStyle w:val="Heading2"/>
      </w:pPr>
      <w:r>
        <w:t xml:space="preserve">9-1. 지하철 도착 인원과 원인 분해</w:t>
      </w:r>
    </w:p>
    <w:p>
      <w:pPr/>
      <w:r>
        <w:t xml:space="preserve">코드는 </w:t>
      </w:r>
      <w:r>
        <w:rPr>
          <w:rStyle w:val="CodeChar"/>
        </w:rPr>
        <w:t xml:space="preserve">10_subway_flow.py</w:t>
      </w:r>
      <w:r>
        <w:t xml:space="preserve">다. 카드 매출만으로는 '안 와서 줄었는지, 와서 덜 써서 줄었는지' 구분할 수 없어서, 날짜별 도착 인원을 따로 봤다.</w:t>
      </w:r>
    </w:p>
    <w:p>
      <w:pPr>
        <w:pStyle w:val="Heading3"/>
      </w:pPr>
      <w:r>
        <w:t xml:space="preserve">1단계: 호우가 도착 인원을 줄이는가 (</w:t>
      </w:r>
      <w:r>
        <w:rPr>
          <w:rStyle w:val="CodeChar"/>
        </w:rPr>
        <w:t xml:space="preserve">arrival_effects</w:t>
      </w:r>
      <w:r>
        <w:t xml:space="preserve">)</w:t>
      </w:r>
    </w:p>
    <w:p>
      <w:pPr/>
      <w:r>
        <w:t xml:space="preserve">4장의 매출 회귀와 같은 모양이다. 왼쪽이 매출 대신 log(하차 인원)이고, 오른쪽은 호우 당일·1일 뒤·2일 뒤 + 요일 + 월 + 공휴일 + 추석 표시다. 계수 b는 e^b - 1로 % 변화가 되고, 표준오차는 HAC(7일)다. 같은 식을 평일·휴일로 나눠서도 돌린다.</w:t>
      </w:r>
    </w:p>
    <w:tbl>
      <w:tblPr>
        <w:tblStyle w:val="TableGrid"/>
        <w:tblW w:w="0" w:type="auto"/>
        <w:tblLayout w:type="fixed"/>
        <w:tblLook w:val="04A0" w:firstRow="1" w:lastRow="0" w:firstColumn="0" w:lastColumn="0" w:noHBand="0" w:noVBand="1"/>
      </w:tblPr>
      <w:tblGrid>
        <w:gridCol w:w="3321"/>
        <w:gridCol w:w="3149"/>
        <w:gridCol w:w="2888"/>
      </w:tblGrid>
      <w:tr>
        <w:trPr>
          <w:tblHeader/>
        </w:trPr>
        <w:tc>
          <w:tcPr>
            <w:tcW w:w="3321" w:type="dxa"/>
            <w:shd w:val="clear" w:color="auto" w:fill="F2F2F2"/>
          </w:tcPr>
          <w:p>
            <w:pPr/>
            <w:r>
              <w:t xml:space="preserve">호우 당일 도착 인원</w:t>
            </w:r>
          </w:p>
        </w:tc>
        <w:tc>
          <w:tcPr>
            <w:tcW w:w="3149" w:type="dxa"/>
            <w:shd w:val="clear" w:color="auto" w:fill="F2F2F2"/>
          </w:tcPr>
          <w:p>
            <w:pPr/>
            <w:r>
              <w:t xml:space="preserve">춘천</w:t>
            </w:r>
          </w:p>
        </w:tc>
        <w:tc>
          <w:tcPr>
            <w:tcW w:w="2888" w:type="dxa"/>
            <w:shd w:val="clear" w:color="auto" w:fill="F2F2F2"/>
          </w:tcPr>
          <w:p>
            <w:pPr/>
            <w:r>
              <w:t xml:space="preserve">강남</w:t>
            </w:r>
          </w:p>
        </w:tc>
      </w:tr>
      <w:tr>
        <w:tc>
          <w:tcPr>
            <w:tcW w:w="3321" w:type="dxa"/>
          </w:tcPr>
          <w:p>
            <w:pPr/>
            <w:r>
              <w:t xml:space="preserve">전체 기간</w:t>
            </w:r>
          </w:p>
        </w:tc>
        <w:tc>
          <w:tcPr>
            <w:tcW w:w="3149" w:type="dxa"/>
          </w:tcPr>
          <w:p>
            <w:pPr/>
            <w:r>
              <w:t xml:space="preserve">-14.4%</w:t>
            </w:r>
          </w:p>
        </w:tc>
        <w:tc>
          <w:tcPr>
            <w:tcW w:w="2888" w:type="dxa"/>
          </w:tcPr>
          <w:p>
            <w:pPr/>
            <w:r>
              <w:t xml:space="preserve">-6.7% [-16.2, +3.9]</w:t>
            </w:r>
          </w:p>
        </w:tc>
      </w:tr>
      <w:tr>
        <w:tc>
          <w:tcPr>
            <w:tcW w:w="3321" w:type="dxa"/>
          </w:tcPr>
          <w:p>
            <w:pPr/>
            <w:r>
              <w:t xml:space="preserve">추석 제외 (발표 기준)</w:t>
            </w:r>
          </w:p>
        </w:tc>
        <w:tc>
          <w:tcPr>
            <w:tcW w:w="3149" w:type="dxa"/>
          </w:tcPr>
          <w:p>
            <w:pPr/>
            <w:r>
              <w:t xml:space="preserve">-13.7% [-15.9, -11.5]</w:t>
            </w:r>
          </w:p>
        </w:tc>
        <w:tc>
          <w:tcPr>
            <w:tcW w:w="2888" w:type="dxa"/>
          </w:tcPr>
          <w:p>
            <w:pPr/>
            <w:r>
              <w:t xml:space="preserve">-0.4% [-2.3, +1.5]</w:t>
            </w:r>
          </w:p>
        </w:tc>
      </w:tr>
      <w:tr>
        <w:tc>
          <w:tcPr>
            <w:tcW w:w="3321" w:type="dxa"/>
          </w:tcPr>
          <w:p>
            <w:pPr/>
            <w:r>
              <w:t xml:space="preserve">추석 제외, 평일 / 휴일</w:t>
            </w:r>
          </w:p>
        </w:tc>
        <w:tc>
          <w:tcPr>
            <w:tcW w:w="3149" w:type="dxa"/>
          </w:tcPr>
          <w:p>
            <w:pPr/>
            <w:r>
              <w:t xml:space="preserve">-13.7% / -18.1%</w:t>
            </w:r>
          </w:p>
        </w:tc>
        <w:tc>
          <w:tcPr>
            <w:tcW w:w="2888" w:type="dxa"/>
          </w:tcPr>
          <w:p>
            <w:pPr/>
            <w:r>
              <w:t xml:space="preserve">-0.6% / -3.2%</w:t>
            </w:r>
          </w:p>
        </w:tc>
      </w:tr>
    </w:tbl>
    <w:p>
      <w:pPr/>
      <w:r>
        <w:t xml:space="preserve">강남 전체 기간 -6.7%는 추석 연휴 중 호우 하루가 끌어내린 값이다. 평일·휴일로 나눠 보면 어느 쪽도 -3% 안쪽이라, 발표는 두 지역 모두 추석 제외 값을 썼다.</w:t>
      </w:r>
    </w:p>
    <w:p>
      <w:pPr>
        <w:pStyle w:val="Heading3"/>
      </w:pPr>
      <w:r>
        <w:t xml:space="preserve">2단계: 매출 감소 중 '발길' 몫 (</w:t>
      </w:r>
      <w:r>
        <w:rPr>
          <w:rStyle w:val="CodeChar"/>
        </w:rPr>
        <w:t xml:space="preserve">mediation</w:t>
      </w:r>
      <w:r>
        <w:t xml:space="preserve">)</w:t>
      </w:r>
    </w:p>
    <w:p>
      <w:pPr/>
      <w:r>
        <w:t xml:space="preserve">매출은 05장과 같은 기준(184일 완전관측 소상공인 업종 합계)이다. 같은 회귀를 두 번 돌린다.</w:t>
      </w:r>
    </w:p>
    <w:p>
      <w:pPr>
        <w:pStyle w:val="Code"/>
      </w:pPr>
      <w:bookmarkStart w:id="5" w:name="bongo_lang_latex_5"/>
      <w:bookmarkEnd w:id="5"/>
      <w:r>
        <w:t xml:space="preserve">\text{발길 몫} = 1 - \frac{b_1\ (\text{도착 인원을 넣은 뒤 호우 계수})}{b_0\ (\text{넣기 전 호우 계수})}</w:t>
      </w:r>
    </w:p>
    <w:p>
      <w:pPr/>
      <w:r>
        <w:t xml:space="preserve">춘천(추석 제외)은 호우 매출 효과가 -9.1%에서 도착 인원을 넣으면 -4.1%로 줄어, 발길 몫이 56%다. 강남은 -3.4% → -3.2%로 거의 안 변해 6%다. 범위는 주 단위로 날짜를 다시 뽑는 부트스트랩 500회(</w:t>
      </w:r>
      <w:r>
        <w:rPr>
          <w:rStyle w:val="CodeChar"/>
        </w:rPr>
        <w:t xml:space="preserve">N_BOOT</w:t>
      </w:r>
      <w:r>
        <w:t xml:space="preserve">)의 2.5~97.5% 구간이며, 춘천은 [28%, 90%]다. 외지 고객 매출(-20.9%)은 45%가 발길 몫이다.</w:t>
      </w:r>
    </w:p>
    <w:p>
      <w:pPr/>
      <w:r>
        <w:t xml:space="preserve">이 계산은 도착 인원과 매출에 함께 영향을 주는 다른 요인을 걸러내지 못해, 엄밀한 인과 분해가 아닌 근사치다. 심사에서는 '발길 감소로 설명되는 몫'이라고 표현한다.</w:t>
      </w:r>
    </w:p>
    <w:p>
      <w:pPr/>
      <w:r>
        <w:t xml:space="preserve">결과 파일은 </w:t>
      </w:r>
      <w:r>
        <w:rPr>
          <w:rStyle w:val="CodeChar"/>
        </w:rPr>
        <w:t xml:space="preserve">outputs/subway_daily.csv</w:t>
      </w:r>
      <w:r>
        <w:t xml:space="preserve">(지역·날짜별 도착·매출), </w:t>
      </w:r>
      <w:r>
        <w:rPr>
          <w:rStyle w:val="CodeChar"/>
        </w:rPr>
        <w:t xml:space="preserve">subway_effects.csv</w:t>
      </w:r>
      <w:r>
        <w:t xml:space="preserve">, </w:t>
      </w:r>
      <w:r>
        <w:rPr>
          <w:rStyle w:val="CodeChar"/>
        </w:rPr>
        <w:t xml:space="preserve">subway_mediation.csv</w:t>
      </w:r>
      <w:r>
        <w:t xml:space="preserve">이고 그래프는 F12(도착 vs 매출), F13(발길 몫)이다.</w:t>
      </w:r>
    </w:p>
    <w:p>
      <w:pPr>
        <w:pStyle w:val="Heading2"/>
      </w:pPr>
      <w:r>
        <w:t xml:space="preserve">9-2. 호우 지수형 손실보전</w:t>
      </w:r>
    </w:p>
    <w:p>
      <w:pPr/>
      <w:r>
        <w:t xml:space="preserve">코드는 </w:t>
      </w:r>
      <w:r>
        <w:rPr>
          <w:rStyle w:val="CodeChar"/>
        </w:rPr>
        <w:t xml:space="preserve">11_index_payout.py</w:t>
      </w:r>
      <w:r>
        <w:t xml:space="preserve">다. 새 모델을 만들지 않고, 06장의 우선지원 계산을 '비 30mm' 조건으로 돌려 지급표를 만든다.</w:t>
      </w:r>
    </w:p>
    <w:p>
      <w:pPr>
        <w:pStyle w:val="ListParagraph"/>
        <w:numPr>
          <w:ilvl w:val="0"/>
          <w:numId w:val="15"/>
        </w:numPr>
      </w:pPr>
      <w:r>
        <w:rPr>
          <w:b/>
        </w:rPr>
        <w:t xml:space="preserve">대상 고르기</w:t>
      </w:r>
      <w:r>
        <w:t xml:space="preserve">: </w:t>
      </w:r>
      <w:r>
        <w:rPr>
          <w:rStyle w:val="CodeChar"/>
        </w:rPr>
        <w:t xml:space="preserve">rank_scenario</w:t>
      </w:r>
      <w:r>
        <w:t xml:space="preserve">를 강수 30mm로 실행해 등급이 '모니터링'이 아닌 업종(손실 확실 + 지원 대상 업종군)만 남기고, 손실 유형이 이연형·영향미미인 업종을 뺀다(</w:t>
      </w:r>
      <w:r>
        <w:rPr>
          <w:rStyle w:val="CodeChar"/>
        </w:rPr>
        <w:t xml:space="preserve">EXCLUDE_TYPES</w:t>
      </w:r>
      <w:r>
        <w:t xml:space="preserve">).</w:t>
      </w:r>
    </w:p>
    <w:p>
      <w:pPr>
        <w:pStyle w:val="ListParagraph"/>
        <w:numPr>
          <w:ilvl w:val="0"/>
          <w:numId w:val="15"/>
        </w:numPr>
      </w:pPr>
      <w:r>
        <w:rPr>
          <w:b/>
        </w:rPr>
        <w:t xml:space="preserve">지급률</w:t>
      </w:r>
      <w:r>
        <w:t xml:space="preserve">: 예상 3일 순손실률(</w:t>
      </w:r>
      <w:r>
        <w:rPr>
          <w:rStyle w:val="CodeChar"/>
        </w:rPr>
        <w:t xml:space="preserve">net_eb</w:t>
      </w:r>
      <w:r>
        <w:t xml:space="preserve">) × 보전율 50%(</w:t>
      </w:r>
      <w:r>
        <w:rPr>
          <w:rStyle w:val="CodeChar"/>
        </w:rPr>
        <w:t xml:space="preserve">COVER</w:t>
      </w:r>
      <w:r>
        <w:t xml:space="preserve">).</w:t>
      </w:r>
    </w:p>
    <w:p>
      <w:pPr>
        <w:pStyle w:val="ListParagraph"/>
        <w:numPr>
          <w:ilvl w:val="0"/>
          <w:numId w:val="15"/>
        </w:numPr>
      </w:pPr>
      <w:r>
        <w:rPr>
          <w:b/>
        </w:rPr>
        <w:t xml:space="preserve">지급액</w:t>
      </w:r>
      <w:r>
        <w:t xml:space="preserve">: 지급률 × 평상시 하루 매출(</w:t>
      </w:r>
      <w:r>
        <w:rPr>
          <w:rStyle w:val="CodeChar"/>
        </w:rPr>
        <w:t xml:space="preserve">baseline_daily</w:t>
      </w:r>
      <w:r>
        <w:t xml:space="preserve">). 한 번 발동할 때의 업종 합계가 '1회 지급액'이고, 여기에 호우일 수를 곱하면 6개월 예산이다.</w:t>
      </w:r>
    </w:p>
    <w:p>
      <w:pPr/>
      <w:r>
        <w:t xml:space="preserve">예를 들어 춘천 골프장은 지급률 26.8%, 한 번에 업종 전체 약 7,276만 원이고, 춘천 한식은 지급률 6.7%지만 매출이 커서 약 8,398만 원이다. 업종별 값은 </w:t>
      </w:r>
      <w:r>
        <w:rPr>
          <w:rStyle w:val="CodeChar"/>
        </w:rPr>
        <w:t xml:space="preserve">outputs/payout_table.csv</w:t>
      </w:r>
      <w:r>
        <w:t xml:space="preserve">에 있다.</w:t>
      </w:r>
    </w:p>
    <w:tbl>
      <w:tblPr>
        <w:tblStyle w:val="TableGrid"/>
        <w:tblW w:w="0" w:type="auto"/>
        <w:tblLayout w:type="fixed"/>
        <w:tblLook w:val="04A0" w:firstRow="1" w:lastRow="0" w:firstColumn="0" w:lastColumn="0" w:noHBand="0" w:noVBand="1"/>
      </w:tblPr>
      <w:tblGrid>
        <w:gridCol w:w="3048"/>
        <w:gridCol w:w="4242"/>
        <w:gridCol w:w="2069"/>
      </w:tblGrid>
      <w:tr>
        <w:trPr>
          <w:tblHeader/>
        </w:trPr>
        <w:tc>
          <w:tcPr>
            <w:tcW w:w="3048" w:type="dxa"/>
            <w:shd w:val="clear" w:color="auto" w:fill="F2F2F2"/>
          </w:tcPr>
          <w:p>
            <w:pPr/>
          </w:p>
        </w:tc>
        <w:tc>
          <w:tcPr>
            <w:tcW w:w="4242" w:type="dxa"/>
            <w:shd w:val="clear" w:color="auto" w:fill="F2F2F2"/>
          </w:tcPr>
          <w:p>
            <w:pPr/>
            <w:r>
              <w:t xml:space="preserve">춘천</w:t>
            </w:r>
          </w:p>
        </w:tc>
        <w:tc>
          <w:tcPr>
            <w:tcW w:w="2069" w:type="dxa"/>
            <w:shd w:val="clear" w:color="auto" w:fill="F2F2F2"/>
          </w:tcPr>
          <w:p>
            <w:pPr/>
            <w:r>
              <w:t xml:space="preserve">강남</w:t>
            </w:r>
          </w:p>
        </w:tc>
      </w:tr>
      <w:tr>
        <w:tc>
          <w:tcPr>
            <w:tcW w:w="3048" w:type="dxa"/>
          </w:tcPr>
          <w:p>
            <w:pPr/>
            <w:r>
              <w:t xml:space="preserve">지급 대상 / 분석 업종</w:t>
            </w:r>
          </w:p>
        </w:tc>
        <w:tc>
          <w:tcPr>
            <w:tcW w:w="4242" w:type="dxa"/>
          </w:tcPr>
          <w:p>
            <w:pPr/>
            <w:r>
              <w:t xml:space="preserve">30 / 56</w:t>
            </w:r>
          </w:p>
        </w:tc>
        <w:tc>
          <w:tcPr>
            <w:tcW w:w="2069" w:type="dxa"/>
          </w:tcPr>
          <w:p>
            <w:pPr/>
            <w:r>
              <w:t xml:space="preserve">8 / 63</w:t>
            </w:r>
          </w:p>
        </w:tc>
      </w:tr>
      <w:tr>
        <w:tc>
          <w:tcPr>
            <w:tcW w:w="3048" w:type="dxa"/>
          </w:tcPr>
          <w:p>
            <w:pPr/>
            <w:r>
              <w:t xml:space="preserve">1회 지급액</w:t>
            </w:r>
          </w:p>
        </w:tc>
        <w:tc>
          <w:tcPr>
            <w:tcW w:w="4242" w:type="dxa"/>
          </w:tcPr>
          <w:p>
            <w:pPr/>
            <w:r>
              <w:t xml:space="preserve">4.15억</w:t>
            </w:r>
          </w:p>
        </w:tc>
        <w:tc>
          <w:tcPr>
            <w:tcW w:w="2069" w:type="dxa"/>
          </w:tcPr>
          <w:p>
            <w:pPr/>
            <w:r>
              <w:t xml:space="preserve">1.35억</w:t>
            </w:r>
          </w:p>
        </w:tc>
      </w:tr>
      <w:tr>
        <w:tc>
          <w:tcPr>
            <w:tcW w:w="3048" w:type="dxa"/>
          </w:tcPr>
          <w:p>
            <w:pPr/>
            <w:r>
              <w:t xml:space="preserve">호우일 수</w:t>
            </w:r>
          </w:p>
        </w:tc>
        <w:tc>
          <w:tcPr>
            <w:tcW w:w="4242" w:type="dxa"/>
          </w:tcPr>
          <w:p>
            <w:pPr/>
            <w:r>
              <w:t xml:space="preserve">18일</w:t>
            </w:r>
          </w:p>
        </w:tc>
        <w:tc>
          <w:tcPr>
            <w:tcW w:w="2069" w:type="dxa"/>
          </w:tcPr>
          <w:p>
            <w:pPr/>
            <w:r>
              <w:t xml:space="preserve">15일</w:t>
            </w:r>
          </w:p>
        </w:tc>
      </w:tr>
      <w:tr>
        <w:tc>
          <w:tcPr>
            <w:tcW w:w="3048" w:type="dxa"/>
          </w:tcPr>
          <w:p>
            <w:pPr/>
            <w:r>
              <w:t xml:space="preserve">6개월 예산</w:t>
            </w:r>
          </w:p>
        </w:tc>
        <w:tc>
          <w:tcPr>
            <w:tcW w:w="4242" w:type="dxa"/>
          </w:tcPr>
          <w:p>
            <w:pPr/>
            <w:r>
              <w:t xml:space="preserve">74.6억 (순손실 187억의 39.9%)</w:t>
            </w:r>
          </w:p>
        </w:tc>
        <w:tc>
          <w:tcPr>
            <w:tcW w:w="2069" w:type="dxa"/>
          </w:tcPr>
          <w:p>
            <w:pPr/>
            <w:r>
              <w:t xml:space="preserve">20.2억 (7.4%)</w:t>
            </w:r>
          </w:p>
        </w:tc>
      </w:tr>
      <w:tr>
        <w:tc>
          <w:tcPr>
            <w:tcW w:w="3048" w:type="dxa"/>
          </w:tcPr>
          <w:p>
            <w:pPr/>
            <w:r>
              <w:t xml:space="preserve">지급률 중앙값</w:t>
            </w:r>
          </w:p>
        </w:tc>
        <w:tc>
          <w:tcPr>
            <w:tcW w:w="4242" w:type="dxa"/>
          </w:tcPr>
          <w:p>
            <w:pPr/>
            <w:r>
              <w:t xml:space="preserve">9.8%</w:t>
            </w:r>
          </w:p>
        </w:tc>
        <w:tc>
          <w:tcPr>
            <w:tcW w:w="2069" w:type="dxa"/>
          </w:tcPr>
          <w:p>
            <w:pPr/>
            <w:r>
              <w:t xml:space="preserve">7.2%</w:t>
            </w:r>
          </w:p>
        </w:tc>
      </w:tr>
    </w:tbl>
    <w:p>
      <w:pPr>
        <w:pStyle w:val="Heading3"/>
      </w:pPr>
      <w:r>
        <w:t xml:space="preserve">기초위험 검증 (</w:t>
      </w:r>
      <w:r>
        <w:rPr>
          <w:rStyle w:val="CodeChar"/>
        </w:rPr>
        <w:t xml:space="preserve">backtest</w:t>
      </w:r>
      <w:r>
        <w:t xml:space="preserve">)</w:t>
      </w:r>
    </w:p>
    <w:p>
      <w:pPr/>
      <w:r>
        <w:t xml:space="preserve">지수형은 피해를 조사하지 않으므로, 지급액과 실제 손실이 얼마나 어긋나는지가 핵심 약점이다. 7장 모의고사의 예측(</w:t>
      </w:r>
      <w:r>
        <w:rPr>
          <w:rStyle w:val="CodeChar"/>
        </w:rPr>
        <w:t xml:space="preserve">cv_predictions.csv</w:t>
      </w:r>
      <w:r>
        <w:t xml:space="preserve">)을 그대로 쓴다. 지급 대상 업종만 모아, 호우 이벤트마다 다음 둘을 비교한다.</w:t>
      </w:r>
    </w:p>
    <w:p>
      <w:pPr>
        <w:pStyle w:val="ListParagraph"/>
        <w:numPr>
          <w:ilvl w:val="0"/>
          <w:numId w:val="16"/>
        </w:numPr>
      </w:pPr>
      <w:r>
        <w:t xml:space="preserve">지급액 = (달력 모델 예측 - 날씨 모델 예측) × 50% — 학습에서 뻔 이벤트에 대해 미리 정해지는 돈</w:t>
      </w:r>
    </w:p>
    <w:p>
      <w:pPr>
        <w:pStyle w:val="ListParagraph"/>
        <w:numPr>
          <w:ilvl w:val="0"/>
          <w:numId w:val="16"/>
        </w:numPr>
      </w:pPr>
      <w:r>
        <w:t xml:space="preserve">실손 = (달력 모델 예측 - 실제 매출) × 50%</w:t>
      </w:r>
    </w:p>
    <w:p>
      <w:pPr/>
      <w:r>
        <w:t xml:space="preserve">춘천 14건은 상관 0.74, 총지급/총실손 83%이고, 강남 13건은 0.57, 39%다. 실손이 0 아래인(비가 와도 매출이 줄지 않은) 이벤트가 두 지역 각각 4건 있다. 결과는 </w:t>
      </w:r>
      <w:r>
        <w:rPr>
          <w:rStyle w:val="CodeChar"/>
        </w:rPr>
        <w:t xml:space="preserve">payout_backtest.csv</w:t>
      </w:r>
      <w:r>
        <w:t xml:space="preserve">, 그래프는 F14다.</w:t>
      </w:r>
    </w:p>
    <w:p>
      <w:pPr/>
      <w:r>
        <w:t xml:space="preserve">풍수해보험이 재산(건물·시설·재고)만 보상한다는 설명은 웹 검색으로 확인한 제도 배경이며, 분석에는 쓰이지 않는다.</w:t>
      </w:r>
    </w:p>
    <w:p>
      <w:pPr>
        <w:pStyle w:val="Heading2"/>
      </w:pPr>
      <w:r>
        <w:t xml:space="preserve">9-3. 기준 민감도와 머신러닝 비교 (점검용)</w:t>
      </w:r>
    </w:p>
    <w:p>
      <w:pPr/>
      <w:r>
        <w:t xml:space="preserve">세 스크립트는 새 결론을 만들지 않고, 기존 결론이 설정값에 기대지 않는지 확인한다. 결과는 발표 슬라이드 17·22와 예상 질문 Q46~Q51에 쓰였다.</w:t>
      </w:r>
    </w:p>
    <w:p>
      <w:pPr>
        <w:pStyle w:val="Heading3"/>
      </w:pPr>
      <w:r>
        <w:t xml:space="preserve">호우 기준 민감도 (</w:t>
      </w:r>
      <w:r>
        <w:rPr>
          <w:rStyle w:val="CodeChar"/>
        </w:rPr>
        <w:t xml:space="preserve">12_threshold_sensitivity.py</w:t>
      </w:r>
      <w:r>
        <w:t xml:space="preserve">)</w:t>
      </w:r>
    </w:p>
    <w:p>
      <w:pPr/>
      <w:r>
        <w:t xml:space="preserve">호우 표시만 바꾸고(30·40·50mm, 호우주의보급 = 3시간 60mm 또는 12시간 110mm), 보통비 구간은 '10mm 이상이면서 호우가 아닌 날'로 다시 만든 뒤 05장의 지역 합계 회귀와 10단계의 도착 인원 회귀를 다시 돌린다. 주의보급은 시간 자료의 3·12시간 누적 최대로 판단한다.</w:t>
      </w:r>
    </w:p>
    <w:tbl>
      <w:tblPr>
        <w:tblStyle w:val="TableGrid"/>
        <w:tblW w:w="0" w:type="auto"/>
        <w:tblLayout w:type="fixed"/>
        <w:tblLook w:val="04A0" w:firstRow="1" w:lastRow="0" w:firstColumn="0" w:lastColumn="0" w:noHBand="0" w:noVBand="1"/>
      </w:tblPr>
      <w:tblGrid>
        <w:gridCol w:w="1556"/>
        <w:gridCol w:w="2044"/>
        <w:gridCol w:w="1416"/>
        <w:gridCol w:w="1416"/>
        <w:gridCol w:w="1094"/>
        <w:gridCol w:w="1834"/>
      </w:tblGrid>
      <w:tr>
        <w:trPr>
          <w:tblHeader/>
        </w:trPr>
        <w:tc>
          <w:tcPr>
            <w:tcW w:w="1556" w:type="dxa"/>
            <w:shd w:val="clear" w:color="auto" w:fill="F2F2F2"/>
          </w:tcPr>
          <w:p>
            <w:pPr/>
            <w:r>
              <w:t xml:space="preserve">기준</w:t>
            </w:r>
          </w:p>
        </w:tc>
        <w:tc>
          <w:tcPr>
            <w:tcW w:w="2044" w:type="dxa"/>
            <w:shd w:val="clear" w:color="auto" w:fill="F2F2F2"/>
          </w:tcPr>
          <w:p>
            <w:pPr/>
            <w:r>
              <w:t xml:space="preserve">호우일(춘천/강남)</w:t>
            </w:r>
          </w:p>
        </w:tc>
        <w:tc>
          <w:tcPr>
            <w:tcW w:w="1416" w:type="dxa"/>
            <w:shd w:val="clear" w:color="auto" w:fill="F2F2F2"/>
          </w:tcPr>
          <w:p>
            <w:pPr/>
            <w:r>
              <w:t xml:space="preserve">춘천 순손실</w:t>
            </w:r>
          </w:p>
        </w:tc>
        <w:tc>
          <w:tcPr>
            <w:tcW w:w="1416" w:type="dxa"/>
            <w:shd w:val="clear" w:color="auto" w:fill="F2F2F2"/>
          </w:tcPr>
          <w:p>
            <w:pPr/>
            <w:r>
              <w:t xml:space="preserve">강남 순손실</w:t>
            </w:r>
          </w:p>
        </w:tc>
        <w:tc>
          <w:tcPr>
            <w:tcW w:w="1094" w:type="dxa"/>
            <w:shd w:val="clear" w:color="auto" w:fill="F2F2F2"/>
          </w:tcPr>
          <w:p>
            <w:pPr/>
            <w:r>
              <w:t xml:space="preserve">차이 p값</w:t>
            </w:r>
          </w:p>
        </w:tc>
        <w:tc>
          <w:tcPr>
            <w:tcW w:w="1834" w:type="dxa"/>
            <w:shd w:val="clear" w:color="auto" w:fill="F2F2F2"/>
          </w:tcPr>
          <w:p>
            <w:pPr/>
            <w:r>
              <w:t xml:space="preserve">도착(춘천/강남)</w:t>
            </w:r>
          </w:p>
        </w:tc>
      </w:tr>
      <w:tr>
        <w:tc>
          <w:tcPr>
            <w:tcW w:w="1556" w:type="dxa"/>
          </w:tcPr>
          <w:p>
            <w:pPr/>
            <w:r>
              <w:t xml:space="preserve">30mm</w:t>
            </w:r>
          </w:p>
        </w:tc>
        <w:tc>
          <w:tcPr>
            <w:tcW w:w="2044" w:type="dxa"/>
          </w:tcPr>
          <w:p>
            <w:pPr/>
            <w:r>
              <w:t xml:space="preserve">18/15</w:t>
            </w:r>
          </w:p>
        </w:tc>
        <w:tc>
          <w:tcPr>
            <w:tcW w:w="1416" w:type="dxa"/>
          </w:tcPr>
          <w:p>
            <w:pPr/>
            <w:r>
              <w:t xml:space="preserve">-14.6%</w:t>
            </w:r>
          </w:p>
        </w:tc>
        <w:tc>
          <w:tcPr>
            <w:tcW w:w="1416" w:type="dxa"/>
          </w:tcPr>
          <w:p>
            <w:pPr/>
            <w:r>
              <w:t xml:space="preserve">-6.7%</w:t>
            </w:r>
          </w:p>
        </w:tc>
        <w:tc>
          <w:tcPr>
            <w:tcW w:w="1094" w:type="dxa"/>
          </w:tcPr>
          <w:p>
            <w:pPr/>
            <w:r>
              <w:t xml:space="preserve">0.022</w:t>
            </w:r>
          </w:p>
        </w:tc>
        <w:tc>
          <w:tcPr>
            <w:tcW w:w="1834" w:type="dxa"/>
          </w:tcPr>
          <w:p>
            <w:pPr/>
            <w:r>
              <w:t xml:space="preserve">-13.7% / -0.5%</w:t>
            </w:r>
          </w:p>
        </w:tc>
      </w:tr>
      <w:tr>
        <w:tc>
          <w:tcPr>
            <w:tcW w:w="1556" w:type="dxa"/>
          </w:tcPr>
          <w:p>
            <w:pPr/>
            <w:r>
              <w:t xml:space="preserve">40mm</w:t>
            </w:r>
          </w:p>
        </w:tc>
        <w:tc>
          <w:tcPr>
            <w:tcW w:w="2044" w:type="dxa"/>
          </w:tcPr>
          <w:p>
            <w:pPr/>
            <w:r>
              <w:t xml:space="preserve">12/10</w:t>
            </w:r>
          </w:p>
        </w:tc>
        <w:tc>
          <w:tcPr>
            <w:tcW w:w="1416" w:type="dxa"/>
          </w:tcPr>
          <w:p>
            <w:pPr/>
            <w:r>
              <w:t xml:space="preserve">-12.5%</w:t>
            </w:r>
          </w:p>
        </w:tc>
        <w:tc>
          <w:tcPr>
            <w:tcW w:w="1416" w:type="dxa"/>
          </w:tcPr>
          <w:p>
            <w:pPr/>
            <w:r>
              <w:t xml:space="preserve">-5.0%</w:t>
            </w:r>
          </w:p>
        </w:tc>
        <w:tc>
          <w:tcPr>
            <w:tcW w:w="1094" w:type="dxa"/>
          </w:tcPr>
          <w:p>
            <w:pPr/>
            <w:r>
              <w:t xml:space="preserve">0.29</w:t>
            </w:r>
          </w:p>
        </w:tc>
        <w:tc>
          <w:tcPr>
            <w:tcW w:w="1834" w:type="dxa"/>
          </w:tcPr>
          <w:p>
            <w:pPr/>
            <w:r>
              <w:t xml:space="preserve">-13.5% / -1.0%</w:t>
            </w:r>
          </w:p>
        </w:tc>
      </w:tr>
      <w:tr>
        <w:tc>
          <w:tcPr>
            <w:tcW w:w="1556" w:type="dxa"/>
          </w:tcPr>
          <w:p>
            <w:pPr/>
            <w:r>
              <w:t xml:space="preserve">50mm</w:t>
            </w:r>
          </w:p>
        </w:tc>
        <w:tc>
          <w:tcPr>
            <w:tcW w:w="2044" w:type="dxa"/>
          </w:tcPr>
          <w:p>
            <w:pPr/>
            <w:r>
              <w:t xml:space="preserve">7/6</w:t>
            </w:r>
          </w:p>
        </w:tc>
        <w:tc>
          <w:tcPr>
            <w:tcW w:w="1416" w:type="dxa"/>
          </w:tcPr>
          <w:p>
            <w:pPr/>
            <w:r>
              <w:t xml:space="preserve">-16.1%</w:t>
            </w:r>
          </w:p>
        </w:tc>
        <w:tc>
          <w:tcPr>
            <w:tcW w:w="1416" w:type="dxa"/>
          </w:tcPr>
          <w:p>
            <w:pPr/>
            <w:r>
              <w:t xml:space="preserve">-12.3%</w:t>
            </w:r>
          </w:p>
        </w:tc>
        <w:tc>
          <w:tcPr>
            <w:tcW w:w="1094" w:type="dxa"/>
          </w:tcPr>
          <w:p>
            <w:pPr/>
            <w:r>
              <w:t xml:space="preserve">0.35</w:t>
            </w:r>
          </w:p>
        </w:tc>
        <w:tc>
          <w:tcPr>
            <w:tcW w:w="1834" w:type="dxa"/>
          </w:tcPr>
          <w:p>
            <w:pPr/>
            <w:r>
              <w:t xml:space="preserve">-15.6% / -0.7%</w:t>
            </w:r>
          </w:p>
        </w:tc>
      </w:tr>
      <w:tr>
        <w:tc>
          <w:tcPr>
            <w:tcW w:w="1556" w:type="dxa"/>
          </w:tcPr>
          <w:p>
            <w:pPr/>
            <w:r>
              <w:t xml:space="preserve">호우주의보급</w:t>
            </w:r>
          </w:p>
        </w:tc>
        <w:tc>
          <w:tcPr>
            <w:tcW w:w="2044" w:type="dxa"/>
          </w:tcPr>
          <w:p>
            <w:pPr/>
            <w:r>
              <w:t xml:space="preserve">1/1</w:t>
            </w:r>
          </w:p>
        </w:tc>
        <w:tc>
          <w:tcPr>
            <w:tcW w:w="1416" w:type="dxa"/>
          </w:tcPr>
          <w:p>
            <w:pPr/>
            <w:r>
              <w:t xml:space="preserve">추정 불가</w:t>
            </w:r>
          </w:p>
        </w:tc>
        <w:tc>
          <w:tcPr>
            <w:tcW w:w="1416" w:type="dxa"/>
          </w:tcPr>
          <w:p>
            <w:pPr/>
            <w:r>
              <w:t xml:space="preserve">추정 불가</w:t>
            </w:r>
          </w:p>
        </w:tc>
        <w:tc>
          <w:tcPr>
            <w:tcW w:w="1094" w:type="dxa"/>
          </w:tcPr>
          <w:p>
            <w:pPr/>
            <w:r>
              <w:t xml:space="preserve">0.43</w:t>
            </w:r>
          </w:p>
        </w:tc>
        <w:tc>
          <w:tcPr>
            <w:tcW w:w="1834" w:type="dxa"/>
          </w:tcPr>
          <w:p>
            <w:pPr/>
            <w:r>
              <w:t xml:space="preserve">—</w:t>
            </w:r>
          </w:p>
        </w:tc>
      </w:tr>
    </w:tbl>
    <w:p>
      <w:pPr/>
      <w:r>
        <w:t xml:space="preserve">30mm 줄이 기존 발표 숫자와 정확히 같아 코드가 맞다는 것도 확인된다. 결과는 </w:t>
      </w:r>
      <w:r>
        <w:rPr>
          <w:rStyle w:val="CodeChar"/>
        </w:rPr>
        <w:t xml:space="preserve">outputs/threshold_sensitivity.csv</w:t>
      </w:r>
      <w:r>
        <w:t xml:space="preserve">.</w:t>
      </w:r>
    </w:p>
    <w:p>
      <w:pPr>
        <w:pStyle w:val="Heading3"/>
      </w:pPr>
      <w:r>
        <w:t xml:space="preserve">분석 대상 업종 기준 민감도 (</w:t>
      </w:r>
      <w:r>
        <w:rPr>
          <w:rStyle w:val="CodeChar"/>
        </w:rPr>
        <w:t xml:space="preserve">13_count_threshold_sensitivity.py</w:t>
      </w:r>
      <w:r>
        <w:t xml:space="preserve">)</w:t>
      </w:r>
    </w:p>
    <w:p>
      <w:pPr/>
      <w:r>
        <w:t xml:space="preserve">관측일 90% 조건은 두고 하루 결제 중간값 기준만 필터 없음·5·10·20·30·50·100건으로 바꾼다. 04의 업종별 회귀·축소추정과 05의 지역 회귀를 다시 돌린다. 어떤 기준에서도 춘천 순손실 -14.6%, 지역 차이 -8.0%p(p=0.02)이고 피해액은 184~188억 / 270~275억이다. 필터를 없애면 '상' 등급 업종이 32개에서 36개로 늘어 잡음이 커진다. 결과는 </w:t>
      </w:r>
      <w:r>
        <w:rPr>
          <w:rStyle w:val="CodeChar"/>
        </w:rPr>
        <w:t xml:space="preserve">outputs/count_threshold_sensitivity.csv</w:t>
      </w:r>
      <w:r>
        <w:t xml:space="preserve">.</w:t>
      </w:r>
    </w:p>
    <w:p>
      <w:pPr>
        <w:pStyle w:val="Heading3"/>
      </w:pPr>
      <w:r>
        <w:t xml:space="preserve">머신러닝 비교 (</w:t>
      </w:r>
      <w:r>
        <w:rPr>
          <w:rStyle w:val="CodeChar"/>
        </w:rPr>
        <w:t xml:space="preserve">14_ml_benchmark.py</w:t>
      </w:r>
      <w:r>
        <w:t xml:space="preserve">)</w:t>
      </w:r>
    </w:p>
    <w:p>
      <w:pPr/>
      <w:r>
        <w:t xml:space="preserve">04의 교차검증과 같은 폴드·같은 행(5,581개)에서 그래디언트 부스팅(scikit-learn </w:t>
      </w:r>
      <w:r>
        <w:rPr>
          <w:rStyle w:val="CodeChar"/>
        </w:rPr>
        <w:t xml:space="preserve">HistGradientBoostingRegressor</w:t>
      </w:r>
      <w:r>
        <w:t xml:space="preserve">)을 돌린다.</w:t>
      </w:r>
    </w:p>
    <w:p>
      <w:pPr>
        <w:pStyle w:val="ListParagraph"/>
        <w:numPr>
          <w:ilvl w:val="0"/>
          <w:numId w:val="17"/>
        </w:numPr>
      </w:pPr>
      <w:r>
        <w:t xml:space="preserve">회귀는 업종마다 따로 학습하지만, 부스팅은 한 지역의 모든 업종을 한 번에 학습한다.</w:t>
      </w:r>
    </w:p>
    <w:p>
      <w:pPr>
        <w:pStyle w:val="ListParagraph"/>
        <w:numPr>
          <w:ilvl w:val="0"/>
          <w:numId w:val="17"/>
        </w:numPr>
      </w:pPr>
      <w:r>
        <w:t xml:space="preserve">목표값은 log(매출) − 업종 평균 log(매출), 입력은 강수량·전날 강수량·최고기온·호우 표시와 시차·달력·업종군·업종이다.</w:t>
      </w:r>
    </w:p>
    <w:p>
      <w:pPr>
        <w:pStyle w:val="ListParagraph"/>
        <w:numPr>
          <w:ilvl w:val="0"/>
          <w:numId w:val="17"/>
        </w:numPr>
      </w:pPr>
      <w:r>
        <w:t xml:space="preserve">하이퍼파라미터는 코드 맨 위 </w:t>
      </w:r>
      <w:r>
        <w:rPr>
          <w:rStyle w:val="CodeChar"/>
        </w:rPr>
        <w:t xml:space="preserve">PARAMS</w:t>
      </w:r>
      <w:r>
        <w:t xml:space="preserve">에 고정되어 있다(튜닝 없음).</w:t>
      </w:r>
    </w:p>
    <w:tbl>
      <w:tblPr>
        <w:tblStyle w:val="TableGrid"/>
        <w:tblW w:w="0" w:type="auto"/>
        <w:tblLayout w:type="fixed"/>
        <w:tblLook w:val="04A0" w:firstRow="1" w:lastRow="0" w:firstColumn="0" w:lastColumn="0" w:noHBand="0" w:noVBand="1"/>
      </w:tblPr>
      <w:tblGrid>
        <w:gridCol w:w="2619"/>
        <w:gridCol w:w="1203"/>
        <w:gridCol w:w="1871"/>
        <w:gridCol w:w="2462"/>
        <w:gridCol w:w="1203"/>
      </w:tblGrid>
      <w:tr>
        <w:trPr>
          <w:tblHeader/>
        </w:trPr>
        <w:tc>
          <w:tcPr>
            <w:tcW w:w="2619" w:type="dxa"/>
            <w:shd w:val="clear" w:color="auto" w:fill="F2F2F2"/>
          </w:tcPr>
          <w:p>
            <w:pPr/>
            <w:r>
              <w:t xml:space="preserve">호우 당일 WAPE</w:t>
            </w:r>
          </w:p>
        </w:tc>
        <w:tc>
          <w:tcPr>
            <w:tcW w:w="1203" w:type="dxa"/>
            <w:shd w:val="clear" w:color="auto" w:fill="F2F2F2"/>
          </w:tcPr>
          <w:p>
            <w:pPr/>
            <w:r>
              <w:t xml:space="preserve">달력만</w:t>
            </w:r>
          </w:p>
        </w:tc>
        <w:tc>
          <w:tcPr>
            <w:tcW w:w="1871" w:type="dxa"/>
            <w:shd w:val="clear" w:color="auto" w:fill="F2F2F2"/>
          </w:tcPr>
          <w:p>
            <w:pPr/>
            <w:r>
              <w:t xml:space="preserve">+기상(개별)</w:t>
            </w:r>
          </w:p>
        </w:tc>
        <w:tc>
          <w:tcPr>
            <w:tcW w:w="2462" w:type="dxa"/>
            <w:shd w:val="clear" w:color="auto" w:fill="F2F2F2"/>
          </w:tcPr>
          <w:p>
            <w:pPr/>
            <w:r>
              <w:t xml:space="preserve">+기상(축소추정)</w:t>
            </w:r>
          </w:p>
        </w:tc>
        <w:tc>
          <w:tcPr>
            <w:tcW w:w="1203" w:type="dxa"/>
            <w:shd w:val="clear" w:color="auto" w:fill="F2F2F2"/>
          </w:tcPr>
          <w:p>
            <w:pPr/>
            <w:r>
              <w:t xml:space="preserve">부스팅</w:t>
            </w:r>
          </w:p>
        </w:tc>
      </w:tr>
      <w:tr>
        <w:tc>
          <w:tcPr>
            <w:tcW w:w="2619" w:type="dxa"/>
          </w:tcPr>
          <w:p>
            <w:pPr/>
            <w:r>
              <w:t xml:space="preserve">춘천</w:t>
            </w:r>
          </w:p>
        </w:tc>
        <w:tc>
          <w:tcPr>
            <w:tcW w:w="1203" w:type="dxa"/>
          </w:tcPr>
          <w:p>
            <w:pPr/>
            <w:r>
              <w:t xml:space="preserve">19.1%</w:t>
            </w:r>
          </w:p>
        </w:tc>
        <w:tc>
          <w:tcPr>
            <w:tcW w:w="1871" w:type="dxa"/>
          </w:tcPr>
          <w:p>
            <w:pPr/>
            <w:r>
              <w:t xml:space="preserve">16.7%</w:t>
            </w:r>
          </w:p>
        </w:tc>
        <w:tc>
          <w:tcPr>
            <w:tcW w:w="2462" w:type="dxa"/>
          </w:tcPr>
          <w:p>
            <w:pPr/>
            <w:r>
              <w:rPr>
                <w:b/>
              </w:rPr>
              <w:t xml:space="preserve">16.1%</w:t>
            </w:r>
          </w:p>
        </w:tc>
        <w:tc>
          <w:tcPr>
            <w:tcW w:w="1203" w:type="dxa"/>
          </w:tcPr>
          <w:p>
            <w:pPr/>
            <w:r>
              <w:t xml:space="preserve">16.9%</w:t>
            </w:r>
          </w:p>
        </w:tc>
      </w:tr>
      <w:tr>
        <w:tc>
          <w:tcPr>
            <w:tcW w:w="2619" w:type="dxa"/>
          </w:tcPr>
          <w:p>
            <w:pPr/>
            <w:r>
              <w:t xml:space="preserve">강남</w:t>
            </w:r>
          </w:p>
        </w:tc>
        <w:tc>
          <w:tcPr>
            <w:tcW w:w="1203" w:type="dxa"/>
          </w:tcPr>
          <w:p>
            <w:pPr/>
            <w:r>
              <w:t xml:space="preserve">27.2%</w:t>
            </w:r>
          </w:p>
        </w:tc>
        <w:tc>
          <w:tcPr>
            <w:tcW w:w="1871" w:type="dxa"/>
          </w:tcPr>
          <w:p>
            <w:pPr/>
            <w:r>
              <w:t xml:space="preserve">25.3%</w:t>
            </w:r>
          </w:p>
        </w:tc>
        <w:tc>
          <w:tcPr>
            <w:tcW w:w="2462" w:type="dxa"/>
          </w:tcPr>
          <w:p>
            <w:pPr/>
            <w:r>
              <w:t xml:space="preserve">24.3%</w:t>
            </w:r>
          </w:p>
        </w:tc>
        <w:tc>
          <w:tcPr>
            <w:tcW w:w="1203" w:type="dxa"/>
          </w:tcPr>
          <w:p>
            <w:pPr/>
            <w:r>
              <w:rPr>
                <w:b/>
              </w:rPr>
              <w:t xml:space="preserve">20.6%</w:t>
            </w:r>
          </w:p>
        </w:tc>
      </w:tr>
    </w:tbl>
    <w:p>
      <w:pPr/>
      <w:r>
        <w:t xml:space="preserve">호우 후 1~2일은 춘천 15.1%(회귀 13.6%), 강남 18.6%(회귀 21.4%)다. 14를 돌린 뒤 07을 다시 실행하면 F6에 부스팅 막대가 들어간다(</w:t>
      </w:r>
      <w:r>
        <w:rPr>
          <w:rStyle w:val="CodeChar"/>
        </w:rPr>
        <w:t xml:space="preserve">cv_ml_summary.csv</w:t>
      </w:r>
      <w:r>
        <w:t xml:space="preserve">가 있을 때만).</w:t>
      </w:r>
    </w:p>
    <w:p>
      <w:pPr>
        <w:pStyle w:val="Heading2"/>
      </w:pPr>
      <w:r>
        <w:t xml:space="preserve">10. 발표 숫자의 출처표</w:t>
      </w:r>
    </w:p>
    <w:p>
      <w:pPr/>
      <w:r>
        <w:t xml:space="preserve">발표자료의 핵심 숫자는 모두 </w:t>
      </w:r>
      <w:r>
        <w:rPr>
          <w:rStyle w:val="CodeChar"/>
        </w:rPr>
        <w:t xml:space="preserve">outputs/report_numbers.csv</w:t>
      </w:r>
      <w:r>
        <w:t xml:space="preserve"> 한 파일에 모여 있다. </w:t>
      </w:r>
      <w:r>
        <w:rPr>
          <w:rStyle w:val="CodeChar"/>
        </w:rPr>
        <w:t xml:space="preserve">src/09_report_numbers.py</w:t>
      </w:r>
      <w:r>
        <w:t xml:space="preserve">를 실행하면 다시 만들어지고, 슬라이드 번호(</w:t>
      </w:r>
      <w:r>
        <w:rPr>
          <w:rStyle w:val="CodeChar"/>
        </w:rPr>
        <w:t xml:space="preserve">slide</w:t>
      </w:r>
      <w:r>
        <w:t xml:space="preserve"> 칸)로 찾을 수 있다. 숨어있는 숫자 없이 모두 코드로 재현된다.</w:t>
      </w:r>
    </w:p>
    <w:tbl>
      <w:tblPr>
        <w:tblStyle w:val="TableGrid"/>
        <w:tblW w:w="0" w:type="auto"/>
        <w:tblLayout w:type="fixed"/>
        <w:tblLook w:val="04A0" w:firstRow="1" w:lastRow="0" w:firstColumn="0" w:lastColumn="0" w:noHBand="0" w:noVBand="1"/>
      </w:tblPr>
      <w:tblGrid>
        <w:gridCol w:w="1116"/>
        <w:gridCol w:w="3400"/>
        <w:gridCol w:w="2491"/>
        <w:gridCol w:w="2353"/>
      </w:tblGrid>
      <w:tr>
        <w:trPr>
          <w:tblHeader/>
        </w:trPr>
        <w:tc>
          <w:tcPr>
            <w:tcW w:w="1116" w:type="dxa"/>
            <w:shd w:val="clear" w:color="auto" w:fill="F2F2F2"/>
          </w:tcPr>
          <w:p>
            <w:pPr/>
            <w:r>
              <w:t xml:space="preserve">슬라이드</w:t>
            </w:r>
          </w:p>
        </w:tc>
        <w:tc>
          <w:tcPr>
            <w:tcW w:w="3400" w:type="dxa"/>
            <w:shd w:val="clear" w:color="auto" w:fill="F2F2F2"/>
          </w:tcPr>
          <w:p>
            <w:pPr/>
            <w:r>
              <w:t xml:space="preserve">발표 숫자</w:t>
            </w:r>
          </w:p>
        </w:tc>
        <w:tc>
          <w:tcPr>
            <w:tcW w:w="2491" w:type="dxa"/>
            <w:shd w:val="clear" w:color="auto" w:fill="F2F2F2"/>
          </w:tcPr>
          <w:p>
            <w:pPr/>
            <w:r>
              <w:t xml:space="preserve">정확한 값</w:t>
            </w:r>
          </w:p>
        </w:tc>
        <w:tc>
          <w:tcPr>
            <w:tcW w:w="2353" w:type="dxa"/>
            <w:shd w:val="clear" w:color="auto" w:fill="F2F2F2"/>
          </w:tcPr>
          <w:p>
            <w:pPr/>
            <w:r>
              <w:t xml:space="preserve">원래 출처</w:t>
            </w:r>
          </w:p>
        </w:tc>
      </w:tr>
      <w:tr>
        <w:tc>
          <w:tcPr>
            <w:tcW w:w="1116" w:type="dxa"/>
          </w:tcPr>
          <w:p>
            <w:pPr/>
            <w:r>
              <w:t xml:space="preserve">1·2·7</w:t>
            </w:r>
          </w:p>
        </w:tc>
        <w:tc>
          <w:tcPr>
            <w:tcW w:w="3400" w:type="dxa"/>
          </w:tcPr>
          <w:p>
            <w:pPr/>
            <w:r>
              <w:t xml:space="preserve">춘천 3일 순손실 -14.6%</w:t>
            </w:r>
          </w:p>
        </w:tc>
        <w:tc>
          <w:tcPr>
            <w:tcW w:w="2491" w:type="dxa"/>
          </w:tcPr>
          <w:p>
            <w:pPr/>
            <w:r>
              <w:t xml:space="preserve">-14.636% [-21.4, -7.9]</w:t>
            </w:r>
          </w:p>
        </w:tc>
        <w:tc>
          <w:tcPr>
            <w:tcW w:w="2353" w:type="dxa"/>
          </w:tcPr>
          <w:p>
            <w:pPr/>
            <w:r>
              <w:t xml:space="preserve">05 지역 합계 회귀</w:t>
            </w:r>
          </w:p>
        </w:tc>
      </w:tr>
      <w:tr>
        <w:tc>
          <w:tcPr>
            <w:tcW w:w="1116" w:type="dxa"/>
          </w:tcPr>
          <w:p>
            <w:pPr/>
            <w:r>
              <w:t xml:space="preserve">2·7</w:t>
            </w:r>
          </w:p>
        </w:tc>
        <w:tc>
          <w:tcPr>
            <w:tcW w:w="3400" w:type="dxa"/>
          </w:tcPr>
          <w:p>
            <w:pPr/>
            <w:r>
              <w:t xml:space="preserve">강남 3일 순손실 -6.7%</w:t>
            </w:r>
          </w:p>
        </w:tc>
        <w:tc>
          <w:tcPr>
            <w:tcW w:w="2491" w:type="dxa"/>
          </w:tcPr>
          <w:p>
            <w:pPr/>
            <w:r>
              <w:t xml:space="preserve">-6.676% [-16.9, +3.6]</w:t>
            </w:r>
          </w:p>
        </w:tc>
        <w:tc>
          <w:tcPr>
            <w:tcW w:w="2353" w:type="dxa"/>
          </w:tcPr>
          <w:p>
            <w:pPr/>
            <w:r>
              <w:t xml:space="preserve">05 지역 합계 회귀</w:t>
            </w:r>
          </w:p>
        </w:tc>
      </w:tr>
      <w:tr>
        <w:tc>
          <w:tcPr>
            <w:tcW w:w="1116" w:type="dxa"/>
          </w:tcPr>
          <w:p>
            <w:pPr/>
            <w:r>
              <w:t xml:space="preserve">2·7</w:t>
            </w:r>
          </w:p>
        </w:tc>
        <w:tc>
          <w:tcPr>
            <w:tcW w:w="3400" w:type="dxa"/>
          </w:tcPr>
          <w:p>
            <w:pPr/>
            <w:r>
              <w:t xml:space="preserve">두 지역 차이 -8.0%p, p=0.022</w:t>
            </w:r>
          </w:p>
        </w:tc>
        <w:tc>
          <w:tcPr>
            <w:tcW w:w="2491" w:type="dxa"/>
          </w:tcPr>
          <w:p>
            <w:pPr/>
            <w:r>
              <w:t xml:space="preserve">-7.960%p [-14.8, -1.1]</w:t>
            </w:r>
          </w:p>
        </w:tc>
        <w:tc>
          <w:tcPr>
            <w:tcW w:w="2353" w:type="dxa"/>
          </w:tcPr>
          <w:p>
            <w:pPr/>
            <w:r>
              <w:t xml:space="preserve">05 주 단위 군집 검정</w:t>
            </w:r>
          </w:p>
        </w:tc>
      </w:tr>
      <w:tr>
        <w:tc>
          <w:tcPr>
            <w:tcW w:w="1116" w:type="dxa"/>
          </w:tcPr>
          <w:p>
            <w:pPr/>
            <w:r>
              <w:t xml:space="preserve">7</w:t>
            </w:r>
          </w:p>
        </w:tc>
        <w:tc>
          <w:tcPr>
            <w:tcW w:w="3400" w:type="dxa"/>
          </w:tcPr>
          <w:p>
            <w:pPr/>
            <w:r>
              <w:t xml:space="preserve">추석 제외 시 -9.1%p, p=0.045</w:t>
            </w:r>
          </w:p>
        </w:tc>
        <w:tc>
          <w:tcPr>
            <w:tcW w:w="2491" w:type="dxa"/>
          </w:tcPr>
          <w:p>
            <w:pPr/>
            <w:r>
              <w:t xml:space="preserve">-9.131%p [-18.1, -0.2]</w:t>
            </w:r>
          </w:p>
        </w:tc>
        <w:tc>
          <w:tcPr>
            <w:tcW w:w="2353" w:type="dxa"/>
          </w:tcPr>
          <w:p>
            <w:pPr/>
            <w:r>
              <w:t xml:space="preserve">09에서 05 함수를 다시 실행</w:t>
            </w:r>
          </w:p>
        </w:tc>
      </w:tr>
      <w:tr>
        <w:tc>
          <w:tcPr>
            <w:tcW w:w="1116" w:type="dxa"/>
          </w:tcPr>
          <w:p>
            <w:pPr/>
            <w:r>
              <w:t xml:space="preserve">6</w:t>
            </w:r>
          </w:p>
        </w:tc>
        <w:tc>
          <w:tcPr>
            <w:tcW w:w="3400" w:type="dxa"/>
          </w:tcPr>
          <w:p>
            <w:pPr/>
            <w:r>
              <w:t xml:space="preserve">폭염일 춘천 0.0%, 강남 -0.9%</w:t>
            </w:r>
          </w:p>
        </w:tc>
        <w:tc>
          <w:tcPr>
            <w:tcW w:w="2491" w:type="dxa"/>
          </w:tcPr>
          <w:p>
            <w:pPr/>
            <w:r>
              <w:t xml:space="preserve">+0.004%, -0.871%</w:t>
            </w:r>
          </w:p>
        </w:tc>
        <w:tc>
          <w:tcPr>
            <w:tcW w:w="2353" w:type="dxa"/>
          </w:tcPr>
          <w:p>
            <w:pPr/>
            <w:r>
              <w:t xml:space="preserve">07 </w:t>
            </w:r>
            <w:r>
              <w:rPr>
                <w:rStyle w:val="CodeChar"/>
              </w:rPr>
              <w:t xml:space="preserve">region_fit</w:t>
            </w:r>
          </w:p>
        </w:tc>
      </w:tr>
      <w:tr>
        <w:tc>
          <w:tcPr>
            <w:tcW w:w="1116" w:type="dxa"/>
          </w:tcPr>
          <w:p>
            <w:pPr/>
            <w:r>
              <w:t xml:space="preserve">6</w:t>
            </w:r>
          </w:p>
        </w:tc>
        <w:tc>
          <w:tcPr>
            <w:tcW w:w="3400" w:type="dxa"/>
          </w:tcPr>
          <w:p>
            <w:pPr/>
            <w:r>
              <w:t xml:space="preserve">호우일 춘천 -10.7%</w:t>
            </w:r>
          </w:p>
        </w:tc>
        <w:tc>
          <w:tcPr>
            <w:tcW w:w="2491" w:type="dxa"/>
          </w:tcPr>
          <w:p>
            <w:pPr/>
            <w:r>
              <w:t xml:space="preserve">-10.681% [-14.5, -6.8]</w:t>
            </w:r>
          </w:p>
        </w:tc>
        <w:tc>
          <w:tcPr>
            <w:tcW w:w="2353" w:type="dxa"/>
          </w:tcPr>
          <w:p>
            <w:pPr/>
            <w:r>
              <w:t xml:space="preserve">05 지역 합계 회귀</w:t>
            </w:r>
          </w:p>
        </w:tc>
      </w:tr>
      <w:tr>
        <w:tc>
          <w:tcPr>
            <w:tcW w:w="1116" w:type="dxa"/>
          </w:tcPr>
          <w:p>
            <w:pPr/>
            <w:r>
              <w:t xml:space="preserve">9</w:t>
            </w:r>
          </w:p>
        </w:tc>
        <w:tc>
          <w:tcPr>
            <w:tcW w:w="3400" w:type="dxa"/>
          </w:tcPr>
          <w:p>
            <w:pPr/>
            <w:r>
              <w:t xml:space="preserve">춘천 외지 -22.4%, 현지 -7.7%</w:t>
            </w:r>
          </w:p>
        </w:tc>
        <w:tc>
          <w:tcPr>
            <w:tcW w:w="2491" w:type="dxa"/>
          </w:tcPr>
          <w:p>
            <w:pPr/>
            <w:r>
              <w:t xml:space="preserve">-22.376%, -7.685%</w:t>
            </w:r>
          </w:p>
        </w:tc>
        <w:tc>
          <w:tcPr>
            <w:tcW w:w="2353" w:type="dxa"/>
          </w:tcPr>
          <w:p>
            <w:pPr/>
            <w:r>
              <w:t xml:space="preserve">07 </w:t>
            </w:r>
            <w:r>
              <w:rPr>
                <w:rStyle w:val="CodeChar"/>
              </w:rPr>
              <w:t xml:space="preserve">region_fit</w:t>
            </w:r>
          </w:p>
        </w:tc>
      </w:tr>
      <w:tr>
        <w:tc>
          <w:tcPr>
            <w:tcW w:w="1116" w:type="dxa"/>
          </w:tcPr>
          <w:p>
            <w:pPr/>
            <w:r>
              <w:t xml:space="preserve">9</w:t>
            </w:r>
          </w:p>
        </w:tc>
        <w:tc>
          <w:tcPr>
            <w:tcW w:w="3400" w:type="dxa"/>
          </w:tcPr>
          <w:p>
            <w:pPr/>
            <w:r>
              <w:t xml:space="preserve">강남 현지 -9%, 외지 -8%</w:t>
            </w:r>
          </w:p>
        </w:tc>
        <w:tc>
          <w:tcPr>
            <w:tcW w:w="2491" w:type="dxa"/>
          </w:tcPr>
          <w:p>
            <w:pPr/>
            <w:r>
              <w:t xml:space="preserve">-9.380%, -8.242%</w:t>
            </w:r>
          </w:p>
        </w:tc>
        <w:tc>
          <w:tcPr>
            <w:tcW w:w="2353" w:type="dxa"/>
          </w:tcPr>
          <w:p>
            <w:pPr/>
            <w:r>
              <w:t xml:space="preserve">07 </w:t>
            </w:r>
            <w:r>
              <w:rPr>
                <w:rStyle w:val="CodeChar"/>
              </w:rPr>
              <w:t xml:space="preserve">region_fit</w:t>
            </w:r>
          </w:p>
        </w:tc>
      </w:tr>
      <w:tr>
        <w:tc>
          <w:tcPr>
            <w:tcW w:w="1116" w:type="dxa"/>
          </w:tcPr>
          <w:p>
            <w:pPr/>
            <w:r>
              <w:t xml:space="preserve">2·10</w:t>
            </w:r>
          </w:p>
        </w:tc>
        <w:tc>
          <w:tcPr>
            <w:tcW w:w="3400" w:type="dxa"/>
          </w:tcPr>
          <w:p>
            <w:pPr/>
            <w:r>
              <w:t xml:space="preserve">호우일 도착 인원 춘천 -13.7%, 강남 -0.4%</w:t>
            </w:r>
          </w:p>
        </w:tc>
        <w:tc>
          <w:tcPr>
            <w:tcW w:w="2491" w:type="dxa"/>
          </w:tcPr>
          <w:p>
            <w:pPr/>
            <w:r>
              <w:t xml:space="preserve">-13.701% [-15.9, -11.5], -0.420% [-2.3, +1.5] (추석 제외)</w:t>
            </w:r>
          </w:p>
        </w:tc>
        <w:tc>
          <w:tcPr>
            <w:tcW w:w="2353" w:type="dxa"/>
          </w:tcPr>
          <w:p>
            <w:pPr/>
            <w:r>
              <w:t xml:space="preserve">10 </w:t>
            </w:r>
            <w:r>
              <w:rPr>
                <w:rStyle w:val="CodeChar"/>
              </w:rPr>
              <w:t xml:space="preserve">subway_effects.csv</w:t>
            </w:r>
          </w:p>
        </w:tc>
      </w:tr>
      <w:tr>
        <w:tc>
          <w:tcPr>
            <w:tcW w:w="1116" w:type="dxa"/>
          </w:tcPr>
          <w:p>
            <w:pPr/>
            <w:r>
              <w:t xml:space="preserve">10</w:t>
            </w:r>
          </w:p>
        </w:tc>
        <w:tc>
          <w:tcPr>
            <w:tcW w:w="3400" w:type="dxa"/>
          </w:tcPr>
          <w:p>
            <w:pPr/>
            <w:r>
              <w:t xml:space="preserve">춘천 휴일 도착 -18.1%</w:t>
            </w:r>
          </w:p>
        </w:tc>
        <w:tc>
          <w:tcPr>
            <w:tcW w:w="2491" w:type="dxa"/>
          </w:tcPr>
          <w:p>
            <w:pPr/>
            <w:r>
              <w:t xml:space="preserve">-18.110% (추석 제외, 휴일)</w:t>
            </w:r>
          </w:p>
        </w:tc>
        <w:tc>
          <w:tcPr>
            <w:tcW w:w="2353" w:type="dxa"/>
          </w:tcPr>
          <w:p>
            <w:pPr/>
            <w:r>
              <w:t xml:space="preserve">10 </w:t>
            </w:r>
            <w:r>
              <w:rPr>
                <w:rStyle w:val="CodeChar"/>
              </w:rPr>
              <w:t xml:space="preserve">subway_effects.csv</w:t>
            </w:r>
          </w:p>
        </w:tc>
      </w:tr>
      <w:tr>
        <w:tc>
          <w:tcPr>
            <w:tcW w:w="1116" w:type="dxa"/>
          </w:tcPr>
          <w:p>
            <w:pPr/>
            <w:r>
              <w:t xml:space="preserve">2·11</w:t>
            </w:r>
          </w:p>
        </w:tc>
        <w:tc>
          <w:tcPr>
            <w:tcW w:w="3400" w:type="dxa"/>
          </w:tcPr>
          <w:p>
            <w:pPr/>
            <w:r>
              <w:t xml:space="preserve">매출 감소 중 발길 몫 춘천 56%, 강남 6%, 외지 45%</w:t>
            </w:r>
          </w:p>
        </w:tc>
        <w:tc>
          <w:tcPr>
            <w:tcW w:w="2491" w:type="dxa"/>
          </w:tcPr>
          <w:p>
            <w:pPr/>
            <w:r>
              <w:t xml:space="preserve">55.868% [28.0, 90.1], 5.5%, 44.610%</w:t>
            </w:r>
          </w:p>
        </w:tc>
        <w:tc>
          <w:tcPr>
            <w:tcW w:w="2353" w:type="dxa"/>
          </w:tcPr>
          <w:p>
            <w:pPr/>
            <w:r>
              <w:t xml:space="preserve">10 </w:t>
            </w:r>
            <w:r>
              <w:rPr>
                <w:rStyle w:val="CodeChar"/>
              </w:rPr>
              <w:t xml:space="preserve">subway_mediation.csv</w:t>
            </w:r>
          </w:p>
        </w:tc>
      </w:tr>
      <w:tr>
        <w:tc>
          <w:tcPr>
            <w:tcW w:w="1116" w:type="dxa"/>
          </w:tcPr>
          <w:p>
            <w:pPr/>
            <w:r>
              <w:t xml:space="preserve">12</w:t>
            </w:r>
          </w:p>
        </w:tc>
        <w:tc>
          <w:tcPr>
            <w:tcW w:w="3400" w:type="dxa"/>
          </w:tcPr>
          <w:p>
            <w:pPr/>
            <w:r>
              <w:t xml:space="preserve">방문형 블록 춘천 57%, 강남 13%</w:t>
            </w:r>
          </w:p>
        </w:tc>
        <w:tc>
          <w:tcPr>
            <w:tcW w:w="2491" w:type="dxa"/>
          </w:tcPr>
          <w:p>
            <w:pPr/>
            <w:r>
              <w:t xml:space="preserve">57.0%, 12.9%</w:t>
            </w:r>
          </w:p>
        </w:tc>
        <w:tc>
          <w:tcPr>
            <w:tcW w:w="2353" w:type="dxa"/>
          </w:tcPr>
          <w:p>
            <w:pPr/>
            <w:r>
              <w:t xml:space="preserve">08 </w:t>
            </w:r>
            <w:r>
              <w:rPr>
                <w:rStyle w:val="CodeChar"/>
              </w:rPr>
              <w:t xml:space="preserve">sk_block_exposure.csv</w:t>
            </w:r>
          </w:p>
        </w:tc>
      </w:tr>
      <w:tr>
        <w:tc>
          <w:tcPr>
            <w:tcW w:w="1116" w:type="dxa"/>
          </w:tcPr>
          <w:p>
            <w:pPr/>
            <w:r>
              <w:t xml:space="preserve">12</w:t>
            </w:r>
          </w:p>
        </w:tc>
        <w:tc>
          <w:tcPr>
            <w:tcW w:w="3400" w:type="dxa"/>
          </w:tcPr>
          <w:p>
            <w:pPr/>
            <w:r>
              <w:t xml:space="preserve">휴일 외지 비중 춘천 16.4% → 22.9%</w:t>
            </w:r>
          </w:p>
        </w:tc>
        <w:tc>
          <w:tcPr>
            <w:tcW w:w="2491" w:type="dxa"/>
          </w:tcPr>
          <w:p>
            <w:pPr/>
            <w:r>
              <w:t xml:space="preserve">16.425% → 22.893%</w:t>
            </w:r>
          </w:p>
        </w:tc>
        <w:tc>
          <w:tcPr>
            <w:tcW w:w="2353" w:type="dxa"/>
          </w:tcPr>
          <w:p>
            <w:pPr/>
            <w:r>
              <w:t xml:space="preserve">03 </w:t>
            </w:r>
            <w:r>
              <w:rPr>
                <w:rStyle w:val="CodeChar"/>
              </w:rPr>
              <w:t xml:space="preserve">panel_daily.csv</w:t>
            </w:r>
          </w:p>
        </w:tc>
      </w:tr>
      <w:tr>
        <w:tc>
          <w:tcPr>
            <w:tcW w:w="1116" w:type="dxa"/>
          </w:tcPr>
          <w:p>
            <w:pPr/>
            <w:r>
              <w:t xml:space="preserve">14</w:t>
            </w:r>
          </w:p>
        </w:tc>
        <w:tc>
          <w:tcPr>
            <w:tcW w:w="3400" w:type="dxa"/>
          </w:tcPr>
          <w:p>
            <w:pPr/>
            <w:r>
              <w:t xml:space="preserve">춘천 여가·숙박 -39%</w:t>
            </w:r>
          </w:p>
        </w:tc>
        <w:tc>
          <w:tcPr>
            <w:tcW w:w="2491" w:type="dxa"/>
          </w:tcPr>
          <w:p>
            <w:pPr/>
            <w:r>
              <w:t xml:space="preserve">업종군 순손실</w:t>
            </w:r>
          </w:p>
        </w:tc>
        <w:tc>
          <w:tcPr>
            <w:tcW w:w="2353" w:type="dxa"/>
          </w:tcPr>
          <w:p>
            <w:pPr/>
            <w:r>
              <w:t xml:space="preserve">05 </w:t>
            </w:r>
            <w:r>
              <w:rPr>
                <w:rStyle w:val="CodeChar"/>
              </w:rPr>
              <w:t xml:space="preserve">robust_group_net.csv</w:t>
            </w:r>
          </w:p>
        </w:tc>
      </w:tr>
      <w:tr>
        <w:tc>
          <w:tcPr>
            <w:tcW w:w="1116" w:type="dxa"/>
          </w:tcPr>
          <w:p>
            <w:pPr/>
            <w:r>
              <w:t xml:space="preserve">15</w:t>
            </w:r>
          </w:p>
        </w:tc>
        <w:tc>
          <w:tcPr>
            <w:tcW w:w="3400" w:type="dxa"/>
          </w:tcPr>
          <w:p>
            <w:pPr/>
            <w:r>
              <w:t xml:space="preserve">6개월 순손실 춘천 187억, 강남 273억</w:t>
            </w:r>
          </w:p>
        </w:tc>
        <w:tc>
          <w:tcPr>
            <w:tcW w:w="2491" w:type="dxa"/>
          </w:tcPr>
          <w:p>
            <w:pPr/>
            <w:r>
              <w:t xml:space="preserve">187.2억, 273.1억</w:t>
            </w:r>
          </w:p>
        </w:tc>
        <w:tc>
          <w:tcPr>
            <w:tcW w:w="2353" w:type="dxa"/>
          </w:tcPr>
          <w:p>
            <w:pPr/>
            <w:r>
              <w:t xml:space="preserve">04 </w:t>
            </w:r>
            <w:r>
              <w:rPr>
                <w:rStyle w:val="CodeChar"/>
              </w:rPr>
              <w:t xml:space="preserve">damage_net_won</w:t>
            </w:r>
            <w:r>
              <w:t xml:space="preserve"> 합</w:t>
            </w:r>
          </w:p>
        </w:tc>
      </w:tr>
      <w:tr>
        <w:tc>
          <w:tcPr>
            <w:tcW w:w="1116" w:type="dxa"/>
          </w:tcPr>
          <w:p>
            <w:pPr/>
            <w:r>
              <w:t xml:space="preserve">15</w:t>
            </w:r>
          </w:p>
        </w:tc>
        <w:tc>
          <w:tcPr>
            <w:tcW w:w="3400" w:type="dxa"/>
          </w:tcPr>
          <w:p>
            <w:pPr/>
            <w:r>
              <w:t xml:space="preserve">매출 대비 1.42% vs 0.43%, 3.3배</w:t>
            </w:r>
          </w:p>
        </w:tc>
        <w:tc>
          <w:tcPr>
            <w:tcW w:w="2491" w:type="dxa"/>
          </w:tcPr>
          <w:p>
            <w:pPr/>
            <w:r>
              <w:t xml:space="preserve">1.416%, 0.432%</w:t>
            </w:r>
          </w:p>
        </w:tc>
        <w:tc>
          <w:tcPr>
            <w:tcW w:w="2353" w:type="dxa"/>
          </w:tcPr>
          <w:p>
            <w:pPr/>
            <w:r>
              <w:t xml:space="preserve">09</w:t>
            </w:r>
          </w:p>
        </w:tc>
      </w:tr>
      <w:tr>
        <w:tc>
          <w:tcPr>
            <w:tcW w:w="1116" w:type="dxa"/>
          </w:tcPr>
          <w:p>
            <w:pPr/>
            <w:r>
              <w:t xml:space="preserve">15</w:t>
            </w:r>
          </w:p>
        </w:tc>
        <w:tc>
          <w:tcPr>
            <w:tcW w:w="3400" w:type="dxa"/>
          </w:tcPr>
          <w:p>
            <w:pPr/>
            <w:r>
              <w:t xml:space="preserve">검산 192억 [103~281]</w:t>
            </w:r>
          </w:p>
        </w:tc>
        <w:tc>
          <w:tcPr>
            <w:tcW w:w="2491" w:type="dxa"/>
          </w:tcPr>
          <w:p>
            <w:pPr/>
            <w:r>
              <w:t xml:space="preserve">191.8억 [102.9, 280.6]</w:t>
            </w:r>
          </w:p>
        </w:tc>
        <w:tc>
          <w:tcPr>
            <w:tcW w:w="2353" w:type="dxa"/>
          </w:tcPr>
          <w:p>
            <w:pPr/>
            <w:r>
              <w:t xml:space="preserve">09</w:t>
            </w:r>
          </w:p>
        </w:tc>
      </w:tr>
      <w:tr>
        <w:tc>
          <w:tcPr>
            <w:tcW w:w="1116" w:type="dxa"/>
          </w:tcPr>
          <w:p>
            <w:pPr/>
            <w:r>
              <w:t xml:space="preserve">16</w:t>
            </w:r>
          </w:p>
        </w:tc>
        <w:tc>
          <w:tcPr>
            <w:tcW w:w="3400" w:type="dxa"/>
          </w:tcPr>
          <w:p>
            <w:pPr/>
            <w:r>
              <w:t xml:space="preserve">업종 간 편차 17.7 → 10.9%p</w:t>
            </w:r>
          </w:p>
        </w:tc>
        <w:tc>
          <w:tcPr>
            <w:tcW w:w="2491" w:type="dxa"/>
          </w:tcPr>
          <w:p>
            <w:pPr/>
            <w:r>
              <w:t xml:space="preserve">17.656 → 10.859</w:t>
            </w:r>
          </w:p>
        </w:tc>
        <w:tc>
          <w:tcPr>
            <w:tcW w:w="2353" w:type="dxa"/>
          </w:tcPr>
          <w:p>
            <w:pPr/>
            <w:r>
              <w:t xml:space="preserve">04 </w:t>
            </w:r>
            <w:r>
              <w:rPr>
                <w:rStyle w:val="CodeChar"/>
              </w:rPr>
              <w:t xml:space="preserve">gross</w:t>
            </w:r>
            <w:r>
              <w:t xml:space="preserve">, </w:t>
            </w:r>
            <w:r>
              <w:rPr>
                <w:rStyle w:val="CodeChar"/>
              </w:rPr>
              <w:t xml:space="preserve">gross_eb</w:t>
            </w:r>
          </w:p>
        </w:tc>
      </w:tr>
      <w:tr>
        <w:tc>
          <w:tcPr>
            <w:tcW w:w="1116" w:type="dxa"/>
          </w:tcPr>
          <w:p>
            <w:pPr/>
            <w:r>
              <w:t xml:space="preserve">17</w:t>
            </w:r>
          </w:p>
        </w:tc>
        <w:tc>
          <w:tcPr>
            <w:tcW w:w="3400" w:type="dxa"/>
          </w:tcPr>
          <w:p>
            <w:pPr/>
            <w:r>
              <w:t xml:space="preserve">호우 당일 WAPE 춘천 19.1 → 16.1%</w:t>
            </w:r>
          </w:p>
        </w:tc>
        <w:tc>
          <w:tcPr>
            <w:tcW w:w="2491" w:type="dxa"/>
          </w:tcPr>
          <w:p>
            <w:pPr/>
            <w:r>
              <w:t xml:space="preserve">19.110 → 16.100</w:t>
            </w:r>
          </w:p>
        </w:tc>
        <w:tc>
          <w:tcPr>
            <w:tcW w:w="2353" w:type="dxa"/>
          </w:tcPr>
          <w:p>
            <w:pPr/>
            <w:r>
              <w:t xml:space="preserve">04 </w:t>
            </w:r>
            <w:r>
              <w:rPr>
                <w:rStyle w:val="CodeChar"/>
              </w:rPr>
              <w:t xml:space="preserve">cv_summary.csv</w:t>
            </w:r>
          </w:p>
        </w:tc>
      </w:tr>
      <w:tr>
        <w:tc>
          <w:tcPr>
            <w:tcW w:w="1116" w:type="dxa"/>
          </w:tcPr>
          <w:p>
            <w:pPr/>
            <w:r>
              <w:t xml:space="preserve">17</w:t>
            </w:r>
          </w:p>
        </w:tc>
        <w:tc>
          <w:tcPr>
            <w:tcW w:w="3400" w:type="dxa"/>
          </w:tcPr>
          <w:p>
            <w:pPr/>
            <w:r>
              <w:t xml:space="preserve">호우 당일 WAPE 강남 27.2 → 24.3%</w:t>
            </w:r>
          </w:p>
        </w:tc>
        <w:tc>
          <w:tcPr>
            <w:tcW w:w="2491" w:type="dxa"/>
          </w:tcPr>
          <w:p>
            <w:pPr/>
            <w:r>
              <w:t xml:space="preserve">27.198 → 24.266</w:t>
            </w:r>
          </w:p>
        </w:tc>
        <w:tc>
          <w:tcPr>
            <w:tcW w:w="2353" w:type="dxa"/>
          </w:tcPr>
          <w:p>
            <w:pPr/>
            <w:r>
              <w:t xml:space="preserve">04 </w:t>
            </w:r>
            <w:r>
              <w:rPr>
                <w:rStyle w:val="CodeChar"/>
              </w:rPr>
              <w:t xml:space="preserve">cv_summary.csv</w:t>
            </w:r>
          </w:p>
        </w:tc>
      </w:tr>
      <w:tr>
        <w:tc>
          <w:tcPr>
            <w:tcW w:w="1116" w:type="dxa"/>
          </w:tcPr>
          <w:p>
            <w:pPr/>
            <w:r>
              <w:t xml:space="preserve">17</w:t>
            </w:r>
          </w:p>
        </w:tc>
        <w:tc>
          <w:tcPr>
            <w:tcW w:w="3400" w:type="dxa"/>
          </w:tcPr>
          <w:p>
            <w:pPr/>
            <w:r>
              <w:t xml:space="preserve">부스팅 WAPE 춘천 16.9%, 강남 20.6%</w:t>
            </w:r>
          </w:p>
        </w:tc>
        <w:tc>
          <w:tcPr>
            <w:tcW w:w="2491" w:type="dxa"/>
          </w:tcPr>
          <w:p>
            <w:pPr/>
            <w:r>
              <w:t xml:space="preserve">16.864, 20.572</w:t>
            </w:r>
          </w:p>
        </w:tc>
        <w:tc>
          <w:tcPr>
            <w:tcW w:w="2353" w:type="dxa"/>
          </w:tcPr>
          <w:p>
            <w:pPr/>
            <w:r>
              <w:t xml:space="preserve">14 </w:t>
            </w:r>
            <w:r>
              <w:rPr>
                <w:rStyle w:val="CodeChar"/>
              </w:rPr>
              <w:t xml:space="preserve">cv_ml_summary.csv</w:t>
            </w:r>
          </w:p>
        </w:tc>
      </w:tr>
      <w:tr>
        <w:tc>
          <w:tcPr>
            <w:tcW w:w="1116" w:type="dxa"/>
          </w:tcPr>
          <w:p>
            <w:pPr/>
            <w:r>
              <w:t xml:space="preserve">22</w:t>
            </w:r>
          </w:p>
        </w:tc>
        <w:tc>
          <w:tcPr>
            <w:tcW w:w="3400" w:type="dxa"/>
          </w:tcPr>
          <w:p>
            <w:pPr/>
            <w:r>
              <w:t xml:space="preserve">강남 백테스트 19% vs 무작위 16%</w:t>
            </w:r>
          </w:p>
        </w:tc>
        <w:tc>
          <w:tcPr>
            <w:tcW w:w="2491" w:type="dxa"/>
          </w:tcPr>
          <w:p>
            <w:pPr/>
            <w:r>
              <w:t xml:space="preserve">19.231% vs 15.934%</w:t>
            </w:r>
          </w:p>
        </w:tc>
        <w:tc>
          <w:tcPr>
            <w:tcW w:w="2353" w:type="dxa"/>
          </w:tcPr>
          <w:p>
            <w:pPr/>
            <w:r>
              <w:t xml:space="preserve">06 </w:t>
            </w:r>
            <w:r>
              <w:rPr>
                <w:rStyle w:val="CodeChar"/>
              </w:rPr>
              <w:t xml:space="preserve">priority_backtest.csv</w:t>
            </w:r>
          </w:p>
        </w:tc>
      </w:tr>
      <w:tr>
        <w:tc>
          <w:tcPr>
            <w:tcW w:w="1116" w:type="dxa"/>
          </w:tcPr>
          <w:p>
            <w:pPr/>
            <w:r>
              <w:t xml:space="preserve">18</w:t>
            </w:r>
          </w:p>
        </w:tc>
        <w:tc>
          <w:tcPr>
            <w:tcW w:w="3400" w:type="dxa"/>
          </w:tcPr>
          <w:p>
            <w:pPr/>
            <w:r>
              <w:t xml:space="preserve">백테스트 33% vs 무작위 18%</w:t>
            </w:r>
          </w:p>
        </w:tc>
        <w:tc>
          <w:tcPr>
            <w:tcW w:w="2491" w:type="dxa"/>
          </w:tcPr>
          <w:p>
            <w:pPr/>
            <w:r>
              <w:t xml:space="preserve">32.857% vs 17.904%</w:t>
            </w:r>
          </w:p>
        </w:tc>
        <w:tc>
          <w:tcPr>
            <w:tcW w:w="2353" w:type="dxa"/>
          </w:tcPr>
          <w:p>
            <w:pPr/>
            <w:r>
              <w:t xml:space="preserve">06 </w:t>
            </w:r>
            <w:r>
              <w:rPr>
                <w:rStyle w:val="CodeChar"/>
              </w:rPr>
              <w:t xml:space="preserve">priority_backtest.csv</w:t>
            </w:r>
          </w:p>
        </w:tc>
      </w:tr>
      <w:tr>
        <w:tc>
          <w:tcPr>
            <w:tcW w:w="1116" w:type="dxa"/>
          </w:tcPr>
          <w:p>
            <w:pPr/>
            <w:r>
              <w:t xml:space="preserve">18</w:t>
            </w:r>
          </w:p>
        </w:tc>
        <w:tc>
          <w:tcPr>
            <w:tcW w:w="3400" w:type="dxa"/>
          </w:tcPr>
          <w:p>
            <w:pPr/>
            <w:r>
              <w:t xml:space="preserve">가중치 변경 시 82~92% 유지</w:t>
            </w:r>
          </w:p>
        </w:tc>
        <w:tc>
          <w:tcPr>
            <w:tcW w:w="2491" w:type="dxa"/>
          </w:tcPr>
          <w:p>
            <w:pPr/>
            <w:r>
              <w:t xml:space="preserve">81.660%, 92.260%</w:t>
            </w:r>
          </w:p>
        </w:tc>
        <w:tc>
          <w:tcPr>
            <w:tcW w:w="2353" w:type="dxa"/>
          </w:tcPr>
          <w:p>
            <w:pPr/>
            <w:r>
              <w:t xml:space="preserve">06 </w:t>
            </w:r>
            <w:r>
              <w:rPr>
                <w:rStyle w:val="CodeChar"/>
              </w:rPr>
              <w:t xml:space="preserve">priority_weight_sensitivity.csv</w:t>
            </w:r>
          </w:p>
        </w:tc>
      </w:tr>
      <w:tr>
        <w:tc>
          <w:tcPr>
            <w:tcW w:w="1116" w:type="dxa"/>
          </w:tcPr>
          <w:p>
            <w:pPr/>
            <w:r>
              <w:t xml:space="preserve">2·19</w:t>
            </w:r>
          </w:p>
        </w:tc>
        <w:tc>
          <w:tcPr>
            <w:tcW w:w="3400" w:type="dxa"/>
          </w:tcPr>
          <w:p>
            <w:pPr/>
            <w:r>
              <w:t xml:space="preserve">지급 대상 30개, 1회 4.1억, 6개월 75억(순손실의 40%)</w:t>
            </w:r>
          </w:p>
        </w:tc>
        <w:tc>
          <w:tcPr>
            <w:tcW w:w="2491" w:type="dxa"/>
          </w:tcPr>
          <w:p>
            <w:pPr/>
            <w:r>
              <w:t xml:space="preserve">30, 4.145억, 74.603억, 39.863%</w:t>
            </w:r>
          </w:p>
        </w:tc>
        <w:tc>
          <w:tcPr>
            <w:tcW w:w="2353" w:type="dxa"/>
          </w:tcPr>
          <w:p>
            <w:pPr/>
            <w:r>
              <w:t xml:space="preserve">11 </w:t>
            </w:r>
            <w:r>
              <w:rPr>
                <w:rStyle w:val="CodeChar"/>
              </w:rPr>
              <w:t xml:space="preserve">payout_budget.csv</w:t>
            </w:r>
          </w:p>
        </w:tc>
      </w:tr>
      <w:tr>
        <w:tc>
          <w:tcPr>
            <w:tcW w:w="1116" w:type="dxa"/>
          </w:tcPr>
          <w:p>
            <w:pPr/>
            <w:r>
              <w:t xml:space="preserve">2·20</w:t>
            </w:r>
          </w:p>
        </w:tc>
        <w:tc>
          <w:tcPr>
            <w:tcW w:w="3400" w:type="dxa"/>
          </w:tcPr>
          <w:p>
            <w:pPr/>
            <w:r>
              <w:t xml:space="preserve">지급액-실손 상관 춘천 0.74(83%), 강남 0.57(39%)</w:t>
            </w:r>
          </w:p>
        </w:tc>
        <w:tc>
          <w:tcPr>
            <w:tcW w:w="2491" w:type="dxa"/>
          </w:tcPr>
          <w:p>
            <w:pPr/>
            <w:r>
              <w:t xml:space="preserve">0.743 (83.0%), 0.573 (39.2%)</w:t>
            </w:r>
          </w:p>
        </w:tc>
        <w:tc>
          <w:tcPr>
            <w:tcW w:w="2353" w:type="dxa"/>
          </w:tcPr>
          <w:p>
            <w:pPr/>
            <w:r>
              <w:t xml:space="preserve">11 </w:t>
            </w:r>
            <w:r>
              <w:rPr>
                <w:rStyle w:val="CodeChar"/>
              </w:rPr>
              <w:t xml:space="preserve">payout_backtest.csv</w:t>
            </w:r>
          </w:p>
        </w:tc>
      </w:tr>
      <w:tr>
        <w:tc>
          <w:tcPr>
            <w:tcW w:w="1116" w:type="dxa"/>
          </w:tcPr>
          <w:p>
            <w:pPr/>
            <w:r>
              <w:t xml:space="preserve">21</w:t>
            </w:r>
          </w:p>
        </w:tc>
        <w:tc>
          <w:tcPr>
            <w:tcW w:w="3400" w:type="dxa"/>
          </w:tcPr>
          <w:p>
            <w:pPr/>
            <w:r>
              <w:t xml:space="preserve">지급률 여가·숙박 24%, 외식·생활소매 7~10%</w:t>
            </w:r>
          </w:p>
        </w:tc>
        <w:tc>
          <w:tcPr>
            <w:tcW w:w="2491" w:type="dxa"/>
          </w:tcPr>
          <w:p>
            <w:pPr/>
            <w:r>
              <w:t xml:space="preserve">23.869%, 6.791%, 10.000% (춘천 중앙값)</w:t>
            </w:r>
          </w:p>
        </w:tc>
        <w:tc>
          <w:tcPr>
            <w:tcW w:w="2353" w:type="dxa"/>
          </w:tcPr>
          <w:p>
            <w:pPr/>
            <w:r>
              <w:t xml:space="preserve">11 </w:t>
            </w:r>
            <w:r>
              <w:rPr>
                <w:rStyle w:val="CodeChar"/>
              </w:rPr>
              <w:t xml:space="preserve">payout_table.csv</w:t>
            </w:r>
          </w:p>
        </w:tc>
      </w:tr>
      <w:tr>
        <w:tc>
          <w:tcPr>
            <w:tcW w:w="1116" w:type="dxa"/>
          </w:tcPr>
          <w:p>
            <w:pPr/>
            <w:r>
              <w:t xml:space="preserve">3·4</w:t>
            </w:r>
          </w:p>
        </w:tc>
        <w:tc>
          <w:tcPr>
            <w:tcW w:w="3400" w:type="dxa"/>
          </w:tcPr>
          <w:p>
            <w:pPr/>
            <w:r>
              <w:t xml:space="preserve">업종 90개 → 64개</w:t>
            </w:r>
          </w:p>
        </w:tc>
        <w:tc>
          <w:tcPr>
            <w:tcW w:w="2491" w:type="dxa"/>
          </w:tcPr>
          <w:p>
            <w:pPr/>
            <w:r>
              <w:t xml:space="preserve">90, 64</w:t>
            </w:r>
          </w:p>
        </w:tc>
        <w:tc>
          <w:tcPr>
            <w:tcW w:w="2353" w:type="dxa"/>
          </w:tcPr>
          <w:p>
            <w:pPr/>
            <w:r>
              <w:t xml:space="preserve">02 </w:t>
            </w:r>
            <w:r>
              <w:rPr>
                <w:rStyle w:val="CodeChar"/>
              </w:rPr>
              <w:t xml:space="preserve">industry_coverage.csv</w:t>
            </w:r>
          </w:p>
        </w:tc>
      </w:tr>
      <w:tr>
        <w:tc>
          <w:tcPr>
            <w:tcW w:w="1116" w:type="dxa"/>
          </w:tcPr>
          <w:p>
            <w:pPr/>
            <w:r>
              <w:t xml:space="preserve">4</w:t>
            </w:r>
          </w:p>
        </w:tc>
        <w:tc>
          <w:tcPr>
            <w:tcW w:w="3400" w:type="dxa"/>
          </w:tcPr>
          <w:p>
            <w:pPr/>
            <w:r>
              <w:t xml:space="preserve">마스킹 과대추정 최대 1.5%p</w:t>
            </w:r>
          </w:p>
        </w:tc>
        <w:tc>
          <w:tcPr>
            <w:tcW w:w="2491" w:type="dxa"/>
          </w:tcPr>
          <w:p>
            <w:pPr/>
            <w:r>
              <w:t xml:space="preserve">숨은 매출 비중의 호우일-평상일 차이</w:t>
            </w:r>
          </w:p>
        </w:tc>
        <w:tc>
          <w:tcPr>
            <w:tcW w:w="2353" w:type="dxa"/>
          </w:tcPr>
          <w:p>
            <w:pPr/>
            <w:r>
              <w:t xml:space="preserve">05 </w:t>
            </w:r>
            <w:r>
              <w:rPr>
                <w:rStyle w:val="CodeChar"/>
              </w:rPr>
              <w:t xml:space="preserve">robust_masking.csv</w:t>
            </w:r>
          </w:p>
        </w:tc>
      </w:tr>
    </w:tbl>
    <w:p>
      <w:pPr/>
      <w:r>
        <w:t xml:space="preserve">참고로 이 출처표를 만드는 과정에서, 초기에 임시로 계산했던 '강설일 춘천 외지 고객 -10.9%'가 최종 모델로는 -4.95%(p=0.37, 유의하지 않음)로 나오는 것을 발견했다. 그래서 9번 슬라이드에서 빼고 강남 비교로 바꿨다.</w:t>
      </w:r>
    </w:p>
    <w:p>
      <w:pPr>
        <w:pStyle w:val="Heading2"/>
      </w:pPr>
      <w:r>
        <w:t xml:space="preserve">11. 수정 가이드</w:t>
      </w:r>
    </w:p>
    <w:p>
      <w:pPr/>
      <w:r>
        <w:t xml:space="preserve">무엇을 바꾸든 순서는 같다. </w:t>
      </w:r>
      <w:r>
        <w:rPr>
          <w:b/>
        </w:rPr>
        <w:t xml:space="preserve">설정을 고친다 → 영향받는 코드를 순서대로 다시 실행한다 → </w:t>
      </w:r>
      <w:r>
        <w:rPr>
          <w:rStyle w:val="CodeChar"/>
          <w:b/>
        </w:rPr>
        <w:t xml:space="preserve">report_numbers.csv</w:t>
      </w:r>
      <w:r>
        <w:rPr>
          <w:b/>
        </w:rPr>
        <w:t xml:space="preserve">에서 새 숫자를 확인한다 → 발표자료의 문구를 고친다.</w:t>
      </w:r>
      <w:r>
        <w:t xml:space="preserve"> 발표자료의 숫자는 </w:t>
      </w:r>
      <w:r>
        <w:rPr>
          <w:rStyle w:val="CodeChar"/>
        </w:rPr>
        <w:t xml:space="preserve">build_deck.py</w:t>
      </w:r>
      <w:r>
        <w:t xml:space="preserve">에 글자로 직접 적혀 있어 자동으로 바뀌지 않는다는 점이 가장 중요하다. 그래프는 자동으로 바뀐다.</w:t>
      </w:r>
    </w:p>
    <w:tbl>
      <w:tblPr>
        <w:tblStyle w:val="TableGrid"/>
        <w:tblW w:w="0" w:type="auto"/>
        <w:tblLayout w:type="fixed"/>
        <w:tblLook w:val="04A0" w:firstRow="1" w:lastRow="0" w:firstColumn="0" w:lastColumn="0" w:noHBand="0" w:noVBand="1"/>
      </w:tblPr>
      <w:tblGrid>
        <w:gridCol w:w="2287"/>
        <w:gridCol w:w="4269"/>
        <w:gridCol w:w="2804"/>
      </w:tblGrid>
      <w:tr>
        <w:trPr>
          <w:tblHeader/>
        </w:trPr>
        <w:tc>
          <w:tcPr>
            <w:tcW w:w="2287" w:type="dxa"/>
            <w:shd w:val="clear" w:color="auto" w:fill="F2F2F2"/>
          </w:tcPr>
          <w:p>
            <w:pPr/>
            <w:r>
              <w:t xml:space="preserve">바꾸고 싶은 것</w:t>
            </w:r>
          </w:p>
        </w:tc>
        <w:tc>
          <w:tcPr>
            <w:tcW w:w="4269" w:type="dxa"/>
            <w:shd w:val="clear" w:color="auto" w:fill="F2F2F2"/>
          </w:tcPr>
          <w:p>
            <w:pPr/>
            <w:r>
              <w:t xml:space="preserve">고칠 곳</w:t>
            </w:r>
          </w:p>
        </w:tc>
        <w:tc>
          <w:tcPr>
            <w:tcW w:w="2804" w:type="dxa"/>
            <w:shd w:val="clear" w:color="auto" w:fill="F2F2F2"/>
          </w:tcPr>
          <w:p>
            <w:pPr/>
            <w:r>
              <w:t xml:space="preserve">다시 실행</w:t>
            </w:r>
          </w:p>
        </w:tc>
      </w:tr>
      <w:tr>
        <w:tc>
          <w:tcPr>
            <w:tcW w:w="2287" w:type="dxa"/>
          </w:tcPr>
          <w:p>
            <w:pPr/>
            <w:r>
              <w:t xml:space="preserve">호우 기준(30mm → 다른 값)</w:t>
            </w:r>
          </w:p>
        </w:tc>
        <w:tc>
          <w:tcPr>
            <w:tcW w:w="4269" w:type="dxa"/>
          </w:tcPr>
          <w:p>
            <w:pPr/>
            <w:r>
              <w:rPr>
                <w:rStyle w:val="CodeChar"/>
              </w:rPr>
              <w:t xml:space="preserve">config.py</w:t>
            </w:r>
            <w:r>
              <w:t xml:space="preserve"> </w:t>
            </w:r>
            <w:r>
              <w:rPr>
                <w:rStyle w:val="CodeChar"/>
              </w:rPr>
              <w:t xml:space="preserve">HEAVY_RAIN_MM</w:t>
            </w:r>
          </w:p>
        </w:tc>
        <w:tc>
          <w:tcPr>
            <w:tcW w:w="2804" w:type="dxa"/>
          </w:tcPr>
          <w:p>
            <w:pPr/>
            <w:r>
              <w:t xml:space="preserve">01 → 03 → 04 → 05 → 06 → 07 → 08 → 10 → 11 → 09 → PPT</w:t>
            </w:r>
          </w:p>
        </w:tc>
      </w:tr>
      <w:tr>
        <w:tc>
          <w:tcPr>
            <w:tcW w:w="2287" w:type="dxa"/>
          </w:tcPr>
          <w:p>
            <w:pPr/>
            <w:r>
              <w:t xml:space="preserve">폭염 기준(33℃)</w:t>
            </w:r>
          </w:p>
        </w:tc>
        <w:tc>
          <w:tcPr>
            <w:tcW w:w="4269" w:type="dxa"/>
          </w:tcPr>
          <w:p>
            <w:pPr/>
            <w:r>
              <w:rPr>
                <w:rStyle w:val="CodeChar"/>
              </w:rPr>
              <w:t xml:space="preserve">config.py</w:t>
            </w:r>
            <w:r>
              <w:t xml:space="preserve"> </w:t>
            </w:r>
            <w:r>
              <w:rPr>
                <w:rStyle w:val="CodeChar"/>
              </w:rPr>
              <w:t xml:space="preserve">HEAT_TMAX</w:t>
            </w:r>
          </w:p>
        </w:tc>
        <w:tc>
          <w:tcPr>
            <w:tcW w:w="2804" w:type="dxa"/>
          </w:tcPr>
          <w:p>
            <w:pPr/>
            <w:r>
              <w:t xml:space="preserve">01 → 03 → 04~09 → PPT</w:t>
            </w:r>
          </w:p>
        </w:tc>
      </w:tr>
      <w:tr>
        <w:tc>
          <w:tcPr>
            <w:tcW w:w="2287" w:type="dxa"/>
          </w:tcPr>
          <w:p>
            <w:pPr/>
            <w:r>
              <w:t xml:space="preserve">공휴일 추가·수정</w:t>
            </w:r>
          </w:p>
        </w:tc>
        <w:tc>
          <w:tcPr>
            <w:tcW w:w="4269" w:type="dxa"/>
          </w:tcPr>
          <w:p>
            <w:pPr/>
            <w:r>
              <w:rPr>
                <w:rStyle w:val="CodeChar"/>
              </w:rPr>
              <w:t xml:space="preserve">config.py</w:t>
            </w:r>
            <w:r>
              <w:t xml:space="preserve"> </w:t>
            </w:r>
            <w:r>
              <w:rPr>
                <w:rStyle w:val="CodeChar"/>
              </w:rPr>
              <w:t xml:space="preserve">HOLIDAYS</w:t>
            </w:r>
          </w:p>
        </w:tc>
        <w:tc>
          <w:tcPr>
            <w:tcW w:w="2804" w:type="dxa"/>
          </w:tcPr>
          <w:p>
            <w:pPr/>
            <w:r>
              <w:t xml:space="preserve">03 → 04~09 → PPT</w:t>
            </w:r>
          </w:p>
        </w:tc>
      </w:tr>
      <w:tr>
        <w:tc>
          <w:tcPr>
            <w:tcW w:w="2287" w:type="dxa"/>
          </w:tcPr>
          <w:p>
            <w:pPr/>
            <w:r>
              <w:t xml:space="preserve">업종을 다른 업종군으로 옮기기</w:t>
            </w:r>
          </w:p>
        </w:tc>
        <w:tc>
          <w:tcPr>
            <w:tcW w:w="4269" w:type="dxa"/>
          </w:tcPr>
          <w:p>
            <w:pPr/>
            <w:r>
              <w:rPr>
                <w:rStyle w:val="CodeChar"/>
              </w:rPr>
              <w:t xml:space="preserve">config.py</w:t>
            </w:r>
            <w:r>
              <w:t xml:space="preserve"> </w:t>
            </w:r>
            <w:r>
              <w:rPr>
                <w:rStyle w:val="CodeChar"/>
              </w:rPr>
              <w:t xml:space="preserve">INDUSTRY_GROUPS</w:t>
            </w:r>
          </w:p>
        </w:tc>
        <w:tc>
          <w:tcPr>
            <w:tcW w:w="2804" w:type="dxa"/>
          </w:tcPr>
          <w:p>
            <w:pPr/>
            <w:r>
              <w:t xml:space="preserve">04~09 → PPT</w:t>
            </w:r>
          </w:p>
        </w:tc>
      </w:tr>
      <w:tr>
        <w:tc>
          <w:tcPr>
            <w:tcW w:w="2287" w:type="dxa"/>
          </w:tcPr>
          <w:p>
            <w:pPr/>
            <w:r>
              <w:t xml:space="preserve">의료를 소상공인 합계에 넣기</w:t>
            </w:r>
          </w:p>
        </w:tc>
        <w:tc>
          <w:tcPr>
            <w:tcW w:w="4269" w:type="dxa"/>
          </w:tcPr>
          <w:p>
            <w:pPr/>
            <w:r>
              <w:rPr>
                <w:rStyle w:val="CodeChar"/>
              </w:rPr>
              <w:t xml:space="preserve">config.py</w:t>
            </w:r>
            <w:r>
              <w:t xml:space="preserve"> </w:t>
            </w:r>
            <w:r>
              <w:rPr>
                <w:rStyle w:val="CodeChar"/>
              </w:rPr>
              <w:t xml:space="preserve">SCOPE_BY_GROUP</w:t>
            </w:r>
            <w:r>
              <w:t xml:space="preserve">에서 "의료" 지우기</w:t>
            </w:r>
          </w:p>
        </w:tc>
        <w:tc>
          <w:tcPr>
            <w:tcW w:w="2804" w:type="dxa"/>
          </w:tcPr>
          <w:p>
            <w:pPr/>
            <w:r>
              <w:t xml:space="preserve">04~09 → PPT (강남 피해액이 크게 늘어난다)</w:t>
            </w:r>
          </w:p>
        </w:tc>
      </w:tr>
      <w:tr>
        <w:tc>
          <w:tcPr>
            <w:tcW w:w="2287" w:type="dxa"/>
          </w:tcPr>
          <w:p>
            <w:pPr/>
            <w:r>
              <w:t xml:space="preserve">분석 대상 기준(관측률·건수)</w:t>
            </w:r>
          </w:p>
        </w:tc>
        <w:tc>
          <w:tcPr>
            <w:tcW w:w="4269" w:type="dxa"/>
          </w:tcPr>
          <w:p>
            <w:pPr/>
            <w:r>
              <w:rPr>
                <w:rStyle w:val="CodeChar"/>
              </w:rPr>
              <w:t xml:space="preserve">config.py</w:t>
            </w:r>
            <w:r>
              <w:t xml:space="preserve"> </w:t>
            </w:r>
            <w:r>
              <w:rPr>
                <w:rStyle w:val="CodeChar"/>
              </w:rPr>
              <w:t xml:space="preserve">MIN_COVERAGE</w:t>
            </w:r>
            <w:r>
              <w:t xml:space="preserve">, </w:t>
            </w:r>
            <w:r>
              <w:rPr>
                <w:rStyle w:val="CodeChar"/>
              </w:rPr>
              <w:t xml:space="preserve">MIN_MEDIAN_CNT</w:t>
            </w:r>
          </w:p>
        </w:tc>
        <w:tc>
          <w:tcPr>
            <w:tcW w:w="2804" w:type="dxa"/>
          </w:tcPr>
          <w:p>
            <w:pPr/>
            <w:r>
              <w:t xml:space="preserve">02 → 03 → 04~09 → PPT</w:t>
            </w:r>
          </w:p>
        </w:tc>
      </w:tr>
      <w:tr>
        <w:tc>
          <w:tcPr>
            <w:tcW w:w="2287" w:type="dxa"/>
          </w:tcPr>
          <w:p>
            <w:pPr/>
            <w:r>
              <w:t xml:space="preserve">순손실 기간(2일 → 3일)</w:t>
            </w:r>
          </w:p>
        </w:tc>
        <w:tc>
          <w:tcPr>
            <w:tcW w:w="4269" w:type="dxa"/>
          </w:tcPr>
          <w:p>
            <w:pPr/>
            <w:r>
              <w:rPr>
                <w:rStyle w:val="CodeChar"/>
              </w:rPr>
              <w:t xml:space="preserve">04_model_sensitivity.py</w:t>
            </w:r>
            <w:r>
              <w:t xml:space="preserve">의 </w:t>
            </w:r>
            <w:r>
              <w:rPr>
                <w:rStyle w:val="CodeChar"/>
              </w:rPr>
              <w:t xml:space="preserve">LAGS</w:t>
            </w:r>
            <w:r>
              <w:t xml:space="preserve">에 </w:t>
            </w:r>
            <w:r>
              <w:rPr>
                <w:rStyle w:val="CodeChar"/>
              </w:rPr>
              <w:t xml:space="preserve">heavy_rain_lag3</w:t>
            </w:r>
            <w:r>
              <w:t xml:space="preserve"> 추가 + </w:t>
            </w:r>
            <w:r>
              <w:rPr>
                <w:rStyle w:val="CodeChar"/>
              </w:rPr>
              <w:t xml:space="preserve">05_robustness_checks.py</w:t>
            </w:r>
            <w:r>
              <w:t xml:space="preserve">의 </w:t>
            </w:r>
            <w:r>
              <w:rPr>
                <w:rStyle w:val="CodeChar"/>
              </w:rPr>
              <w:t xml:space="preserve">NET_LAGS</w:t>
            </w:r>
          </w:p>
        </w:tc>
        <w:tc>
          <w:tcPr>
            <w:tcW w:w="2804" w:type="dxa"/>
          </w:tcPr>
          <w:p>
            <w:pPr/>
            <w:r>
              <w:t xml:space="preserve">04~09 → PPT (그래프 축 이름도 수정)</w:t>
            </w:r>
          </w:p>
        </w:tc>
      </w:tr>
      <w:tr>
        <w:tc>
          <w:tcPr>
            <w:tcW w:w="2287" w:type="dxa"/>
          </w:tcPr>
          <w:p>
            <w:pPr/>
            <w:r>
              <w:t xml:space="preserve">우선순위 가중치</w:t>
            </w:r>
          </w:p>
        </w:tc>
        <w:tc>
          <w:tcPr>
            <w:tcW w:w="4269" w:type="dxa"/>
          </w:tcPr>
          <w:p>
            <w:pPr/>
            <w:r>
              <w:rPr>
                <w:rStyle w:val="CodeChar"/>
              </w:rPr>
              <w:t xml:space="preserve">06_priority_algorithm.py</w:t>
            </w:r>
            <w:r>
              <w:t xml:space="preserve"> </w:t>
            </w:r>
            <w:r>
              <w:rPr>
                <w:rStyle w:val="CodeChar"/>
              </w:rPr>
              <w:t xml:space="preserve">WEIGHTS</w:t>
            </w:r>
          </w:p>
        </w:tc>
        <w:tc>
          <w:tcPr>
            <w:tcW w:w="2804" w:type="dxa"/>
          </w:tcPr>
          <w:p>
            <w:pPr/>
            <w:r>
              <w:t xml:space="preserve">06 → 07 → 09 → PPT</w:t>
            </w:r>
          </w:p>
        </w:tc>
      </w:tr>
      <w:tr>
        <w:tc>
          <w:tcPr>
            <w:tcW w:w="2287" w:type="dxa"/>
          </w:tcPr>
          <w:p>
            <w:pPr/>
            <w:r>
              <w:t xml:space="preserve">지원 수단 문구</w:t>
            </w:r>
          </w:p>
        </w:tc>
        <w:tc>
          <w:tcPr>
            <w:tcW w:w="4269" w:type="dxa"/>
          </w:tcPr>
          <w:p>
            <w:pPr/>
            <w:r>
              <w:rPr>
                <w:rStyle w:val="CodeChar"/>
              </w:rPr>
              <w:t xml:space="preserve">06_priority_algorithm.py</w:t>
            </w:r>
            <w:r>
              <w:t xml:space="preserve"> </w:t>
            </w:r>
            <w:r>
              <w:rPr>
                <w:rStyle w:val="CodeChar"/>
              </w:rPr>
              <w:t xml:space="preserve">SUPPORT</w:t>
            </w:r>
          </w:p>
        </w:tc>
        <w:tc>
          <w:tcPr>
            <w:tcW w:w="2804" w:type="dxa"/>
          </w:tcPr>
          <w:p>
            <w:pPr/>
            <w:r>
              <w:t xml:space="preserve">06 → PPT</w:t>
            </w:r>
          </w:p>
        </w:tc>
      </w:tr>
      <w:tr>
        <w:tc>
          <w:tcPr>
            <w:tcW w:w="2287" w:type="dxa"/>
          </w:tcPr>
          <w:p>
            <w:pPr/>
            <w:r>
              <w:t xml:space="preserve">예보 시나리오 추가(예: 강남 80mm)</w:t>
            </w:r>
          </w:p>
        </w:tc>
        <w:tc>
          <w:tcPr>
            <w:tcW w:w="4269" w:type="dxa"/>
          </w:tcPr>
          <w:p>
            <w:pPr/>
            <w:r>
              <w:rPr>
                <w:rStyle w:val="CodeChar"/>
              </w:rPr>
              <w:t xml:space="preserve">06_priority_algorithm.py</w:t>
            </w:r>
            <w:r>
              <w:t xml:space="preserve"> </w:t>
            </w:r>
            <w:r>
              <w:rPr>
                <w:rStyle w:val="CodeChar"/>
              </w:rPr>
              <w:t xml:space="preserve">SCENARIOS</w:t>
            </w:r>
          </w:p>
        </w:tc>
        <w:tc>
          <w:tcPr>
            <w:tcW w:w="2804" w:type="dxa"/>
          </w:tcPr>
          <w:p>
            <w:pPr/>
            <w:r>
              <w:t xml:space="preserve">06 (그래프가 필요하면 07의 </w:t>
            </w:r>
            <w:r>
              <w:rPr>
                <w:rStyle w:val="CodeChar"/>
              </w:rPr>
              <w:t xml:space="preserve">fig_priority</w:t>
            </w:r>
            <w:r>
              <w:t xml:space="preserve">에 시나리오 이름 지정)</w:t>
            </w:r>
          </w:p>
        </w:tc>
      </w:tr>
      <w:tr>
        <w:tc>
          <w:tcPr>
            <w:tcW w:w="2287" w:type="dxa"/>
          </w:tcPr>
          <w:p>
            <w:pPr/>
            <w:r>
              <w:t xml:space="preserve">머신러닝 설정값</w:t>
            </w:r>
          </w:p>
        </w:tc>
        <w:tc>
          <w:tcPr>
            <w:tcW w:w="4269" w:type="dxa"/>
          </w:tcPr>
          <w:p>
            <w:pPr/>
            <w:r>
              <w:rPr>
                <w:rStyle w:val="CodeChar"/>
              </w:rPr>
              <w:t xml:space="preserve">14_ml_benchmark.py</w:t>
            </w:r>
            <w:r>
              <w:t xml:space="preserve"> </w:t>
            </w:r>
            <w:r>
              <w:rPr>
                <w:rStyle w:val="CodeChar"/>
              </w:rPr>
              <w:t xml:space="preserve">PARAMS</w:t>
            </w:r>
            <w:r>
              <w:t xml:space="preserve">, 입력 변수 </w:t>
            </w:r>
            <w:r>
              <w:rPr>
                <w:rStyle w:val="CodeChar"/>
              </w:rPr>
              <w:t xml:space="preserve">NUM</w:t>
            </w:r>
            <w:r>
              <w:t xml:space="preserve">·</w:t>
            </w:r>
            <w:r>
              <w:rPr>
                <w:rStyle w:val="CodeChar"/>
              </w:rPr>
              <w:t xml:space="preserve">CAT</w:t>
            </w:r>
          </w:p>
        </w:tc>
        <w:tc>
          <w:tcPr>
            <w:tcW w:w="2804" w:type="dxa"/>
          </w:tcPr>
          <w:p>
            <w:pPr/>
            <w:r>
              <w:t xml:space="preserve">14 → 07 → 09 → PPT</w:t>
            </w:r>
          </w:p>
        </w:tc>
      </w:tr>
      <w:tr>
        <w:tc>
          <w:tcPr>
            <w:tcW w:w="2287" w:type="dxa"/>
          </w:tcPr>
          <w:p>
            <w:pPr/>
            <w:r>
              <w:t xml:space="preserve">민감도 점검 기준 추가</w:t>
            </w:r>
          </w:p>
        </w:tc>
        <w:tc>
          <w:tcPr>
            <w:tcW w:w="4269" w:type="dxa"/>
          </w:tcPr>
          <w:p>
            <w:pPr/>
            <w:r>
              <w:rPr>
                <w:rStyle w:val="CodeChar"/>
              </w:rPr>
              <w:t xml:space="preserve">12_threshold_sensitivity.py</w:t>
            </w:r>
            <w:r>
              <w:t xml:space="preserve"> </w:t>
            </w:r>
            <w:r>
              <w:rPr>
                <w:rStyle w:val="CodeChar"/>
              </w:rPr>
              <w:t xml:space="preserve">RULES</w:t>
            </w:r>
            <w:r>
              <w:t xml:space="preserve">, </w:t>
            </w:r>
            <w:r>
              <w:rPr>
                <w:rStyle w:val="CodeChar"/>
              </w:rPr>
              <w:t xml:space="preserve">13_count_threshold_sensitivity.py</w:t>
            </w:r>
            <w:r>
              <w:t xml:space="preserve"> </w:t>
            </w:r>
            <w:r>
              <w:rPr>
                <w:rStyle w:val="CodeChar"/>
              </w:rPr>
              <w:t xml:space="preserve">RULES</w:t>
            </w:r>
          </w:p>
        </w:tc>
        <w:tc>
          <w:tcPr>
            <w:tcW w:w="2804" w:type="dxa"/>
          </w:tcPr>
          <w:p>
            <w:pPr/>
            <w:r>
              <w:t xml:space="preserve">12 또는 13 (발표 숫자에는 영향 없음)</w:t>
            </w:r>
          </w:p>
        </w:tc>
      </w:tr>
      <w:tr>
        <w:tc>
          <w:tcPr>
            <w:tcW w:w="2287" w:type="dxa"/>
          </w:tcPr>
          <w:p>
            <w:pPr/>
            <w:r>
              <w:t xml:space="preserve">보전율(50%)</w:t>
            </w:r>
          </w:p>
        </w:tc>
        <w:tc>
          <w:tcPr>
            <w:tcW w:w="4269" w:type="dxa"/>
          </w:tcPr>
          <w:p>
            <w:pPr/>
            <w:r>
              <w:rPr>
                <w:rStyle w:val="CodeChar"/>
              </w:rPr>
              <w:t xml:space="preserve">11_index_payout.py</w:t>
            </w:r>
            <w:r>
              <w:t xml:space="preserve"> </w:t>
            </w:r>
            <w:r>
              <w:rPr>
                <w:rStyle w:val="CodeChar"/>
              </w:rPr>
              <w:t xml:space="preserve">COVER</w:t>
            </w:r>
          </w:p>
        </w:tc>
        <w:tc>
          <w:tcPr>
            <w:tcW w:w="2804" w:type="dxa"/>
          </w:tcPr>
          <w:p>
            <w:pPr/>
            <w:r>
              <w:t xml:space="preserve">11 → 09 → PPT (슬라이드 19·20 숫자)</w:t>
            </w:r>
          </w:p>
        </w:tc>
      </w:tr>
      <w:tr>
        <w:tc>
          <w:tcPr>
            <w:tcW w:w="2287" w:type="dxa"/>
          </w:tcPr>
          <w:p>
            <w:pPr/>
            <w:r>
              <w:t xml:space="preserve">지급에서 빼는 손실 유형</w:t>
            </w:r>
          </w:p>
        </w:tc>
        <w:tc>
          <w:tcPr>
            <w:tcW w:w="4269" w:type="dxa"/>
          </w:tcPr>
          <w:p>
            <w:pPr/>
            <w:r>
              <w:rPr>
                <w:rStyle w:val="CodeChar"/>
              </w:rPr>
              <w:t xml:space="preserve">11_index_payout.py</w:t>
            </w:r>
            <w:r>
              <w:t xml:space="preserve"> </w:t>
            </w:r>
            <w:r>
              <w:rPr>
                <w:rStyle w:val="CodeChar"/>
              </w:rPr>
              <w:t xml:space="preserve">EXCLUDE_TYPES</w:t>
            </w:r>
          </w:p>
        </w:tc>
        <w:tc>
          <w:tcPr>
            <w:tcW w:w="2804" w:type="dxa"/>
          </w:tcPr>
          <w:p>
            <w:pPr/>
            <w:r>
              <w:t xml:space="preserve">11 → 09 → PPT</w:t>
            </w:r>
          </w:p>
        </w:tc>
      </w:tr>
      <w:tr>
        <w:tc>
          <w:tcPr>
            <w:tcW w:w="2287" w:type="dxa"/>
          </w:tcPr>
          <w:p>
            <w:pPr/>
            <w:r>
              <w:t xml:space="preserve">지하철 역 목록</w:t>
            </w:r>
          </w:p>
        </w:tc>
        <w:tc>
          <w:tcPr>
            <w:tcW w:w="4269" w:type="dxa"/>
          </w:tcPr>
          <w:p>
            <w:pPr/>
            <w:r>
              <w:rPr>
                <w:rStyle w:val="CodeChar"/>
              </w:rPr>
              <w:t xml:space="preserve">10_subway_flow.py</w:t>
            </w:r>
            <w:r>
              <w:t xml:space="preserve"> </w:t>
            </w:r>
            <w:r>
              <w:rPr>
                <w:rStyle w:val="CodeChar"/>
              </w:rPr>
              <w:t xml:space="preserve">CHUNCHEON</w:t>
            </w:r>
            <w:r>
              <w:t xml:space="preserve">, </w:t>
            </w:r>
            <w:r>
              <w:rPr>
                <w:rStyle w:val="CodeChar"/>
              </w:rPr>
              <w:t xml:space="preserve">GANGNAM</w:t>
            </w:r>
          </w:p>
        </w:tc>
        <w:tc>
          <w:tcPr>
            <w:tcW w:w="2804" w:type="dxa"/>
          </w:tcPr>
          <w:p>
            <w:pPr/>
            <w:r>
              <w:t xml:space="preserve">10 → 09 → PPT (슬라이드 10·11·13 숫자)</w:t>
            </w:r>
          </w:p>
        </w:tc>
      </w:tr>
      <w:tr>
        <w:tc>
          <w:tcPr>
            <w:tcW w:w="2287" w:type="dxa"/>
          </w:tcPr>
          <w:p>
            <w:pPr/>
            <w:r>
              <w:t xml:space="preserve">그래프 색·문구</w:t>
            </w:r>
          </w:p>
        </w:tc>
        <w:tc>
          <w:tcPr>
            <w:tcW w:w="4269" w:type="dxa"/>
          </w:tcPr>
          <w:p>
            <w:pPr/>
            <w:r>
              <w:rPr>
                <w:rStyle w:val="CodeChar"/>
              </w:rPr>
              <w:t xml:space="preserve">07_figures.py</w:t>
            </w:r>
            <w:r>
              <w:t xml:space="preserve">의 각 </w:t>
            </w:r>
            <w:r>
              <w:rPr>
                <w:rStyle w:val="CodeChar"/>
              </w:rPr>
              <w:t xml:space="preserve">fig_</w:t>
            </w:r>
            <w:r>
              <w:t xml:space="preserve"> 함수</w:t>
            </w:r>
          </w:p>
        </w:tc>
        <w:tc>
          <w:tcPr>
            <w:tcW w:w="2804" w:type="dxa"/>
          </w:tcPr>
          <w:p>
            <w:pPr/>
            <w:r>
              <w:t xml:space="preserve">07 → PPT</w:t>
            </w:r>
          </w:p>
        </w:tc>
      </w:tr>
      <w:tr>
        <w:tc>
          <w:tcPr>
            <w:tcW w:w="2287" w:type="dxa"/>
          </w:tcPr>
          <w:p>
            <w:pPr/>
            <w:r>
              <w:t xml:space="preserve">슬라이드 문구·숫자·발표자 노트</w:t>
            </w:r>
          </w:p>
        </w:tc>
        <w:tc>
          <w:tcPr>
            <w:tcW w:w="4269" w:type="dxa"/>
          </w:tcPr>
          <w:p>
            <w:pPr/>
            <w:r>
              <w:rPr>
                <w:rStyle w:val="CodeChar"/>
              </w:rPr>
              <w:t xml:space="preserve">presentation/build_deck.py</w:t>
            </w:r>
            <w:r>
              <w:t xml:space="preserve"> (슬라이드 순서대로 적혀 있음)</w:t>
            </w:r>
          </w:p>
        </w:tc>
        <w:tc>
          <w:tcPr>
            <w:tcW w:w="2804" w:type="dxa"/>
          </w:tcPr>
          <w:p>
            <w:pPr/>
            <w:r>
              <w:t xml:space="preserve">PPT</w:t>
            </w:r>
          </w:p>
        </w:tc>
      </w:tr>
      <w:tr>
        <w:tc>
          <w:tcPr>
            <w:tcW w:w="2287" w:type="dxa"/>
          </w:tcPr>
          <w:p>
            <w:pPr/>
            <w:r>
              <w:t xml:space="preserve">표지 팀명·성명</w:t>
            </w:r>
          </w:p>
        </w:tc>
        <w:tc>
          <w:tcPr>
            <w:tcW w:w="4269" w:type="dxa"/>
          </w:tcPr>
          <w:p>
            <w:pPr/>
            <w:r>
              <w:rPr>
                <w:rStyle w:val="CodeChar"/>
              </w:rPr>
              <w:t xml:space="preserve">build_deck.py</w:t>
            </w:r>
            <w:r>
              <w:t xml:space="preserve"> </w:t>
            </w:r>
            <w:r>
              <w:rPr>
                <w:rStyle w:val="CodeChar"/>
              </w:rPr>
              <w:t xml:space="preserve">TEAM</w:t>
            </w:r>
            <w:r>
              <w:t xml:space="preserve">, </w:t>
            </w:r>
            <w:r>
              <w:rPr>
                <w:rStyle w:val="CodeChar"/>
              </w:rPr>
              <w:t xml:space="preserve">PERSON</w:t>
            </w:r>
          </w:p>
        </w:tc>
        <w:tc>
          <w:tcPr>
            <w:tcW w:w="2804" w:type="dxa"/>
          </w:tcPr>
          <w:p>
            <w:pPr/>
            <w:r>
              <w:t xml:space="preserve">PPT</w:t>
            </w:r>
          </w:p>
        </w:tc>
      </w:tr>
      <w:tr>
        <w:tc>
          <w:tcPr>
            <w:tcW w:w="2287" w:type="dxa"/>
          </w:tcPr>
          <w:p>
            <w:pPr/>
            <w:r>
              <w:t xml:space="preserve">분석 기간 변경</w:t>
            </w:r>
          </w:p>
        </w:tc>
        <w:tc>
          <w:tcPr>
            <w:tcW w:w="4269" w:type="dxa"/>
          </w:tcPr>
          <w:p>
            <w:pPr/>
            <w:r>
              <w:rPr>
                <w:rStyle w:val="CodeChar"/>
              </w:rPr>
              <w:t xml:space="preserve">config.py</w:t>
            </w:r>
            <w:r>
              <w:t xml:space="preserve"> </w:t>
            </w:r>
            <w:r>
              <w:rPr>
                <w:rStyle w:val="CodeChar"/>
              </w:rPr>
              <w:t xml:space="preserve">ANALYSIS_*</w:t>
            </w:r>
            <w:r>
              <w:t xml:space="preserve">, </w:t>
            </w:r>
            <w:r>
              <w:rPr>
                <w:rStyle w:val="CodeChar"/>
              </w:rPr>
              <w:t xml:space="preserve">WEATHER_*</w:t>
            </w:r>
            <w:r>
              <w:t xml:space="preserve"> (+ 기상청 인증키)</w:t>
            </w:r>
          </w:p>
        </w:tc>
        <w:tc>
          <w:tcPr>
            <w:tcW w:w="2804" w:type="dxa"/>
          </w:tcPr>
          <w:p>
            <w:pPr/>
            <w:r>
              <w:t xml:space="preserve">전체</w:t>
            </w:r>
          </w:p>
        </w:tc>
      </w:tr>
    </w:tbl>
    <w:p>
      <w:pPr>
        <w:pStyle w:val="Heading3"/>
      </w:pPr>
      <w:r>
        <w:t xml:space="preserve">실행 방법</w:t>
      </w:r>
    </w:p>
    <w:p>
      <w:pPr/>
      <w:r>
        <w:t xml:space="preserve">프로젝트 폴더에서 아래 명령을 필요한 번호부터 차례로 실행한다. Python 경로는 </w:t>
      </w:r>
      <w:r>
        <w:rPr>
          <w:rStyle w:val="CodeChar"/>
        </w:rPr>
        <w:t xml:space="preserve">C:\Users\SAMSUNG\miniconda3\python.exe</w:t>
      </w:r>
      <w:r>
        <w:t xml:space="preserve">다.</w:t>
      </w:r>
    </w:p>
    <w:p>
      <w:pPr>
        <w:pStyle w:val="Code"/>
      </w:pPr>
      <w:r>
        <w:t xml:space="preserve">python src/01_fetch_weather.py      # 기상 (저장된 원본 사용, 수 초)</w:t>
        <w:br/>
        <w:t xml:space="preserve">python src/02_build_card_panel.py   # 카드 정제 (가장 느림, 1~2분)</w:t>
        <w:br/>
        <w:t xml:space="preserve">python src/03_build_panel.py        # 패널 결합</w:t>
        <w:br/>
        <w:t xml:space="preserve">python src/04_model_sensitivity.py  # 모델·교차검증 (1분 내외)</w:t>
        <w:br/>
        <w:t xml:space="preserve">python src/05_robustness_checks.py  # 강건성 점검</w:t>
        <w:br/>
        <w:t xml:space="preserve">python src/06_priority_algorithm.py # 우선지원</w:t>
        <w:br/>
        <w:t xml:space="preserve">python src/14_ml_benchmark.py       # 머신러닝 비교 (07보다 먼저: F6에 들어감)</w:t>
        <w:br/>
        <w:t xml:space="preserve">python src/07_figures.py            # 그래프 F1~F9, F11</w:t>
        <w:br/>
        <w:t xml:space="preserve">python src/08_sk_flow.py            # SK 지수·지도 F10</w:t>
        <w:br/>
        <w:t xml:space="preserve">python src/10_subway_flow.py        # 지하철 도착·발길 분해 F12·F13 (부트스트랩, 1~2분)</w:t>
        <w:br/>
        <w:t xml:space="preserve">python src/11_index_payout.py       # 지수형 보전 지급표·백테스트 F14</w:t>
        <w:br/>
        <w:t xml:space="preserve">python src/09_report_numbers.py     # 발표 숫자 모음 (10·11·14 다음에)</w:t>
        <w:br/>
        <w:t xml:space="preserve">python src/12_threshold_sensitivity.py        # (점검) 호우 기준 민감도</w:t>
        <w:br/>
        <w:t xml:space="preserve">python src/13_count_threshold_sensitivity.py  # (점검) 업종 기준 민감도</w:t>
        <w:br/>
        <w:t xml:space="preserve">python presentation/build_deck.py   # PPT</w:t>
      </w:r>
    </w:p>
    <w:p>
      <w:pPr/>
      <w:r>
        <w:t xml:space="preserve">01번은 </w:t>
      </w:r>
      <w:r>
        <w:rPr>
          <w:rStyle w:val="CodeChar"/>
        </w:rPr>
        <w:t xml:space="preserve">KMA_API_KEY</w:t>
      </w:r>
      <w:r>
        <w:t xml:space="preserve"> 환경변수가 비어 있으면 멈춘다. 저장된 원본만 다시 쓸 때는 아무 값이나 넣고 실행해도 된다(예: PowerShell에서 </w:t>
      </w:r>
      <w:r>
        <w:rPr>
          <w:rStyle w:val="CodeChar"/>
        </w:rPr>
        <w:t xml:space="preserve">$env:KMA_API_KEY="cached"</w:t>
      </w:r>
      <w:r>
        <w:t xml:space="preserve">). PPT를 만든 뒤 PDF는 PowerPoint에서 '다른 이름으로 저장 → PDF'로 만든다.</w:t>
      </w:r>
    </w:p>
    <w:p>
      <w:pPr>
        <w:pStyle w:val="Heading3"/>
      </w:pPr>
      <w:r>
        <w:t xml:space="preserve">문구만 고칠 때</w:t>
      </w:r>
    </w:p>
    <w:p>
      <w:pPr/>
      <w:r>
        <w:t xml:space="preserve">분석은 그대로 두고 슬라이드 문장만 바꾸려면, PowerPoint에서 직접 고쳐도 된다. 다만 그 뒤 </w:t>
      </w:r>
      <w:r>
        <w:rPr>
          <w:rStyle w:val="CodeChar"/>
        </w:rPr>
        <w:t xml:space="preserve">build_deck.py</w:t>
      </w:r>
      <w:r>
        <w:t xml:space="preserve">를 다시 실행하면 직접 고친 내용이 덮어쓰여 사라진다. 두 방식 중 하나만 쓰는 것이 안전하다. 한글은 PowerPoint가 글자 단위로 줄을 바꾸므로, 문장이 길어지면 '64/개'처럼 단어가 잘리지 않는지 확인해야 한다.</w:t>
      </w:r>
    </w:p>
    <w:p>
      <w:pPr>
        <w:pStyle w:val="Heading2"/>
      </w:pPr>
      <w:r>
        <w:t xml:space="preserve">12. 주의할 함정</w:t>
      </w:r>
    </w:p>
    <w:p>
      <w:pPr/>
      <w:r>
        <w:t xml:space="preserve">아래는 수정하다가 결론을 잘못 바꾸거나 심사에서 지적받기 쉬운 지점이다.</w:t>
      </w:r>
    </w:p>
    <w:p>
      <w:pPr/>
      <w:r>
        <w:rPr>
          <w:b/>
        </w:rPr>
        <w:t xml:space="preserve">숫자를 다룰 때</w:t>
      </w:r>
    </w:p>
    <w:p>
      <w:pPr>
        <w:pStyle w:val="ListParagraph"/>
        <w:numPr>
          <w:ilvl w:val="0"/>
          <w:numId w:val="18"/>
        </w:numPr>
      </w:pPr>
      <w:r>
        <w:rPr>
          <w:b/>
        </w:rPr>
        <w:t xml:space="preserve">빈 날을 0으로 채우지 않는다.</w:t>
      </w:r>
      <w:r>
        <w:t xml:space="preserve"> 마스킹으로 빠진 날을 0으로 두면 그날 매출이 100% 줄어든 것으로 계산돼 손실이 크게 부풀려진다.</w:t>
      </w:r>
    </w:p>
    <w:p>
      <w:pPr>
        <w:pStyle w:val="ListParagraph"/>
        <w:numPr>
          <w:ilvl w:val="0"/>
          <w:numId w:val="18"/>
        </w:numPr>
      </w:pPr>
      <w:r>
        <w:rPr>
          <w:b/>
        </w:rPr>
        <w:t xml:space="preserve">작은 업종의 축소추정 전 숫자를 인용하지 않는다.</w:t>
      </w:r>
      <w:r>
        <w:t xml:space="preserve"> 항상 </w:t>
      </w:r>
      <w:r>
        <w:rPr>
          <w:rStyle w:val="CodeChar"/>
        </w:rPr>
        <w:t xml:space="preserve">_eb</w:t>
      </w:r>
      <w:r>
        <w:t xml:space="preserve">가 붙은 칸을 쓴다. 예식장 +46% 같은 값이 그대로 발표에 나가면 안 된다.</w:t>
      </w:r>
    </w:p>
    <w:p>
      <w:pPr>
        <w:pStyle w:val="ListParagraph"/>
        <w:numPr>
          <w:ilvl w:val="0"/>
          <w:numId w:val="18"/>
        </w:numPr>
      </w:pPr>
      <w:r>
        <w:rPr>
          <w:b/>
        </w:rPr>
        <w:t xml:space="preserve">%와 억 원의 출처를 섞지 않는다.</w:t>
      </w:r>
      <w:r>
        <w:t xml:space="preserve"> 발표의 %(-14.6% 등)는 '지역 합계 회귀', 억 원(187억 등)은 '업종별 합산'에서 나온다. 두 방법은 춘천에서 거의 같지만(192억 vs 187억) 강남에서는 차이가 크다.</w:t>
      </w:r>
    </w:p>
    <w:p>
      <w:pPr>
        <w:pStyle w:val="ListParagraph"/>
        <w:numPr>
          <w:ilvl w:val="0"/>
          <w:numId w:val="18"/>
        </w:numPr>
      </w:pPr>
      <w:r>
        <w:rPr>
          <w:b/>
        </w:rPr>
        <w:t xml:space="preserve">업종 하나의 p값을 과신하지 않는다.</w:t>
      </w:r>
      <w:r>
        <w:t xml:space="preserve"> 업종 60~70개를 동시에 검사하면 효과가 없어도 3~4개는 우연히 p&lt;0.05가 나온다. 발표는 지역·업종군 단위 결과를 중심으로 한다.</w:t>
      </w:r>
    </w:p>
    <w:p>
      <w:pPr>
        <w:pStyle w:val="ListParagraph"/>
        <w:numPr>
          <w:ilvl w:val="0"/>
          <w:numId w:val="18"/>
        </w:numPr>
      </w:pPr>
      <w:r>
        <w:rPr>
          <w:b/>
        </w:rPr>
        <w:t xml:space="preserve">기상 자료가 기상청 것인지 확인한다.</w:t>
      </w:r>
      <w:r>
        <w:t xml:space="preserve"> </w:t>
      </w:r>
      <w:r>
        <w:rPr>
          <w:rStyle w:val="CodeChar"/>
        </w:rPr>
        <w:t xml:space="preserve">weather_daily.csv</w:t>
      </w:r>
      <w:r>
        <w:t xml:space="preserve">의 </w:t>
      </w:r>
      <w:r>
        <w:rPr>
          <w:rStyle w:val="CodeChar"/>
        </w:rPr>
        <w:t xml:space="preserve">source</w:t>
      </w:r>
      <w:r>
        <w:t xml:space="preserve"> 칸이 'KMA ASOS'여야 한다. 'Open-Meteo'는 개발용이라 극한 강수를 줄여 반영한다.</w:t>
      </w:r>
    </w:p>
    <w:p>
      <w:pPr/>
      <w:r>
        <w:rPr>
          <w:b/>
        </w:rPr>
        <w:t xml:space="preserve">해석할 때</w:t>
      </w:r>
    </w:p>
    <w:p>
      <w:pPr>
        <w:pStyle w:val="ListParagraph"/>
        <w:numPr>
          <w:ilvl w:val="0"/>
          <w:numId w:val="19"/>
        </w:numPr>
      </w:pPr>
      <w:r>
        <w:rPr>
          <w:b/>
        </w:rPr>
        <w:t xml:space="preserve">"강남은 회복된다"고 단정하지 않는다.</w:t>
      </w:r>
      <w:r>
        <w:t xml:space="preserve"> 강남의 비 그친 뒤 +2.2%는 통계적으로 확실하지 않다. 확실한 것은 '두 지역의 차이'와 '춘천의 손실'이다.</w:t>
      </w:r>
    </w:p>
    <w:p>
      <w:pPr>
        <w:pStyle w:val="ListParagraph"/>
        <w:numPr>
          <w:ilvl w:val="0"/>
          <w:numId w:val="19"/>
        </w:numPr>
      </w:pPr>
      <w:r>
        <w:rPr>
          <w:b/>
        </w:rPr>
        <w:t xml:space="preserve">폭염 무효과의 범위를 지킨다.</w:t>
      </w:r>
      <w:r>
        <w:t xml:space="preserve"> '오프라인 카드 매출'에서 '여름 안의 더 더운 날'을 비교한 결과다. 폭염이 피해가 없다는 뜻은 아니다.</w:t>
      </w:r>
    </w:p>
    <w:p>
      <w:pPr>
        <w:pStyle w:val="ListParagraph"/>
        <w:numPr>
          <w:ilvl w:val="0"/>
          <w:numId w:val="19"/>
        </w:numPr>
      </w:pPr>
      <w:r>
        <w:rPr>
          <w:b/>
        </w:rPr>
        <w:t xml:space="preserve">눈 관련 결과는 참고용이다.</w:t>
      </w:r>
      <w:r>
        <w:t xml:space="preserve"> 강설일은 지역별 2~3일뿐이고, 강남은 12월 학원 일정과 겹친다.</w:t>
      </w:r>
    </w:p>
    <w:p>
      <w:pPr>
        <w:pStyle w:val="ListParagraph"/>
        <w:numPr>
          <w:ilvl w:val="0"/>
          <w:numId w:val="19"/>
        </w:numPr>
      </w:pPr>
      <w:r>
        <w:rPr>
          <w:b/>
        </w:rPr>
        <w:t xml:space="preserve">특수한 기간과 겹치는지 그래프로 확인한다.</w:t>
      </w:r>
      <w:r>
        <w:t xml:space="preserve"> 춘천의 큰 비 3일이 추석 직후여서 별도 점검이 필요했다. 기준을 바꾸면 부록 A 그래프(F8)로 다시 확인한다.</w:t>
      </w:r>
    </w:p>
    <w:p>
      <w:pPr>
        <w:pStyle w:val="ListParagraph"/>
        <w:numPr>
          <w:ilvl w:val="0"/>
          <w:numId w:val="19"/>
        </w:numPr>
      </w:pPr>
      <w:r>
        <w:rPr>
          <w:b/>
        </w:rPr>
        <w:t xml:space="preserve">지하철 숫자는 추석 제외 값이 발표 기준이다. </w:t>
      </w:r>
      <w:r>
        <w:t xml:space="preserve">subway_effects.csv의 sample 칸이 '전체'인 줄(강남 -6.7%)을 가져다 쓰면 '강남도 발길이 줄었다'는 틀린 말이 된다. 발길 몫 56%는 인과 분해가 아닌 근사치다.</w:t>
      </w:r>
    </w:p>
    <w:p>
      <w:pPr>
        <w:pStyle w:val="ListParagraph"/>
        <w:numPr>
          <w:ilvl w:val="0"/>
          <w:numId w:val="19"/>
        </w:numPr>
      </w:pPr>
      <w:r>
        <w:rPr>
          <w:b/>
        </w:rPr>
        <w:t xml:space="preserve">지수형 예산 75억은 2025년 하반기 호우 18일 기준이다. </w:t>
      </w:r>
      <w:r>
        <w:t xml:space="preserve">연간 예산이라고 말하면 안 되고, 도입 시 수년치 강수로 다시 산정해야 한다고 말한다.</w:t>
      </w:r>
    </w:p>
    <w:p>
      <w:pPr>
        <w:pStyle w:val="ListParagraph"/>
        <w:numPr>
          <w:ilvl w:val="0"/>
          <w:numId w:val="19"/>
        </w:numPr>
      </w:pPr>
      <w:r>
        <w:rPr>
          <w:b/>
        </w:rPr>
        <w:t xml:space="preserve">그래프 제목은 결과보다 강하게 쓰지 않는다. </w:t>
      </w:r>
      <w:r>
        <w:t xml:space="preserve">마감 전 점검에서 F2('춘천은 이틀간 낮은 상태 유지' → '반등이 없다', 이후 2일 -4.0% [-8.8, +0.9])와 F8('큰 비가 온 날마다' → '18일 중 17일', 7월 20일 예외)을 고쳤다. F8 제목은 개수를 코드가 세어 넣으므로 숫자를 손으로 고치지 않는다. F7의 금액은 하루 매출이 아니라 예상 하루 손실액이다.</w:t>
      </w:r>
    </w:p>
    <w:p>
      <w:pPr>
        <w:pStyle w:val="ListParagraph"/>
        <w:numPr>
          <w:ilvl w:val="0"/>
          <w:numId w:val="19"/>
        </w:numPr>
      </w:pPr>
      <w:r>
        <w:rPr>
          <w:b/>
        </w:rPr>
        <w:t xml:space="preserve">부스팅이 강남에서 더 정확하다고 지원 기준을 부스팅으로 바꾸지 않는다. </w:t>
      </w:r>
      <w:r>
        <w:t xml:space="preserve">지원 대상·지급률에는 업종별 손실률과 신뢰구간이 필요하다. 발표의 입장은 '예측은 병용, 기준은 회귀'다.</w:t>
      </w:r>
    </w:p>
    <w:p>
      <w:pPr/>
      <w:r>
        <w:rPr>
          <w:b/>
        </w:rPr>
        <w:t xml:space="preserve">파일을 다룰 때</w:t>
      </w:r>
    </w:p>
    <w:p>
      <w:pPr>
        <w:pStyle w:val="ListParagraph"/>
        <w:numPr>
          <w:ilvl w:val="0"/>
          <w:numId w:val="20"/>
        </w:numPr>
      </w:pPr>
      <w:r>
        <w:rPr>
          <w:rStyle w:val="CodeChar"/>
          <w:b/>
        </w:rPr>
        <w:t xml:space="preserve">build_deck.py</w:t>
      </w:r>
      <w:r>
        <w:rPr>
          <w:b/>
        </w:rPr>
        <w:t xml:space="preserve">를 다시 실행하면 PowerPoint에서 직접 고친 내용이 사라진다.</w:t>
      </w:r>
    </w:p>
    <w:p>
      <w:pPr>
        <w:pStyle w:val="ListParagraph"/>
        <w:numPr>
          <w:ilvl w:val="0"/>
          <w:numId w:val="20"/>
        </w:numPr>
      </w:pPr>
      <w:r>
        <w:rPr>
          <w:b/>
        </w:rPr>
        <w:t xml:space="preserve">그래프 문구에 유니코드 마이너스(−)를 쓰지 않는다.</w:t>
      </w:r>
      <w:r>
        <w:t xml:space="preserve"> 맑은 고딕에 글자가 없어 깨진다. 키보드의 하이픈(-)을 쓴다.</w:t>
      </w:r>
    </w:p>
    <w:p>
      <w:pPr>
        <w:pStyle w:val="ListParagraph"/>
        <w:numPr>
          <w:ilvl w:val="0"/>
          <w:numId w:val="20"/>
        </w:numPr>
      </w:pPr>
      <w:r>
        <w:rPr>
          <w:b/>
        </w:rPr>
        <w:t xml:space="preserve">제공 데이터 원본은 제출 압축 파일에 넣지 않는다.</w:t>
      </w:r>
      <w:r>
        <w:t xml:space="preserve"> 대회 목적 외 사용 금지 규정이 있다. 외부 데이터(기상청 원본 </w:t>
      </w:r>
      <w:r>
        <w:rPr>
          <w:rStyle w:val="CodeChar"/>
        </w:rPr>
        <w:t xml:space="preserve">data/external/kma_asos/</w:t>
      </w:r>
      <w:r>
        <w:t xml:space="preserve">)는 넣어야 한다.</w:t>
      </w:r>
    </w:p>
    <w:p>
      <w:pPr>
        <w:pStyle w:val="ListParagraph"/>
        <w:numPr>
          <w:ilvl w:val="0"/>
          <w:numId w:val="20"/>
        </w:numPr>
      </w:pPr>
      <w:r>
        <w:rPr>
          <w:b/>
        </w:rPr>
        <w:t xml:space="preserve">기상청 인증키를 코드나 문서에 적지 않는다.</w:t>
      </w:r>
      <w:r>
        <w:t xml:space="preserve"> 환경변수로만 넣는다.</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 w:numId="10">
    <w:abstractNumId w:val="1"/>
    <w:lvlOverride w:ilvl="0">
      <w:startOverride w:val="1"/>
    </w:lvlOverride>
  </w:num>
  <w:num w:numId="11">
    <w:abstractNumId w:val="0"/>
  </w:num>
  <w:num w:numId="12">
    <w:abstractNumId w:val="1"/>
    <w:lvlOverride w:ilvl="0">
      <w:startOverride w:val="1"/>
    </w:lvlOverride>
  </w:num>
  <w:num w:numId="13">
    <w:abstractNumId w:val="0"/>
  </w:num>
  <w:num w:numId="14">
    <w:abstractNumId w:val="1"/>
    <w:lvlOverride w:ilvl="0">
      <w:startOverride w:val="1"/>
    </w:lvlOverride>
  </w:num>
  <w:num w:numId="15">
    <w:abstractNumId w:val="1"/>
    <w:lvlOverride w:ilvl="0">
      <w:startOverride w:val="1"/>
    </w:lvlOverride>
  </w:num>
  <w:num w:numId="16">
    <w:abstractNumId w:val="0"/>
  </w:num>
  <w:num w:numId="17">
    <w:abstractNumId w:val="0"/>
  </w:num>
  <w:num w:numId="18">
    <w:abstractNumId w:val="0"/>
  </w:num>
  <w:num w:numId="19">
    <w:abstractNumId w:val="0"/>
  </w:num>
  <w:num w:numId="2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같은 비, 다른 피해 — 수정을 위한 상세 해설서</dc:title>
  <dc:description>Claude Docs node/fd3c8ce6-5725@24 docx-w7</dc:description>
  <cp:revision>24</cp:revision>
</cp:coreProperties>
</file>