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14:paraId="10AD090D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Enter Your Name:"/>
              <w:tag w:val="Enter Your Name:"/>
              <w:id w:val="1888060227"/>
              <w:placeholder>
                <w:docPart w:val="C8A33786A42E4C0C863DD036CB86ED46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3D4E2162" w14:textId="77777777" w:rsidR="00A36F67" w:rsidRPr="00E75DD0" w:rsidRDefault="009D57E6" w:rsidP="00D611FE">
                <w:pPr>
                  <w:pStyle w:val="Title"/>
                </w:pPr>
                <w:r w:rsidRPr="00E75DD0">
                  <w:t>Juu Juu Wai Yan</w:t>
                </w:r>
              </w:p>
            </w:sdtContent>
          </w:sdt>
          <w:p w14:paraId="6FEBB0A2" w14:textId="0D15BF93" w:rsidR="00ED1D3B" w:rsidRPr="00ED1D3B" w:rsidRDefault="00ED1D3B" w:rsidP="00ED1D3B">
            <w:pPr>
              <w:pStyle w:val="ContactInfo"/>
              <w:rPr>
                <w:rFonts w:asciiTheme="majorHAnsi" w:hAnsiTheme="majorHAnsi"/>
                <w:i/>
                <w:color w:val="11826C" w:themeColor="accent1" w:themeShade="B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/>
                <w:i/>
                <w:color w:val="11826C" w:themeColor="accent1" w:themeShade="B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j2wyan@gmail</w:t>
            </w:r>
            <w:r w:rsidRPr="00ED1D3B">
              <w:rPr>
                <w:rFonts w:asciiTheme="majorHAnsi" w:hAnsiTheme="majorHAnsi"/>
                <w:i/>
                <w:color w:val="11826C" w:themeColor="accent1" w:themeShade="B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.com, j2wyan@skype.com</w:t>
            </w:r>
          </w:p>
          <w:p w14:paraId="6D43DC08" w14:textId="47BFB971" w:rsidR="00ED1D3B" w:rsidRPr="00E655D5" w:rsidRDefault="00ED1D3B" w:rsidP="00343FBB">
            <w:pPr>
              <w:pStyle w:val="SenderAddress"/>
              <w:rPr>
                <w:rFonts w:cs="Arial"/>
                <w:i/>
                <w:color w:val="0B5748" w:themeColor="accent1" w:themeShade="80"/>
                <w:sz w:val="20"/>
                <w:szCs w:val="20"/>
              </w:rPr>
            </w:pPr>
            <w:r w:rsidRPr="00E655D5">
              <w:rPr>
                <w:rFonts w:cs="Arial"/>
                <w:i/>
                <w:color w:val="0B5748" w:themeColor="accent1" w:themeShade="80"/>
                <w:sz w:val="20"/>
                <w:szCs w:val="20"/>
              </w:rPr>
              <w:t>Tokyo</w:t>
            </w:r>
          </w:p>
          <w:p w14:paraId="4C6D7AAC" w14:textId="77DA14B2" w:rsidR="00FE33B3" w:rsidRPr="00E655D5" w:rsidRDefault="00FE33B3" w:rsidP="00FE33B3">
            <w:pPr>
              <w:pStyle w:val="SenderAddress"/>
              <w:rPr>
                <w:rFonts w:cs="Arial"/>
                <w:i/>
                <w:color w:val="0B5748" w:themeColor="accent1" w:themeShade="80"/>
                <w:sz w:val="20"/>
                <w:szCs w:val="20"/>
              </w:rPr>
            </w:pPr>
            <w:r>
              <w:rPr>
                <w:rFonts w:cs="Arial"/>
                <w:i/>
                <w:color w:val="0B5748" w:themeColor="accent1" w:themeShade="80"/>
                <w:sz w:val="20"/>
                <w:szCs w:val="20"/>
              </w:rPr>
              <w:t>+8109083907245</w:t>
            </w:r>
          </w:p>
          <w:p w14:paraId="79638A55" w14:textId="754E0046" w:rsidR="00A36F67" w:rsidRPr="00E75DD0" w:rsidRDefault="00E75DD0" w:rsidP="00343FBB">
            <w:pPr>
              <w:pStyle w:val="SenderAddress"/>
              <w:rPr>
                <w:rFonts w:ascii="Arial" w:hAnsi="Arial" w:cs="Arial"/>
                <w:color w:val="0B5748" w:themeColor="accent1" w:themeShade="80"/>
              </w:rPr>
            </w:pPr>
            <w:r w:rsidRPr="00E75DD0">
              <w:rPr>
                <w:rFonts w:ascii="Arial" w:hAnsi="Arial" w:cs="Arial"/>
                <w:color w:val="0B5748" w:themeColor="accent1" w:themeShade="80"/>
              </w:rPr>
              <w:t xml:space="preserve"> </w:t>
            </w:r>
          </w:p>
          <w:p w14:paraId="7ABEE7FF" w14:textId="77777777" w:rsidR="00A36F67" w:rsidRPr="003D0FBD" w:rsidRDefault="00A36F67" w:rsidP="00ED1325">
            <w:pPr>
              <w:pStyle w:val="SenderAddress"/>
            </w:pPr>
            <w:r w:rsidRPr="003D0FBD">
              <w:t xml:space="preserve">  </w:t>
            </w:r>
            <w:bookmarkStart w:id="0" w:name="_GoBack"/>
            <w:bookmarkEnd w:id="0"/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08D70B11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3CD02E2B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1987FACB" w14:textId="77777777" w:rsidR="00A36F67" w:rsidRPr="003D0FBD" w:rsidRDefault="00A36F67" w:rsidP="00F6207E"/>
        </w:tc>
      </w:tr>
    </w:tbl>
    <w:p w14:paraId="59410041" w14:textId="77777777" w:rsidR="00156EF1" w:rsidRPr="003D0FBD" w:rsidRDefault="00156EF1" w:rsidP="00F07379">
      <w:pPr>
        <w:pStyle w:val="RecipientAddress"/>
      </w:pPr>
    </w:p>
    <w:p w14:paraId="2DB390DC" w14:textId="77777777" w:rsidR="00156EF1" w:rsidRPr="00E75DD0" w:rsidRDefault="00156EF1" w:rsidP="00156EF1">
      <w:pPr>
        <w:pStyle w:val="Salutation"/>
        <w:rPr>
          <w:rFonts w:ascii="Arial" w:hAnsi="Arial" w:cs="Arial"/>
          <w:color w:val="000000" w:themeColor="text1"/>
          <w:sz w:val="24"/>
          <w:szCs w:val="24"/>
        </w:rPr>
      </w:pPr>
      <w:r w:rsidRPr="00E75DD0">
        <w:rPr>
          <w:rFonts w:ascii="Arial" w:hAnsi="Arial" w:cs="Arial"/>
          <w:color w:val="000000" w:themeColor="text1"/>
          <w:sz w:val="24"/>
          <w:szCs w:val="24"/>
        </w:rPr>
        <w:t>Dear</w:t>
      </w:r>
      <w:r w:rsidR="00E156BA" w:rsidRPr="00E75D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alias w:val="Enter Recipient Name:"/>
          <w:tag w:val="Enter Recipient Name:"/>
          <w:id w:val="534769426"/>
          <w:placeholder>
            <w:docPart w:val="246739B3A1E145078F25ACB92CFFE82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D1325" w:rsidRPr="00E75DD0">
            <w:rPr>
              <w:rFonts w:ascii="Arial" w:hAnsi="Arial" w:cs="Arial"/>
              <w:color w:val="000000" w:themeColor="text1"/>
              <w:sz w:val="24"/>
              <w:szCs w:val="24"/>
            </w:rPr>
            <w:t>Sir/Madam</w:t>
          </w:r>
        </w:sdtContent>
      </w:sdt>
      <w:r w:rsidRPr="00E75DD0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5CC91A31" w14:textId="01798023" w:rsidR="00ED1325" w:rsidRPr="00E75DD0" w:rsidRDefault="00ED1325" w:rsidP="00ED132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E75DD0">
        <w:rPr>
          <w:rFonts w:ascii="Arial" w:hAnsi="Arial" w:cs="Arial"/>
          <w:color w:val="000000" w:themeColor="text1"/>
        </w:rPr>
        <w:t xml:space="preserve">I am writing to apply for the </w:t>
      </w:r>
      <w:r w:rsidRPr="00E75DD0">
        <w:rPr>
          <w:rFonts w:ascii="Arial" w:hAnsi="Arial" w:cs="Arial"/>
          <w:color w:val="000000" w:themeColor="text1"/>
          <w:shd w:val="clear" w:color="auto" w:fill="FFFFFF"/>
        </w:rPr>
        <w:t>Software Engineer</w:t>
      </w:r>
      <w:r w:rsidR="00E75DD0" w:rsidRPr="00E75DD0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1626DF" w:rsidRPr="00E75DD0">
        <w:rPr>
          <w:rFonts w:ascii="Arial" w:hAnsi="Arial" w:cs="Arial"/>
          <w:color w:val="000000" w:themeColor="text1"/>
        </w:rPr>
        <w:t>position</w:t>
      </w:r>
      <w:r w:rsidR="001626DF">
        <w:rPr>
          <w:rFonts w:ascii="Arial" w:hAnsi="Arial" w:cs="Arial"/>
          <w:color w:val="000000" w:themeColor="text1"/>
        </w:rPr>
        <w:t>,</w:t>
      </w:r>
      <w:r w:rsidRPr="00E75DD0">
        <w:rPr>
          <w:rFonts w:ascii="Arial" w:hAnsi="Arial" w:cs="Arial"/>
          <w:color w:val="000000" w:themeColor="text1"/>
        </w:rPr>
        <w:t xml:space="preserve"> I am enclosing a completed job </w:t>
      </w:r>
      <w:r w:rsidR="00FE33B3" w:rsidRPr="00E75DD0">
        <w:rPr>
          <w:rFonts w:ascii="Arial" w:hAnsi="Arial" w:cs="Arial"/>
          <w:color w:val="000000" w:themeColor="text1"/>
        </w:rPr>
        <w:t>application</w:t>
      </w:r>
      <w:r w:rsidR="00FE33B3">
        <w:rPr>
          <w:rFonts w:ascii="Arial" w:hAnsi="Arial" w:cs="Arial"/>
          <w:color w:val="000000" w:themeColor="text1"/>
        </w:rPr>
        <w:t>,</w:t>
      </w:r>
      <w:r w:rsidR="00FE33B3" w:rsidRPr="00E75DD0">
        <w:rPr>
          <w:rFonts w:ascii="Arial" w:hAnsi="Arial" w:cs="Arial"/>
          <w:color w:val="000000" w:themeColor="text1"/>
        </w:rPr>
        <w:t xml:space="preserve"> my</w:t>
      </w:r>
      <w:r w:rsidRPr="00E75DD0">
        <w:rPr>
          <w:rFonts w:ascii="Arial" w:hAnsi="Arial" w:cs="Arial"/>
          <w:color w:val="000000" w:themeColor="text1"/>
        </w:rPr>
        <w:t xml:space="preserve"> resume, and </w:t>
      </w:r>
      <w:r w:rsidR="00E75DD0" w:rsidRPr="00E75DD0">
        <w:rPr>
          <w:rFonts w:ascii="Arial" w:hAnsi="Arial" w:cs="Arial"/>
          <w:color w:val="000000" w:themeColor="text1"/>
        </w:rPr>
        <w:t xml:space="preserve">my </w:t>
      </w:r>
      <w:r w:rsidRPr="00E75DD0">
        <w:rPr>
          <w:rFonts w:ascii="Arial" w:hAnsi="Arial" w:cs="Arial"/>
          <w:color w:val="000000" w:themeColor="text1"/>
        </w:rPr>
        <w:t>references.</w:t>
      </w:r>
    </w:p>
    <w:p w14:paraId="29FEB493" w14:textId="77777777" w:rsidR="00ED1325" w:rsidRPr="00E75DD0" w:rsidRDefault="00ED1325" w:rsidP="00ED132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E75DD0">
        <w:rPr>
          <w:rFonts w:ascii="Arial" w:hAnsi="Arial" w:cs="Arial"/>
          <w:color w:val="000000" w:themeColor="text1"/>
        </w:rPr>
        <w:t>The opportunity presented in this listing is very interesting, and I believe that my strong technical experience and education will make me a very competitive candidate for this position. The key strengths that I possess for success in this position include:</w:t>
      </w:r>
    </w:p>
    <w:p w14:paraId="2B623F06" w14:textId="635F0963" w:rsidR="00ED1325" w:rsidRPr="00E75DD0" w:rsidRDefault="00ED1325" w:rsidP="00ED13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5DD0">
        <w:rPr>
          <w:rFonts w:ascii="Arial" w:hAnsi="Arial" w:cs="Arial"/>
          <w:color w:val="000000" w:themeColor="text1"/>
          <w:sz w:val="24"/>
          <w:szCs w:val="24"/>
        </w:rPr>
        <w:t xml:space="preserve">I have </w:t>
      </w:r>
      <w:r w:rsidR="000E7544" w:rsidRPr="00E75DD0">
        <w:rPr>
          <w:rFonts w:ascii="Arial" w:hAnsi="Arial" w:cs="Arial"/>
          <w:color w:val="000000" w:themeColor="text1"/>
          <w:sz w:val="24"/>
          <w:szCs w:val="24"/>
        </w:rPr>
        <w:t>successfully developed</w:t>
      </w:r>
      <w:r w:rsidRPr="00E75DD0">
        <w:rPr>
          <w:rFonts w:ascii="Arial" w:hAnsi="Arial" w:cs="Arial"/>
          <w:color w:val="000000" w:themeColor="text1"/>
          <w:sz w:val="24"/>
          <w:szCs w:val="24"/>
        </w:rPr>
        <w:t>, and supported live use applications</w:t>
      </w:r>
    </w:p>
    <w:p w14:paraId="731897ED" w14:textId="77777777" w:rsidR="00ED1325" w:rsidRPr="00E75DD0" w:rsidRDefault="00ED1325" w:rsidP="00ED13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5DD0">
        <w:rPr>
          <w:rFonts w:ascii="Arial" w:hAnsi="Arial" w:cs="Arial"/>
          <w:color w:val="000000" w:themeColor="text1"/>
          <w:sz w:val="24"/>
          <w:szCs w:val="24"/>
        </w:rPr>
        <w:t>I strive for continued excellence</w:t>
      </w:r>
      <w:r w:rsidR="00E75DD0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1895BA2" w14:textId="77777777" w:rsidR="00ED1325" w:rsidRPr="00E75DD0" w:rsidRDefault="00ED1325" w:rsidP="00ED13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5DD0">
        <w:rPr>
          <w:rFonts w:ascii="Arial" w:hAnsi="Arial" w:cs="Arial"/>
          <w:color w:val="000000" w:themeColor="text1"/>
          <w:sz w:val="24"/>
          <w:szCs w:val="24"/>
        </w:rPr>
        <w:t>I provide exceptional contributions to customer service for all customers</w:t>
      </w:r>
    </w:p>
    <w:p w14:paraId="5D8D0521" w14:textId="53A9AAAB" w:rsidR="00ED1325" w:rsidRPr="00E75DD0" w:rsidRDefault="00E75DD0" w:rsidP="00ED132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E75DD0">
        <w:rPr>
          <w:rFonts w:ascii="Arial" w:hAnsi="Arial" w:cs="Arial"/>
          <w:color w:val="000000" w:themeColor="text1"/>
        </w:rPr>
        <w:t>With a B.</w:t>
      </w:r>
      <w:r w:rsidR="000E7544" w:rsidRPr="00E75DD0">
        <w:rPr>
          <w:rFonts w:ascii="Arial" w:hAnsi="Arial" w:cs="Arial"/>
          <w:color w:val="000000" w:themeColor="text1"/>
        </w:rPr>
        <w:t>C. Sc</w:t>
      </w:r>
      <w:r w:rsidR="00ED1325" w:rsidRPr="00E75DD0">
        <w:rPr>
          <w:rFonts w:ascii="Arial" w:hAnsi="Arial" w:cs="Arial"/>
          <w:color w:val="000000" w:themeColor="text1"/>
        </w:rPr>
        <w:t xml:space="preserve"> degree in Computer</w:t>
      </w:r>
      <w:r>
        <w:rPr>
          <w:rFonts w:ascii="Arial" w:hAnsi="Arial" w:cs="Arial"/>
          <w:color w:val="000000" w:themeColor="text1"/>
        </w:rPr>
        <w:t xml:space="preserve"> Science</w:t>
      </w:r>
      <w:r w:rsidR="00ED1325" w:rsidRPr="00E75DD0">
        <w:rPr>
          <w:rFonts w:ascii="Arial" w:hAnsi="Arial" w:cs="Arial"/>
          <w:color w:val="000000" w:themeColor="text1"/>
        </w:rPr>
        <w:t>, I have a full understanding of the full lifecycle of a software development project. I also have experience in learning and excelling at new technologies as needed.</w:t>
      </w:r>
    </w:p>
    <w:p w14:paraId="060AB46F" w14:textId="77777777" w:rsidR="00ED1325" w:rsidRPr="00E75DD0" w:rsidRDefault="00ED1325" w:rsidP="00ED132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E75DD0">
        <w:rPr>
          <w:rFonts w:ascii="Arial" w:hAnsi="Arial" w:cs="Arial"/>
          <w:color w:val="000000" w:themeColor="text1"/>
        </w:rPr>
        <w:t>Please see my resume for additional information on my experience.</w:t>
      </w:r>
    </w:p>
    <w:p w14:paraId="63B8B9F3" w14:textId="77777777" w:rsidR="00ED1325" w:rsidRPr="00E75DD0" w:rsidRDefault="00ED1325" w:rsidP="00ED132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E75DD0">
        <w:rPr>
          <w:rFonts w:ascii="Arial" w:hAnsi="Arial" w:cs="Arial"/>
          <w:color w:val="000000" w:themeColor="text1"/>
        </w:rPr>
        <w:t>Thank you for your time and consideration. I look forward to speaking with you about this employment opportunity.</w:t>
      </w:r>
    </w:p>
    <w:p w14:paraId="40C27EE3" w14:textId="77777777" w:rsidR="00156EF1" w:rsidRPr="00E75DD0" w:rsidRDefault="00ED1325" w:rsidP="00ED1325">
      <w:pPr>
        <w:pStyle w:val="Closing"/>
        <w:rPr>
          <w:rFonts w:ascii="Arial" w:hAnsi="Arial" w:cs="Arial"/>
          <w:color w:val="000000" w:themeColor="text1"/>
          <w:sz w:val="24"/>
          <w:szCs w:val="24"/>
        </w:rPr>
      </w:pPr>
      <w:r w:rsidRPr="00E75D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alias w:val="Sincerely:"/>
          <w:tag w:val="Sincerely:"/>
          <w:id w:val="1350603834"/>
          <w:placeholder>
            <w:docPart w:val="6D56D60DEACD464D9B1DEE111726DD27"/>
          </w:placeholder>
          <w:temporary/>
          <w:showingPlcHdr/>
          <w15:appearance w15:val="hidden"/>
        </w:sdtPr>
        <w:sdtEndPr/>
        <w:sdtContent>
          <w:r w:rsidR="00156EF1" w:rsidRPr="00E75DD0">
            <w:rPr>
              <w:rFonts w:ascii="Arial" w:hAnsi="Arial" w:cs="Arial"/>
              <w:color w:val="000000" w:themeColor="text1"/>
              <w:sz w:val="24"/>
              <w:szCs w:val="24"/>
            </w:rPr>
            <w:t>Sincerely,</w:t>
          </w:r>
        </w:sdtContent>
      </w:sdt>
    </w:p>
    <w:sdt>
      <w:sdtPr>
        <w:rPr>
          <w:rFonts w:ascii="Arial" w:hAnsi="Arial" w:cs="Arial"/>
          <w:color w:val="000000" w:themeColor="text1"/>
          <w:sz w:val="24"/>
          <w:szCs w:val="24"/>
        </w:rPr>
        <w:alias w:val="Enter Your Name:"/>
        <w:tag w:val="Enter Your Name:"/>
        <w:id w:val="-714654594"/>
        <w:placeholder>
          <w:docPart w:val="DCF96E8942864BC281E9240A510B423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008A9B9E" w14:textId="77777777" w:rsidR="00D611FE" w:rsidRPr="00E75DD0" w:rsidRDefault="009D57E6" w:rsidP="00D611FE">
          <w:pPr>
            <w:pStyle w:val="Signature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E75DD0">
            <w:rPr>
              <w:rFonts w:ascii="Arial" w:hAnsi="Arial" w:cs="Arial"/>
              <w:color w:val="000000" w:themeColor="text1"/>
              <w:sz w:val="24"/>
              <w:szCs w:val="24"/>
            </w:rPr>
            <w:t>Juu Juu Wai Yan</w:t>
          </w:r>
        </w:p>
      </w:sdtContent>
    </w:sdt>
    <w:sectPr w:rsidR="00D611FE" w:rsidRPr="00E75DD0" w:rsidSect="00EB1088">
      <w:footerReference w:type="default" r:id="rId10"/>
      <w:footerReference w:type="first" r:id="rId11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C58AC" w14:textId="77777777" w:rsidR="000304A8" w:rsidRDefault="000304A8">
      <w:pPr>
        <w:spacing w:after="0" w:line="240" w:lineRule="auto"/>
      </w:pPr>
      <w:r>
        <w:separator/>
      </w:r>
    </w:p>
  </w:endnote>
  <w:endnote w:type="continuationSeparator" w:id="0">
    <w:p w14:paraId="234C45FC" w14:textId="77777777" w:rsidR="000304A8" w:rsidRDefault="0003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HGS明朝E">
    <w:charset w:val="80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"/>
      <w:gridCol w:w="7588"/>
      <w:gridCol w:w="202"/>
      <w:gridCol w:w="202"/>
      <w:gridCol w:w="1008"/>
    </w:tblGrid>
    <w:tr w:rsidR="00CB2712" w14:paraId="36E4AFF5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18E0BD5B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00CCFAE5" w14:textId="77777777"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D1D3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52C1C475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6E9AAF38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3F40E02B" w14:textId="77777777" w:rsidR="00CB2712" w:rsidRDefault="00CB2712" w:rsidP="00CB2712"/>
      </w:tc>
    </w:tr>
  </w:tbl>
  <w:p w14:paraId="7E3F17C7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48B84869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2EBD9126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39761E0B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036B7187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4BEF003D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2AE906D8" w14:textId="77777777" w:rsidR="006515E8" w:rsidRDefault="006515E8" w:rsidP="006515E8"/>
      </w:tc>
    </w:tr>
  </w:tbl>
  <w:p w14:paraId="60BEC9F8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AC897" w14:textId="77777777" w:rsidR="000304A8" w:rsidRDefault="000304A8">
      <w:pPr>
        <w:spacing w:after="0" w:line="240" w:lineRule="auto"/>
      </w:pPr>
      <w:r>
        <w:separator/>
      </w:r>
    </w:p>
  </w:footnote>
  <w:footnote w:type="continuationSeparator" w:id="0">
    <w:p w14:paraId="43801898" w14:textId="77777777" w:rsidR="000304A8" w:rsidRDefault="00030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FC37F6"/>
    <w:multiLevelType w:val="multilevel"/>
    <w:tmpl w:val="2A4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783A0D"/>
    <w:multiLevelType w:val="multilevel"/>
    <w:tmpl w:val="69DC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E6"/>
    <w:rsid w:val="00000A9D"/>
    <w:rsid w:val="000304A8"/>
    <w:rsid w:val="000D115B"/>
    <w:rsid w:val="000E7544"/>
    <w:rsid w:val="001132C7"/>
    <w:rsid w:val="00156EF1"/>
    <w:rsid w:val="001626DF"/>
    <w:rsid w:val="002229ED"/>
    <w:rsid w:val="002C2563"/>
    <w:rsid w:val="00343FBB"/>
    <w:rsid w:val="0037096C"/>
    <w:rsid w:val="003D0FBD"/>
    <w:rsid w:val="00401E15"/>
    <w:rsid w:val="00410AEC"/>
    <w:rsid w:val="00480808"/>
    <w:rsid w:val="004B5284"/>
    <w:rsid w:val="00565E2F"/>
    <w:rsid w:val="005E5E2B"/>
    <w:rsid w:val="006515E8"/>
    <w:rsid w:val="006F1118"/>
    <w:rsid w:val="00741FDE"/>
    <w:rsid w:val="008347EF"/>
    <w:rsid w:val="00946252"/>
    <w:rsid w:val="0098300D"/>
    <w:rsid w:val="009D57E6"/>
    <w:rsid w:val="009E37DE"/>
    <w:rsid w:val="009F0B81"/>
    <w:rsid w:val="00A36F67"/>
    <w:rsid w:val="00AB1341"/>
    <w:rsid w:val="00AE267E"/>
    <w:rsid w:val="00B8163C"/>
    <w:rsid w:val="00B9569D"/>
    <w:rsid w:val="00BF473C"/>
    <w:rsid w:val="00C62B67"/>
    <w:rsid w:val="00CB2712"/>
    <w:rsid w:val="00CD5E29"/>
    <w:rsid w:val="00D25C8E"/>
    <w:rsid w:val="00D35E92"/>
    <w:rsid w:val="00D4190C"/>
    <w:rsid w:val="00D5739A"/>
    <w:rsid w:val="00D611FE"/>
    <w:rsid w:val="00D66811"/>
    <w:rsid w:val="00D906CA"/>
    <w:rsid w:val="00E12DAB"/>
    <w:rsid w:val="00E156BA"/>
    <w:rsid w:val="00E655D5"/>
    <w:rsid w:val="00E75DD0"/>
    <w:rsid w:val="00EB1088"/>
    <w:rsid w:val="00ED1325"/>
    <w:rsid w:val="00ED1D3B"/>
    <w:rsid w:val="00EE4599"/>
    <w:rsid w:val="00F07379"/>
    <w:rsid w:val="00F30102"/>
    <w:rsid w:val="00F353FD"/>
    <w:rsid w:val="00F4343E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6878"/>
  <w15:chartTrackingRefBased/>
  <w15:docId w15:val="{0EAE423A-1076-4918-BC82-0CC4FAC8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Borders>
        <w:top w:val="single" w:sz="4" w:space="0" w:color="17AE92" w:themeColor="accent1"/>
        <w:bottom w:val="single" w:sz="4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Borders>
        <w:top w:val="single" w:sz="4" w:space="0" w:color="F7A23F" w:themeColor="accent2"/>
        <w:bottom w:val="single" w:sz="4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Borders>
        <w:top w:val="single" w:sz="4" w:space="0" w:color="6F7E84" w:themeColor="accent3"/>
        <w:bottom w:val="single" w:sz="4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Borders>
        <w:top w:val="single" w:sz="4" w:space="0" w:color="178DBB" w:themeColor="accent4"/>
        <w:bottom w:val="single" w:sz="4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Borders>
        <w:top w:val="single" w:sz="4" w:space="0" w:color="E3584E" w:themeColor="accent5"/>
        <w:bottom w:val="single" w:sz="4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Borders>
        <w:top w:val="single" w:sz="4" w:space="0" w:color="6FB344" w:themeColor="accent6"/>
        <w:bottom w:val="single" w:sz="4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bottom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bottom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bottom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bottom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bottom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bottom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Ind w:w="0" w:type="dxa"/>
      <w:tblCellMar>
        <w:top w:w="1008" w:type="dxa"/>
        <w:left w:w="36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character" w:customStyle="1" w:styleId="skimlinks-unlinked">
    <w:name w:val="skimlinks-unlinked"/>
    <w:basedOn w:val="DefaultParagraphFont"/>
    <w:rsid w:val="00ED1325"/>
  </w:style>
  <w:style w:type="paragraph" w:customStyle="1" w:styleId="ContactInfo">
    <w:name w:val="Contact Info"/>
    <w:basedOn w:val="Normal"/>
    <w:uiPriority w:val="2"/>
    <w:qFormat/>
    <w:rsid w:val="00ED1D3B"/>
    <w:pPr>
      <w:spacing w:before="240" w:after="0" w:line="276" w:lineRule="auto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uJuu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A33786A42E4C0C863DD036CB86E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032C-3948-4B1A-8B81-7435C8B2FBC7}"/>
      </w:docPartPr>
      <w:docPartBody>
        <w:p w:rsidR="007F0C4B" w:rsidRDefault="00730F4B">
          <w:pPr>
            <w:pStyle w:val="C8A33786A42E4C0C863DD036CB86ED46"/>
          </w:pPr>
          <w:r w:rsidRPr="006F1118">
            <w:t>Your Name</w:t>
          </w:r>
        </w:p>
      </w:docPartBody>
    </w:docPart>
    <w:docPart>
      <w:docPartPr>
        <w:name w:val="246739B3A1E145078F25ACB92CFFE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FDF-4AF3-4EB0-A765-75D7DE3FF931}"/>
      </w:docPartPr>
      <w:docPartBody>
        <w:p w:rsidR="007F0C4B" w:rsidRDefault="00730F4B">
          <w:pPr>
            <w:pStyle w:val="246739B3A1E145078F25ACB92CFFE824"/>
          </w:pPr>
          <w:r w:rsidRPr="006F1118">
            <w:t>Recipient Name</w:t>
          </w:r>
        </w:p>
      </w:docPartBody>
    </w:docPart>
    <w:docPart>
      <w:docPartPr>
        <w:name w:val="6D56D60DEACD464D9B1DEE111726D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3C9-2DCB-421C-B964-9BA1D06CF08E}"/>
      </w:docPartPr>
      <w:docPartBody>
        <w:p w:rsidR="007F0C4B" w:rsidRDefault="00730F4B">
          <w:pPr>
            <w:pStyle w:val="6D56D60DEACD464D9B1DEE111726DD27"/>
          </w:pPr>
          <w:r w:rsidRPr="006F1118">
            <w:t>Sincerely,</w:t>
          </w:r>
        </w:p>
      </w:docPartBody>
    </w:docPart>
    <w:docPart>
      <w:docPartPr>
        <w:name w:val="DCF96E8942864BC281E9240A510B4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BC3F1-4803-464F-9754-40B9AB3A7E76}"/>
      </w:docPartPr>
      <w:docPartBody>
        <w:p w:rsidR="007F0C4B" w:rsidRDefault="00730F4B">
          <w:pPr>
            <w:pStyle w:val="DCF96E8942864BC281E9240A510B4233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HGS明朝E">
    <w:charset w:val="80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4B"/>
    <w:rsid w:val="000C051C"/>
    <w:rsid w:val="00257B5D"/>
    <w:rsid w:val="00730F4B"/>
    <w:rsid w:val="007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A33786A42E4C0C863DD036CB86ED46">
    <w:name w:val="C8A33786A42E4C0C863DD036CB86ED46"/>
  </w:style>
  <w:style w:type="paragraph" w:customStyle="1" w:styleId="715964ED79CF4ED294337486026D1B28">
    <w:name w:val="715964ED79CF4ED294337486026D1B28"/>
  </w:style>
  <w:style w:type="paragraph" w:customStyle="1" w:styleId="2422F63217D0423EBED470EBF2CBF8A7">
    <w:name w:val="2422F63217D0423EBED470EBF2CBF8A7"/>
  </w:style>
  <w:style w:type="paragraph" w:customStyle="1" w:styleId="F0ABE1E410B944C0B5622CC331BA09A1">
    <w:name w:val="F0ABE1E410B944C0B5622CC331BA09A1"/>
  </w:style>
  <w:style w:type="paragraph" w:customStyle="1" w:styleId="A6D61383F3FF4F739C54D8120925C28C">
    <w:name w:val="A6D61383F3FF4F739C54D8120925C28C"/>
  </w:style>
  <w:style w:type="paragraph" w:customStyle="1" w:styleId="8202001B0E7C4687835A209A453D9B02">
    <w:name w:val="8202001B0E7C4687835A209A453D9B02"/>
  </w:style>
  <w:style w:type="paragraph" w:customStyle="1" w:styleId="27103E99EB0E4EAB88A198D4D775B33A">
    <w:name w:val="27103E99EB0E4EAB88A198D4D775B33A"/>
  </w:style>
  <w:style w:type="paragraph" w:customStyle="1" w:styleId="8D35E3553C6748FEBC115C2C945A8D59">
    <w:name w:val="8D35E3553C6748FEBC115C2C945A8D59"/>
  </w:style>
  <w:style w:type="paragraph" w:customStyle="1" w:styleId="246739B3A1E145078F25ACB92CFFE824">
    <w:name w:val="246739B3A1E145078F25ACB92CFFE824"/>
  </w:style>
  <w:style w:type="paragraph" w:customStyle="1" w:styleId="A54C7734CE204800B389AFF3C144390F">
    <w:name w:val="A54C7734CE204800B389AFF3C144390F"/>
  </w:style>
  <w:style w:type="paragraph" w:customStyle="1" w:styleId="6D56D60DEACD464D9B1DEE111726DD27">
    <w:name w:val="6D56D60DEACD464D9B1DEE111726DD27"/>
  </w:style>
  <w:style w:type="paragraph" w:customStyle="1" w:styleId="DCF96E8942864BC281E9240A510B4233">
    <w:name w:val="DCF96E8942864BC281E9240A510B4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C:\Users\JuuJuu\AppData\Roaming\Microsoft\Templates\Business letter (Sales Stripes design).dotx</Template>
  <TotalTime>122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JuuJuu</dc:creator>
  <cp:keywords>Sir/Madam</cp:keywords>
  <cp:lastModifiedBy>Microsoft Office User</cp:lastModifiedBy>
  <cp:revision>12</cp:revision>
  <dcterms:created xsi:type="dcterms:W3CDTF">2018-01-24T02:41:00Z</dcterms:created>
  <dcterms:modified xsi:type="dcterms:W3CDTF">2019-08-10T03:07:00Z</dcterms:modified>
  <cp:contentStatus>Juu Juu Wai Yan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