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AI导演调研</w:t>
      </w:r>
    </w:p>
    <w:p>
      <w:pPr>
        <w:spacing w:before="0" w:after="80" w:line="264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0F172A"/>
          <w:sz w:val="56"/>
        </w:rPr>
        <w:t>DiDi_OK</w:t>
      </w:r>
    </w:p>
    <w:p>
      <w:pPr>
        <w:spacing w:before="0" w:after="360" w:line="264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606770"/>
          <w:sz w:val="27"/>
        </w:rPr>
        <w:t>作品集研究版｜代表作品：《牌子》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Di_OK_牌子_封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 Unicode MS" w:hAnsi="Arial Unicode MS" w:eastAsia="Arial Unicode MS" w:cs="Arial Unicode MS"/>
          <w:b/>
          <w:i/>
          <w:color w:val="606770"/>
          <w:sz w:val="18"/>
        </w:rPr>
        <w:t>图 1：《牌子》封面截图</w:t>
      </w:r>
    </w:p>
    <w:tbl>
      <w:tblPr>
        <w:tblW w:type="auto" w:w="0"/>
        <w:jc w:val="left"/>
        <w:tblLook w:firstColumn="1" w:firstRow="1" w:lastColumn="0" w:lastRow="0" w:noHBand="0" w:noVBand="1" w:val="04A0"/>
        <w:tblW w:w="9120" w:type="dxa"/>
        <w:tblInd w:w="120" w:type="dxa"/>
        <w:tblBorders>
          <w:top w:val="single" w:sz="6" w:space="0" w:color="E0E6EE"/>
          <w:left w:val="single" w:sz="6" w:space="0" w:color="E0E6EE"/>
          <w:bottom w:val="single" w:sz="6" w:space="0" w:color="E0E6EE"/>
          <w:right w:val="single" w:sz="6" w:space="0" w:color="E0E6EE"/>
          <w:insideH w:val="single" w:sz="6" w:space="0" w:color="E0E6EE"/>
          <w:insideV w:val="single" w:sz="6" w:space="0" w:color="E0E6EE"/>
        </w:tblBorders>
      </w:tblPr>
      <w:tblGrid>
        <w:gridCol w:w="9120"/>
      </w:tblGrid>
      <w:tr>
        <w:tc>
          <w:tcPr>
            <w:tcW w:type="dxa" w:w="9360"/>
            <w:tcW w:w="9120" w:type="dxa"/>
            <w:shd w:fill="F6F8F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9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研究结论：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21"/>
              </w:rPr>
              <w:t>我会把 DiDi_OK 归到“概念规则型 AI 导演”：他不是靠堆大世界赢，而是先找到一个非表达不可的问题，再发明一个清楚、荒诞、能持续升级的规则，让画面围着这个规则转。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我最早是沿着“B站 AI 创作大赛开放组”和《牌子》看到 DiDi_OK 的。B站视频接口能核到它进了第359期每周必看、全站排行榜最高第1名、热门收录。后续整理采访资料时，我又看到他和“B站第一届 AI 大赛冠军 / 百万大奖”这个传播节点有关，这也是我把他放进 AI 导演调研里的原因。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代表作品清单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00"/>
        <w:gridCol w:w="1600"/>
        <w:gridCol w:w="2500"/>
        <w:gridCol w:w="2100"/>
        <w:gridCol w:w="1760"/>
      </w:tblGrid>
      <w:tr>
        <w:tc>
          <w:tcPr>
            <w:tcW w:type="dxa" w:w="1872"/>
            <w:tcW w:w="1400" w:type="dxa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作品</w:t>
            </w:r>
          </w:p>
        </w:tc>
        <w:tc>
          <w:tcPr>
            <w:tcW w:type="dxa" w:w="1872"/>
            <w:tcW w:w="1600" w:type="dxa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872"/>
            <w:tcW w:w="2500" w:type="dxa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核心问题</w:t>
            </w:r>
          </w:p>
        </w:tc>
        <w:tc>
          <w:tcPr>
            <w:tcW w:type="dxa" w:w="1872"/>
            <w:tcW w:w="2100" w:type="dxa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最值得学</w:t>
            </w:r>
          </w:p>
        </w:tc>
        <w:tc>
          <w:tcPr>
            <w:tcW w:type="dxa" w:w="1872"/>
            <w:tcW w:w="1760" w:type="dxa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主要风险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《牌子》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概念寓言短片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如果路牌说什么就会发生，人还敢不敢保持好奇？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先设计规则，再让人物和世界碰撞</w:t>
            </w:r>
          </w:p>
        </w:tc>
        <w:tc>
          <w:tcPr>
            <w:tcW w:type="dxa" w:w="1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后续作品如果只复制“怪规则”，容易变成点子合集，人物会变薄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案例一：《牌子》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Di_OK_牌子_首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06770"/>
          <w:sz w:val="18"/>
        </w:rPr>
        <w:t>图 2：《牌子》首帧截图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作品信息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c>
          <w:tcPr>
            <w:tcW w:type="dxa" w:w="4680"/>
            <w:tcW w:w="180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作品名</w:t>
            </w:r>
          </w:p>
        </w:tc>
        <w:tc>
          <w:tcPr>
            <w:tcW w:type="dxa" w:w="4680"/>
            <w:tcW w:w="756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《牌子》</w:t>
            </w:r>
          </w:p>
        </w:tc>
      </w:tr>
      <w:tr>
        <w:tc>
          <w:tcPr>
            <w:tcW w:type="dxa" w:w="4680"/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创作者</w:t>
            </w:r>
          </w:p>
        </w:tc>
        <w:tc>
          <w:tcPr>
            <w:tcW w:type="dxa" w:w="4680"/>
            <w:tcW w:w="7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DiDi_OK</w:t>
            </w:r>
          </w:p>
        </w:tc>
      </w:tr>
      <w:tr>
        <w:tc>
          <w:tcPr>
            <w:tcW w:type="dxa" w:w="4680"/>
            <w:tcW w:w="180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平台 / 链接</w:t>
            </w:r>
          </w:p>
        </w:tc>
        <w:tc>
          <w:tcPr>
            <w:tcW w:type="dxa" w:w="4680"/>
            <w:tcW w:w="756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B 站：https://www.bilibili.com/video/BV11mFLziEyP/</w:t>
            </w:r>
          </w:p>
        </w:tc>
      </w:tr>
      <w:tr>
        <w:tc>
          <w:tcPr>
            <w:tcW w:type="dxa" w:w="4680"/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时长 / 发布时间</w:t>
            </w:r>
          </w:p>
        </w:tc>
        <w:tc>
          <w:tcPr>
            <w:tcW w:type="dxa" w:w="4680"/>
            <w:tcW w:w="7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465 秒；2026-02-03</w:t>
            </w:r>
          </w:p>
        </w:tc>
      </w:tr>
      <w:tr>
        <w:tc>
          <w:tcPr>
            <w:tcW w:type="dxa" w:w="4680"/>
            <w:tcW w:w="180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AI 使用声明</w:t>
            </w:r>
          </w:p>
        </w:tc>
        <w:tc>
          <w:tcPr>
            <w:tcW w:type="dxa" w:w="4680"/>
            <w:tcW w:w="756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公开视频接口显示“该内容疑似使用AI技术合成，请谨慎甄别”</w:t>
            </w:r>
          </w:p>
        </w:tc>
      </w:tr>
      <w:tr>
        <w:tc>
          <w:tcPr>
            <w:tcW w:type="dxa" w:w="4680"/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公开视频数据</w:t>
            </w:r>
          </w:p>
        </w:tc>
        <w:tc>
          <w:tcPr>
            <w:tcW w:type="dxa" w:w="4680"/>
            <w:tcW w:w="7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播放约 2017 万，点赞约 143 万，投币约 71 万，收藏约 67.8 万，分享约 21.4 万</w:t>
            </w:r>
          </w:p>
        </w:tc>
      </w:tr>
      <w:tr>
        <w:tc>
          <w:tcPr>
            <w:tcW w:type="dxa" w:w="4680"/>
            <w:tcW w:w="180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观看入口</w:t>
            </w:r>
          </w:p>
        </w:tc>
        <w:tc>
          <w:tcPr>
            <w:tcW w:type="dxa" w:w="4680"/>
            <w:tcW w:w="7560" w:type="dxa"/>
            <w:shd w:fill="F8FA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B站 AI 创作大赛开放组；第359期每周必看；全站排行榜最高第1名；热门收录</w:t>
            </w:r>
          </w:p>
        </w:tc>
      </w:tr>
      <w:tr>
        <w:tc>
          <w:tcPr>
            <w:tcW w:type="dxa" w:w="4680"/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采访资料</w:t>
            </w:r>
          </w:p>
        </w:tc>
        <w:tc>
          <w:tcPr>
            <w:tcW w:type="dxa" w:w="4680"/>
            <w:tcW w:w="7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《从“打死不碰AI”到百万大奖：DiDi_OK的AI创作逆袭与心法》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题目与入口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《牌子》的入口不是“这画面有多大”，而是一个很容易复述的规则：生活里突然出现很多离谱路牌，路牌说什么就会发生。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路牌本来就是现实生活里的规则提示，观众不用学习设定，看到“路牌”就知道它在管人。作品把这个日常物件推到荒诞处，观众马上会想：如果这些提示都是真的，我还敢不敢继续往前走？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它承诺的是概念和寓言，不是单纯奇观。标题里的“诚实”“好奇”“勇气”也把观看方向提前讲清楚了。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叙事结构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这支片子的叙事核心是规则升级。故事不需要一开始解释完整世界观，一个路牌先成立，一个荒诞后果出现，新的路牌就能继续把世界推向更离谱的位置。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叙事动力来自三个动作：看见提示、试探提示、承受提示成真的后果。这个结构适合 AI 短片，因为每个路牌都可以变成一个短段落，段落之间靠规则相连。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人物/主体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这支片子的真正主体不是某个单一人物，而是“路牌规则”。如果有角色，角色更像观众的替身：他看见规则、怀疑规则、被规则推动。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人物的功能是测试世界，而不是承担完整传记式弧线。概念片最怕人物太重，《牌子》把主体放在规则上，人物只负责把观众带进规则里。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视觉符号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路牌：看起来是公共提示，意思是外部规则和社会规训。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文字：看起来是信息，意思是预言、警告、命令。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日常城市空间：看起来普通，意思是荒诞不是发生在远方，而是潜伏在日常生活里。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观看/靠近动作：看起来是好奇，意思是人对未知的试探。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镜头与剪辑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这类作品的镜头重点，不该是连续动作，而是“看见规则”的瞬间。镜头需要反复建立一个节奏：先给环境，再给牌子，再给文字，再给人物反应，再给后果。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AI 如果不擅长长段人物表演，就把叙事拆成规则片段：提示、反应、结果。观众会自己补完中间过程。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AI痕迹与技术处理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这支片子的概念天然能吸收 AI 痕迹。现实空间里突然出现不合常理的路牌，本来就需要一种轻微失真的感觉。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如果路牌文字本身生成错误，观众会马上出戏。概念片里，文字不是背景装饰，而是规则本体。做类似作品时，路牌上的字最好手工确认，不要完全交给模型。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传播价值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《牌子》的传播点非常清楚：一句话就能讲明白。“世界过分诚实以后，人还敢不敢好奇？”这句话很适合转发，也适合评论区延展。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收藏约 67.7 万、分享约 21.4 万，说明观众不是只刷过，而是愿意保存或推荐给别人。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作品集价值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这支作品放进作品集，最能证明三件事：概念设计能力、短片结构能力、AI 影像策略。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它不一定证明 DiDi_OK 擅长所有类型，但能证明他很懂“短片入口”。对 AI 创作者来说，这比单张画面好看更重要。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采访补充与工作流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采访资料让《牌子》的方法更清楚了。DiDi_OK 不是一开始就拥抱 AI 的人。他原来是资深 3D 艺术家，曾经非常抗拒 AI，因为公司要求才去学 Stable Diffusion、ComfyUI。真正让他改变的是 Runway Gen-4 出现后那种紧迫感：再不上车就来不及了。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这段背景挺重要。它说明他不是为了追工具热度才做《牌子》，而是在已有 3D 经验和影像判断的基础上，把 AI 当成降低工作量、降低学习成本的新画布。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表达先行：不是先学模型，而是先找那个非说不可的“醋”。《牌子》的情绪来自他对新闻、裁员、灾难和日常失序的观察。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载体要好吃：他用“请人喝醋，也要把饺子包好吃”讲自己的方法。观点不能裸奔，要包进好看的故事、段落和画面里。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长时间想清楚：采访里提到，他前期构思花了两个月，比正式制作更长。这两个月主要在梳理表达和故事，不是在刷技术教程。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看到可能性就死磕：他用“50%法则”判断要不要继续。十字路口长镜头抽卡超 1000 次，是为了抓到熊骑车时那个带态度的瞬间。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工具跟着画面走：高速运镜用可灵，静态细节用更适合静态镜头的模型；TapNow 画布用来把工具和素材放在同一张工作台上，保护思路不断。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他的团队方式也能看出这种创作性格：剪辑、3D、追踪等模块分头做，创作时互不干扰；做完后集中批判，不留情面。这种方式不是为了显得专业，而是为了保护每个人的判断，再用批判把作品往前推。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可学习做法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先设计规则，不先设计大场面。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从日常物件里找荒诞入口，观众理解成本低。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每一场只升级一个后果，别一次把世界讲满。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让 AI 的怪异感服务概念。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文字符号要人工把关，因为它是故事规则，不是装饰。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别为了学 AI 而学 AI，先找到自己无论如何想表达的事，再让工具服务它。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对有希望的细节可以死磕，对完全看不到希望的方向要敢放弃。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不能照抄的风险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只学“离谱路牌”，会变成点子拼盘。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只做荒诞结果，人物反应太弱，观众会看完就忘。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规则如果没有升级，片子会变成段子合集。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文字生成如果失控，概念会直接崩。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导演方法总结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稳定方法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基于《牌子》和采访补充，我看到的是“表达欲 + 日常物件 + 荒诞规则 + 反复打磨”的方法。DiDi_OK 没有先搭一个庞大世界，而是把一个人人看得懂的物件变成世界的开关。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强项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他的强项是概念入口，也包括对内容的耐心。观众不用懂 AI，也不用先接受复杂设定，就能马上进入：路牌说什么就会发生。采访里“两个月构思、一个镜头抽卡超 1000 次、初版后又花 20 小时改节奏”这些细节，也说明他不是只靠灵感，而是会把想法磨到能打动人的程度。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短板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目前只能核实一支代表作，所以我不能判断他是否稳定擅长人物弧线、动作调度或商业委托。只看《牌子》，它的角色更像规则测试者，不是强人物短片。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/>
        <w:b w:val="0"/>
        <w:i w:val="0"/>
        <w:color w:val="606770"/>
        <w:sz w:val="18"/>
      </w:rPr>
      <w:t>DiDi_OK / 《牌子》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 w:cs="Arial Unicode MS"/>
        <w:b w:val="0"/>
        <w:i w:val="0"/>
        <w:color w:val="606770"/>
        <w:sz w:val="18"/>
      </w:rPr>
      <w:t>AI导演调研 · 作品集版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AI导演调研：DiDi_OK</dc:title>
  <dc:subject>作品集研究版</dc:subject>
  <dc:creator>Jane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