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256021334"/>
        <w:placeholder>
          <w:docPart w:val="66CD2E1D7BF1474C8A303E399D88D06E"/>
        </w:placeholder>
        <w:dataBinding w:prefixMappings="xmlns:ns0='http://purl.org/dc/elements/1.1/' xmlns:ns1='http://schemas.openxmlformats.org/package/2006/metadata/core-properties' " w:xpath="/ns1:coreProperties[1]/ns0:title[1]" w:storeItemID="{6C3C8BC8-F283-45AE-878A-BAB7291924A1}"/>
        <w:text/>
      </w:sdtPr>
      <w:sdtEndPr/>
      <w:sdtContent>
        <w:p w14:paraId="298509CE" w14:textId="40CB4AA6" w:rsidR="00DB5310" w:rsidRDefault="007D3B01" w:rsidP="00D06082">
          <w:pPr>
            <w:pStyle w:val="Title"/>
            <w:ind w:right="95"/>
          </w:pPr>
          <w:r>
            <w:t>Lab 3A – Intro to Unit Testing with JUnit</w:t>
          </w:r>
        </w:p>
      </w:sdtContent>
    </w:sdt>
    <w:p w14:paraId="6FD5F5F4" w14:textId="63EC44B3" w:rsidR="00EF2774" w:rsidRDefault="00CF4ADD" w:rsidP="00D06082">
      <w:pPr>
        <w:pStyle w:val="Heading1"/>
      </w:pPr>
      <w:r>
        <w:rPr>
          <w:noProof/>
        </w:rPr>
        <w:pict w14:anchorId="2E7C9E08">
          <v:group id="KeyTerm1" o:spid="_x0000_s2064" style="position:absolute;margin-left:267.95pt;margin-top:19.8pt;width:233.2pt;height:2in;z-index:251657216;mso-position-horizontal-relative:margin;mso-width-relative:margin;mso-height-relative:margin" coordsize="49531,25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">
            <v:roundrect id="_x0000_s2065" style="position:absolute;left:3809;width:45722;height:2575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" fillcolor="#ffe599 [1303]" stroked="f" strokeweight="1pt">
              <v:stroke joinstyle="miter"/>
              <v:textbox inset="16mm,0,1mm,0">
                <w:txbxContent>
                  <w:p w14:paraId="791226C3" w14:textId="5B896EB1" w:rsidR="002E410C" w:rsidRPr="00651FA9" w:rsidRDefault="002E410C" w:rsidP="007D3B01">
                    <w:pPr>
                      <w:ind w:left="-426" w:right="-64"/>
                      <w:rPr>
                        <w:rFonts w:hAnsi="Calibri"/>
                        <w:color w:val="000000"/>
                        <w:kern w:val="24"/>
                      </w:rPr>
                    </w:pPr>
                    <w:r w:rsidRPr="00702CD5">
                      <w:rPr>
                        <w:rFonts w:hAnsi="Calibri"/>
                        <w:b/>
                        <w:bCs/>
                        <w:color w:val="000000"/>
                        <w:kern w:val="24"/>
                        <w:u w:val="single"/>
                      </w:rPr>
                      <w:t>Key Term</w:t>
                    </w:r>
                    <w:r w:rsidR="007D3B01" w:rsidRPr="00702CD5">
                      <w:rPr>
                        <w:rFonts w:hAnsi="Calibri"/>
                        <w:b/>
                        <w:bCs/>
                        <w:color w:val="000000"/>
                        <w:kern w:val="24"/>
                        <w:u w:val="single"/>
                      </w:rPr>
                      <w:t xml:space="preserve"> – Automated Testing</w:t>
                    </w:r>
                    <w:r>
                      <w:rPr>
                        <w:rFonts w:hAnsi="Calibri"/>
                        <w:b/>
                        <w:bCs/>
                        <w:color w:val="000000"/>
                        <w:kern w:val="24"/>
                      </w:rPr>
                      <w:br/>
                    </w:r>
                    <w:r w:rsidR="007D3B01" w:rsidRPr="007D3B01">
                      <w:rPr>
                        <w:rFonts w:hAnsi="Calibri"/>
                        <w:b/>
                        <w:bCs/>
                        <w:color w:val="000000"/>
                        <w:kern w:val="24"/>
                      </w:rPr>
                      <w:t>Automated testing</w:t>
                    </w:r>
                    <w:r w:rsidR="007D3B01" w:rsidRPr="007D3B01">
                      <w:rPr>
                        <w:rFonts w:hAnsi="Calibri"/>
                        <w:color w:val="000000"/>
                        <w:kern w:val="24"/>
                      </w:rPr>
                      <w:t xml:space="preserve"> involves using software tools to </w:t>
                    </w:r>
                    <w:r w:rsidR="007D3B01" w:rsidRPr="007D3B01">
                      <w:rPr>
                        <w:rFonts w:hAnsi="Calibri"/>
                        <w:b/>
                        <w:bCs/>
                        <w:color w:val="000000"/>
                        <w:kern w:val="24"/>
                      </w:rPr>
                      <w:t>execute predefined test cases</w:t>
                    </w:r>
                    <w:r w:rsidR="007D3B01" w:rsidRPr="007D3B01">
                      <w:rPr>
                        <w:rFonts w:hAnsi="Calibri"/>
                        <w:color w:val="000000"/>
                        <w:kern w:val="24"/>
                      </w:rPr>
                      <w:t xml:space="preserve"> on a software application, </w:t>
                    </w:r>
                    <w:r w:rsidR="007D3B01" w:rsidRPr="007D3B01">
                      <w:rPr>
                        <w:rFonts w:hAnsi="Calibri"/>
                        <w:b/>
                        <w:bCs/>
                        <w:color w:val="000000"/>
                        <w:kern w:val="24"/>
                      </w:rPr>
                      <w:t>comparing the actual results with expected outcomes</w:t>
                    </w:r>
                    <w:r w:rsidR="007D3B01" w:rsidRPr="007D3B01">
                      <w:rPr>
                        <w:rFonts w:hAnsi="Calibri"/>
                        <w:color w:val="000000"/>
                        <w:kern w:val="24"/>
                      </w:rPr>
                      <w:t xml:space="preserve">. This approach enables </w:t>
                    </w:r>
                    <w:r w:rsidR="007D3B01" w:rsidRPr="007D3B01">
                      <w:rPr>
                        <w:rFonts w:hAnsi="Calibri"/>
                        <w:b/>
                        <w:bCs/>
                        <w:color w:val="000000"/>
                        <w:kern w:val="24"/>
                      </w:rPr>
                      <w:t>efficient and consistent verification</w:t>
                    </w:r>
                    <w:r w:rsidR="007D3B01" w:rsidRPr="007D3B01">
                      <w:rPr>
                        <w:rFonts w:hAnsi="Calibri"/>
                        <w:color w:val="000000"/>
                        <w:kern w:val="24"/>
                      </w:rPr>
                      <w:t xml:space="preserve"> of software functionality without manual intervention.</w:t>
                    </w:r>
                  </w:p>
                </w:txbxContent>
              </v:textbox>
            </v:roundrect>
            <v:roundrect id="_x0000_s2066" style="position:absolute;top:9073;width:9024;height:7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" fillcolor="#ffd966 [1943]" stroked="f" strokeweight="1pt">
              <v:stroke joinstyle="miter"/>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7" type="#_x0000_t75" alt="File:Octicons-key.svg - Wikimedia Commons" style="position:absolute;left:685;top:9580;width:7822;height:659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">
              <v:imagedata r:id="rId11" o:title="Octicons-key"/>
              <o:lock v:ext="edit" aspectratio="f"/>
            </v:shape>
            <w10:wrap type="square" anchorx="margin"/>
          </v:group>
        </w:pict>
      </w:r>
      <w:r w:rsidR="00DD4839">
        <w:t>Lab Intro</w:t>
      </w:r>
    </w:p>
    <w:p w14:paraId="7E4994D6" w14:textId="49760699" w:rsidR="00D06082" w:rsidRPr="00D06082" w:rsidRDefault="007D3B01" w:rsidP="00D06082">
      <w:pPr>
        <w:pStyle w:val="H1Body"/>
      </w:pPr>
      <w:r>
        <w:t xml:space="preserve">This will be our first lab utilising a popular </w:t>
      </w:r>
      <w:r w:rsidRPr="007D3B01">
        <w:rPr>
          <w:b/>
          <w:bCs/>
          <w:shd w:val="clear" w:color="auto" w:fill="FFE599" w:themeFill="accent4" w:themeFillTint="66"/>
        </w:rPr>
        <w:t>automated testing</w:t>
      </w:r>
      <w:r>
        <w:t xml:space="preserve"> framework, JUnit</w:t>
      </w:r>
      <w:r w:rsidR="00702CD5">
        <w:t>, to conduct testing on a system</w:t>
      </w:r>
      <w:r>
        <w:t>.</w:t>
      </w:r>
    </w:p>
    <w:p w14:paraId="67DFD80A" w14:textId="12CD10FB" w:rsidR="00DD4839" w:rsidRDefault="00DD4839" w:rsidP="00DD4839">
      <w:pPr>
        <w:pStyle w:val="Heading2"/>
      </w:pPr>
      <w:r>
        <w:t>Learning Outcomes</w:t>
      </w:r>
    </w:p>
    <w:p w14:paraId="116FF30B" w14:textId="3B7782E7" w:rsidR="00DD4839" w:rsidRDefault="00DD4839" w:rsidP="00DD4839">
      <w:pPr>
        <w:pStyle w:val="H2Body"/>
      </w:pPr>
      <w:r>
        <w:t>By the end of this session, you will be able to:</w:t>
      </w:r>
    </w:p>
    <w:p w14:paraId="0ECBA6B2" w14:textId="6808C003" w:rsidR="00DD4839" w:rsidRDefault="007D3B01" w:rsidP="00D06082">
      <w:pPr>
        <w:pStyle w:val="H2Body"/>
        <w:numPr>
          <w:ilvl w:val="0"/>
          <w:numId w:val="2"/>
        </w:numPr>
      </w:pPr>
      <w:r w:rsidRPr="007D3B01">
        <w:t>Be proficient in understanding the fundamental concepts and benefits of unit testing, equipping you to make informed decisions on when and how to apply it.</w:t>
      </w:r>
    </w:p>
    <w:p w14:paraId="522FFB7A" w14:textId="035C4875" w:rsidR="007D3B01" w:rsidRDefault="007D3B01" w:rsidP="00D06082">
      <w:pPr>
        <w:pStyle w:val="H2Body"/>
        <w:numPr>
          <w:ilvl w:val="0"/>
          <w:numId w:val="2"/>
        </w:numPr>
      </w:pPr>
      <w:r w:rsidRPr="007D3B01">
        <w:t xml:space="preserve">Apply your understanding of unit testing to write and annotate test cases using JUnit, focusing on the use of various assertions to validate code </w:t>
      </w:r>
      <w:r w:rsidR="009B1467">
        <w:t>behaviour</w:t>
      </w:r>
      <w:r w:rsidRPr="007D3B01">
        <w:t>.</w:t>
      </w:r>
    </w:p>
    <w:p w14:paraId="35C6A8E5" w14:textId="58FB90E7" w:rsidR="00DD4839" w:rsidRDefault="00DD4839" w:rsidP="00DD4839">
      <w:pPr>
        <w:pStyle w:val="Heading2"/>
      </w:pPr>
      <w:r>
        <w:t>Resources</w:t>
      </w:r>
    </w:p>
    <w:p w14:paraId="214A35CE" w14:textId="1E1F3524" w:rsidR="00DD4839" w:rsidRPr="00DD4839" w:rsidRDefault="007D3B01" w:rsidP="00DD4839">
      <w:pPr>
        <w:pStyle w:val="H2Body"/>
        <w:numPr>
          <w:ilvl w:val="0"/>
          <w:numId w:val="2"/>
        </w:numPr>
      </w:pPr>
      <w:r>
        <w:t>Week 3 Lecture Slides</w:t>
      </w:r>
    </w:p>
    <w:p w14:paraId="36FEE6CB" w14:textId="441319F0" w:rsidR="00DB5310" w:rsidRDefault="007D3B01" w:rsidP="00D06082">
      <w:pPr>
        <w:pStyle w:val="Heading1"/>
      </w:pPr>
      <w:r>
        <w:t>Lab Setup</w:t>
      </w:r>
    </w:p>
    <w:p w14:paraId="6FE71955" w14:textId="08CA49C7" w:rsidR="003F1B2F" w:rsidRPr="001C1054" w:rsidRDefault="009535D4" w:rsidP="003F1B2F">
      <w:pPr>
        <w:pStyle w:val="H1Body"/>
      </w:pPr>
      <w:r>
        <w:t>Let’s begin by setting up our IntelliJ environment</w:t>
      </w:r>
      <w:r w:rsidR="001C1054">
        <w:t xml:space="preserve"> as shown in the lecture (creation of a </w:t>
      </w:r>
      <w:r w:rsidR="001C1054">
        <w:rPr>
          <w:b/>
          <w:bCs/>
        </w:rPr>
        <w:t>test</w:t>
      </w:r>
      <w:r w:rsidR="001C1054">
        <w:t xml:space="preserve"> folder to house our unit tests).</w:t>
      </w:r>
    </w:p>
    <w:p w14:paraId="7BC4FC34" w14:textId="2CE3147A" w:rsidR="007D3B01" w:rsidRDefault="001C1054" w:rsidP="00992FC5">
      <w:pPr>
        <w:pStyle w:val="H1Body"/>
        <w:numPr>
          <w:ilvl w:val="0"/>
          <w:numId w:val="5"/>
        </w:numPr>
      </w:pPr>
      <w:r>
        <w:t>Begin by l</w:t>
      </w:r>
      <w:r w:rsidR="00992FC5">
        <w:t>aunch</w:t>
      </w:r>
      <w:r>
        <w:t>ing</w:t>
      </w:r>
      <w:r w:rsidR="00992FC5">
        <w:t xml:space="preserve"> </w:t>
      </w:r>
      <w:r w:rsidR="00992FC5">
        <w:rPr>
          <w:b/>
          <w:bCs/>
        </w:rPr>
        <w:t>IntelliJ</w:t>
      </w:r>
      <w:r w:rsidR="00992FC5">
        <w:t xml:space="preserve"> </w:t>
      </w:r>
      <w:r w:rsidR="00837297">
        <w:t>and create a new project with a sensible name (</w:t>
      </w:r>
      <w:proofErr w:type="gramStart"/>
      <w:r w:rsidR="00837297">
        <w:t>e.g.</w:t>
      </w:r>
      <w:proofErr w:type="gramEnd"/>
      <w:r w:rsidR="00837297">
        <w:t xml:space="preserve"> “</w:t>
      </w:r>
      <w:r w:rsidR="00837297" w:rsidRPr="00837297">
        <w:rPr>
          <w:b/>
          <w:bCs/>
        </w:rPr>
        <w:t>STQA Lab 3</w:t>
      </w:r>
      <w:r w:rsidR="005D1CC0">
        <w:rPr>
          <w:b/>
          <w:bCs/>
        </w:rPr>
        <w:t>A</w:t>
      </w:r>
      <w:r w:rsidR="00837297">
        <w:t>”)</w:t>
      </w:r>
      <w:r w:rsidR="00D43E21">
        <w:t>. Ensure you select your</w:t>
      </w:r>
      <w:r w:rsidR="00325536">
        <w:t xml:space="preserve"> location as</w:t>
      </w:r>
      <w:r w:rsidR="00D43E21">
        <w:t xml:space="preserve"> W: (workspace) drive</w:t>
      </w:r>
      <w:r w:rsidR="00C61DA4">
        <w:t xml:space="preserve"> </w:t>
      </w:r>
      <w:r w:rsidR="00E0082D">
        <w:t>(</w:t>
      </w:r>
      <w:r w:rsidR="002319F6">
        <w:fldChar w:fldCharType="begin"/>
      </w:r>
      <w:r w:rsidR="002319F6">
        <w:instrText xml:space="preserve"> REF _Ref148700283 \h </w:instrText>
      </w:r>
      <w:r w:rsidR="002319F6">
        <w:fldChar w:fldCharType="separate"/>
      </w:r>
      <w:r w:rsidR="00F643BE">
        <w:t xml:space="preserve">Figure </w:t>
      </w:r>
      <w:r w:rsidR="00F643BE">
        <w:rPr>
          <w:noProof/>
        </w:rPr>
        <w:t>1</w:t>
      </w:r>
      <w:r w:rsidR="002319F6">
        <w:fldChar w:fldCharType="end"/>
      </w:r>
      <w:r w:rsidR="00E0082D">
        <w:t>)</w:t>
      </w:r>
      <w:r w:rsidR="002319F6">
        <w:t>.</w:t>
      </w:r>
    </w:p>
    <w:p w14:paraId="5ADF1339" w14:textId="77777777" w:rsidR="00E0082D" w:rsidRDefault="00325536" w:rsidP="00E0082D">
      <w:pPr>
        <w:pStyle w:val="H1Body"/>
        <w:keepNext/>
        <w:jc w:val="center"/>
      </w:pPr>
      <w:r w:rsidRPr="00325536">
        <w:rPr>
          <w:noProof/>
        </w:rPr>
        <w:drawing>
          <wp:inline distT="0" distB="0" distL="0" distR="0" wp14:anchorId="6F004D35" wp14:editId="6D370E4C">
            <wp:extent cx="4600575" cy="3344669"/>
            <wp:effectExtent l="0" t="0" r="0" b="0"/>
            <wp:docPr id="2918602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6021" name="Picture 1" descr="A screenshot of a computer program&#10;&#10;Description automatically generated"/>
                    <pic:cNvPicPr/>
                  </pic:nvPicPr>
                  <pic:blipFill>
                    <a:blip r:embed="rId12"/>
                    <a:stretch>
                      <a:fillRect/>
                    </a:stretch>
                  </pic:blipFill>
                  <pic:spPr>
                    <a:xfrm>
                      <a:off x="0" y="0"/>
                      <a:ext cx="4601039" cy="3345006"/>
                    </a:xfrm>
                    <a:prstGeom prst="rect">
                      <a:avLst/>
                    </a:prstGeom>
                  </pic:spPr>
                </pic:pic>
              </a:graphicData>
            </a:graphic>
          </wp:inline>
        </w:drawing>
      </w:r>
    </w:p>
    <w:p w14:paraId="7FF0C44B" w14:textId="7112F506" w:rsidR="001C1054" w:rsidRDefault="00E0082D" w:rsidP="00E0082D">
      <w:pPr>
        <w:pStyle w:val="Caption"/>
        <w:jc w:val="center"/>
      </w:pPr>
      <w:bookmarkStart w:id="0" w:name="_Ref148700283"/>
      <w:r>
        <w:t xml:space="preserve">Figure </w:t>
      </w:r>
      <w:r w:rsidR="00CF4ADD">
        <w:fldChar w:fldCharType="begin"/>
      </w:r>
      <w:r w:rsidR="00CF4ADD">
        <w:instrText xml:space="preserve"> SEQ Figure \* ARABIC </w:instrText>
      </w:r>
      <w:r w:rsidR="00CF4ADD">
        <w:fldChar w:fldCharType="separate"/>
      </w:r>
      <w:r w:rsidR="00F643BE">
        <w:rPr>
          <w:noProof/>
        </w:rPr>
        <w:t>1</w:t>
      </w:r>
      <w:r w:rsidR="00CF4ADD">
        <w:rPr>
          <w:noProof/>
        </w:rPr>
        <w:fldChar w:fldCharType="end"/>
      </w:r>
      <w:bookmarkEnd w:id="0"/>
      <w:r>
        <w:t xml:space="preserve"> IntelliJ Project Creation Screen</w:t>
      </w:r>
    </w:p>
    <w:p w14:paraId="5F963FFD" w14:textId="4709CF4E" w:rsidR="003E1714" w:rsidRPr="003E1714" w:rsidRDefault="004761C7" w:rsidP="003E1714">
      <w:pPr>
        <w:pStyle w:val="H1Body"/>
        <w:numPr>
          <w:ilvl w:val="0"/>
          <w:numId w:val="5"/>
        </w:numPr>
      </w:pPr>
      <w:r>
        <w:lastRenderedPageBreak/>
        <w:t>Right-click on your project</w:t>
      </w:r>
      <w:r w:rsidR="00FC12E2">
        <w:t xml:space="preserve">’s root folder (STQA Lab 3) and select </w:t>
      </w:r>
      <w:r w:rsidR="00FC12E2">
        <w:rPr>
          <w:b/>
          <w:bCs/>
        </w:rPr>
        <w:t>New &gt; Directory</w:t>
      </w:r>
      <w:r w:rsidR="002319F6">
        <w:rPr>
          <w:b/>
          <w:bCs/>
        </w:rPr>
        <w:t xml:space="preserve"> </w:t>
      </w:r>
      <w:r w:rsidR="002319F6" w:rsidRPr="002319F6">
        <w:t>(</w:t>
      </w:r>
      <w:r w:rsidR="002319F6">
        <w:fldChar w:fldCharType="begin"/>
      </w:r>
      <w:r w:rsidR="002319F6">
        <w:instrText xml:space="preserve"> REF _Ref148700338 \h </w:instrText>
      </w:r>
      <w:r w:rsidR="002319F6">
        <w:fldChar w:fldCharType="separate"/>
      </w:r>
      <w:r w:rsidR="00F643BE">
        <w:t xml:space="preserve">Figure </w:t>
      </w:r>
      <w:r w:rsidR="00F643BE">
        <w:rPr>
          <w:noProof/>
        </w:rPr>
        <w:t>2</w:t>
      </w:r>
      <w:r w:rsidR="002319F6">
        <w:fldChar w:fldCharType="end"/>
      </w:r>
      <w:r w:rsidR="002319F6" w:rsidRPr="002319F6">
        <w:t>)</w:t>
      </w:r>
    </w:p>
    <w:p w14:paraId="34F78DBE" w14:textId="77777777" w:rsidR="002319F6" w:rsidRDefault="002A34FA" w:rsidP="002319F6">
      <w:pPr>
        <w:pStyle w:val="H2Body"/>
        <w:keepNext/>
        <w:ind w:left="0"/>
      </w:pPr>
      <w:r w:rsidRPr="002A34FA">
        <w:rPr>
          <w:noProof/>
        </w:rPr>
        <w:drawing>
          <wp:inline distT="0" distB="0" distL="0" distR="0" wp14:anchorId="49A2AE48" wp14:editId="67658A2C">
            <wp:extent cx="5731510" cy="1516380"/>
            <wp:effectExtent l="0" t="0" r="0" b="0"/>
            <wp:docPr id="147326718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267187" name="Picture 1" descr="A screenshot of a computer&#10;&#10;Description automatically generated"/>
                    <pic:cNvPicPr/>
                  </pic:nvPicPr>
                  <pic:blipFill rotWithShape="1">
                    <a:blip r:embed="rId13"/>
                    <a:srcRect t="16736"/>
                    <a:stretch/>
                  </pic:blipFill>
                  <pic:spPr bwMode="auto">
                    <a:xfrm>
                      <a:off x="0" y="0"/>
                      <a:ext cx="5731510" cy="1516380"/>
                    </a:xfrm>
                    <a:prstGeom prst="rect">
                      <a:avLst/>
                    </a:prstGeom>
                    <a:ln>
                      <a:noFill/>
                    </a:ln>
                    <a:extLst>
                      <a:ext uri="{53640926-AAD7-44D8-BBD7-CCE9431645EC}">
                        <a14:shadowObscured xmlns:a14="http://schemas.microsoft.com/office/drawing/2010/main"/>
                      </a:ext>
                    </a:extLst>
                  </pic:spPr>
                </pic:pic>
              </a:graphicData>
            </a:graphic>
          </wp:inline>
        </w:drawing>
      </w:r>
    </w:p>
    <w:p w14:paraId="11C7B6EF" w14:textId="462B785B" w:rsidR="003E1714" w:rsidRDefault="002319F6" w:rsidP="00F14AD8">
      <w:pPr>
        <w:pStyle w:val="Caption"/>
        <w:jc w:val="center"/>
      </w:pPr>
      <w:bookmarkStart w:id="1" w:name="_Ref148700338"/>
      <w:r>
        <w:t xml:space="preserve">Figure </w:t>
      </w:r>
      <w:r w:rsidR="00CF4ADD">
        <w:fldChar w:fldCharType="begin"/>
      </w:r>
      <w:r w:rsidR="00CF4ADD">
        <w:instrText xml:space="preserve"> SEQ Figure \* ARABIC </w:instrText>
      </w:r>
      <w:r w:rsidR="00CF4ADD">
        <w:fldChar w:fldCharType="separate"/>
      </w:r>
      <w:r w:rsidR="00F643BE">
        <w:rPr>
          <w:noProof/>
        </w:rPr>
        <w:t>2</w:t>
      </w:r>
      <w:r w:rsidR="00CF4ADD">
        <w:rPr>
          <w:noProof/>
        </w:rPr>
        <w:fldChar w:fldCharType="end"/>
      </w:r>
      <w:bookmarkEnd w:id="1"/>
      <w:r>
        <w:t xml:space="preserve"> Creation of New Project Directory</w:t>
      </w:r>
    </w:p>
    <w:p w14:paraId="2954CFE0" w14:textId="4718E149" w:rsidR="00FC12E2" w:rsidRDefault="00CF4ADD" w:rsidP="00FC12E2">
      <w:pPr>
        <w:pStyle w:val="H2Body"/>
        <w:numPr>
          <w:ilvl w:val="0"/>
          <w:numId w:val="5"/>
        </w:numPr>
      </w:pPr>
      <w:r>
        <w:rPr>
          <w:noProof/>
        </w:rPr>
        <w:pict w14:anchorId="6D8E61E3">
          <v:group id="_x0000_s2130" style="position:absolute;left:0;text-align:left;margin-left:282.2pt;margin-top:4.95pt;width:214.5pt;height:97.8pt;z-index:251719680" coordorigin="3211,11087" coordsize="4290,1956">
            <v:roundrect id="_x0000_s2131" style="position:absolute;left:3570;top:11087;width:3931;height:1956;visibility:visible;v-text-anchor:top" arcsize="10923f" fillcolor="#e2efd9 [665]" stroked="f" strokeweight="1pt">
              <v:stroke joinstyle="miter"/>
              <v:textbox style="mso-next-textbox:#_x0000_s2131" inset="16mm,0,1mm,0">
                <w:txbxContent>
                  <w:p w14:paraId="3BA9DA70" w14:textId="77777777" w:rsidR="00235A4B" w:rsidRPr="00893F27" w:rsidRDefault="00235A4B" w:rsidP="00235A4B">
                    <w:pPr>
                      <w:ind w:left="-426" w:right="-64"/>
                      <w:rPr>
                        <w:rFonts w:hAnsi="Calibri"/>
                        <w:color w:val="000000"/>
                        <w:kern w:val="24"/>
                      </w:rPr>
                    </w:pPr>
                    <w:r>
                      <w:rPr>
                        <w:rFonts w:hAnsi="Calibri"/>
                        <w:b/>
                        <w:bCs/>
                        <w:color w:val="000000"/>
                        <w:kern w:val="24"/>
                      </w:rPr>
                      <w:t>Good Practice – test Directory</w:t>
                    </w:r>
                    <w:r>
                      <w:rPr>
                        <w:rFonts w:hAnsi="Calibri"/>
                        <w:b/>
                        <w:bCs/>
                        <w:color w:val="000000"/>
                        <w:kern w:val="24"/>
                      </w:rPr>
                      <w:br/>
                    </w:r>
                    <w:r w:rsidRPr="00235A4B">
                      <w:rPr>
                        <w:rFonts w:hAnsi="Calibri"/>
                        <w:color w:val="000000"/>
                        <w:kern w:val="24"/>
                      </w:rPr>
                      <w:t>Place your test code in a separate test directory, mirroring the package structure of your main codebase. This makes it easier to locate corresponding test classes.</w:t>
                    </w:r>
                  </w:p>
                </w:txbxContent>
              </v:textbox>
            </v:roundrect>
            <v:group id="_x0000_s2132" style="position:absolute;left:3211;top:11640;width:850;height:850" coordorigin="3211,11346" coordsize="850,850">
              <v:roundrect id="_x0000_s2133" style="position:absolute;left:3211;top:11346;width:850;height:850;visibility:visible;mso-wrap-style:square;v-text-anchor:middle" arcsize="10923f" fillcolor="#c5e0b3 [1305]" stroked="f" strokeweight="1pt">
                <v:stroke joinstyle="miter"/>
              </v:roundrect>
              <v:shape id="Picture 4" o:spid="_x0000_s2134" type="#_x0000_t75" alt="Thumbs up sign with solid fill" style="position:absolute;left:3276;top:11404;width:734;height:735;visibility:visible;mso-wrap-style:square">
                <v:imagedata r:id="rId14" o:title="Thumbs up sign with solid fill"/>
              </v:shape>
            </v:group>
            <w10:wrap type="square"/>
          </v:group>
        </w:pict>
      </w:r>
      <w:r w:rsidR="00FC12E2">
        <w:t xml:space="preserve">Name this directory </w:t>
      </w:r>
      <w:r w:rsidR="00FC12E2" w:rsidRPr="00333782">
        <w:rPr>
          <w:shd w:val="clear" w:color="auto" w:fill="E2EFD9" w:themeFill="accent6" w:themeFillTint="33"/>
        </w:rPr>
        <w:t>“</w:t>
      </w:r>
      <w:r w:rsidR="00FC12E2" w:rsidRPr="00333782">
        <w:rPr>
          <w:b/>
          <w:bCs/>
          <w:shd w:val="clear" w:color="auto" w:fill="E2EFD9" w:themeFill="accent6" w:themeFillTint="33"/>
        </w:rPr>
        <w:t>test”</w:t>
      </w:r>
      <w:r w:rsidR="00CB4B16">
        <w:rPr>
          <w:b/>
          <w:bCs/>
        </w:rPr>
        <w:t xml:space="preserve"> </w:t>
      </w:r>
      <w:r w:rsidR="00CB4B16">
        <w:t>and hit enter/return</w:t>
      </w:r>
      <w:r w:rsidR="002319F6">
        <w:t xml:space="preserve"> (</w:t>
      </w:r>
      <w:r w:rsidR="00096340">
        <w:fldChar w:fldCharType="begin"/>
      </w:r>
      <w:r w:rsidR="00096340">
        <w:instrText xml:space="preserve"> REF _Ref148700375 \h </w:instrText>
      </w:r>
      <w:r w:rsidR="00096340">
        <w:fldChar w:fldCharType="separate"/>
      </w:r>
      <w:r w:rsidR="00F643BE">
        <w:t xml:space="preserve">Figure </w:t>
      </w:r>
      <w:r w:rsidR="00F643BE">
        <w:rPr>
          <w:noProof/>
        </w:rPr>
        <w:t>3</w:t>
      </w:r>
      <w:r w:rsidR="00096340">
        <w:fldChar w:fldCharType="end"/>
      </w:r>
      <w:r w:rsidR="002319F6">
        <w:t>)</w:t>
      </w:r>
    </w:p>
    <w:p w14:paraId="12186433" w14:textId="209EAD85" w:rsidR="002319F6" w:rsidRDefault="00CB4B16" w:rsidP="002319F6">
      <w:pPr>
        <w:keepNext/>
        <w:jc w:val="center"/>
      </w:pPr>
      <w:r w:rsidRPr="00CB4B16">
        <w:rPr>
          <w:noProof/>
        </w:rPr>
        <w:drawing>
          <wp:inline distT="0" distB="0" distL="0" distR="0" wp14:anchorId="09BB6249" wp14:editId="74B63E5E">
            <wp:extent cx="3315163" cy="781159"/>
            <wp:effectExtent l="0" t="0" r="0" b="0"/>
            <wp:docPr id="113451778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517780" name="Picture 1" descr="A screen shot of a computer&#10;&#10;Description automatically generated"/>
                    <pic:cNvPicPr/>
                  </pic:nvPicPr>
                  <pic:blipFill>
                    <a:blip r:embed="rId15"/>
                    <a:stretch>
                      <a:fillRect/>
                    </a:stretch>
                  </pic:blipFill>
                  <pic:spPr>
                    <a:xfrm>
                      <a:off x="0" y="0"/>
                      <a:ext cx="3315163" cy="781159"/>
                    </a:xfrm>
                    <a:prstGeom prst="rect">
                      <a:avLst/>
                    </a:prstGeom>
                  </pic:spPr>
                </pic:pic>
              </a:graphicData>
            </a:graphic>
          </wp:inline>
        </w:drawing>
      </w:r>
    </w:p>
    <w:p w14:paraId="24F15A34" w14:textId="1CBB7519" w:rsidR="00CB4B16" w:rsidRDefault="002319F6" w:rsidP="002319F6">
      <w:pPr>
        <w:pStyle w:val="Caption"/>
        <w:jc w:val="center"/>
      </w:pPr>
      <w:bookmarkStart w:id="2" w:name="_Ref148700375"/>
      <w:r>
        <w:t xml:space="preserve">Figure </w:t>
      </w:r>
      <w:r w:rsidR="00CF4ADD">
        <w:fldChar w:fldCharType="begin"/>
      </w:r>
      <w:r w:rsidR="00CF4ADD">
        <w:instrText xml:space="preserve"> SEQ Figure \* ARABIC </w:instrText>
      </w:r>
      <w:r w:rsidR="00CF4ADD">
        <w:fldChar w:fldCharType="separate"/>
      </w:r>
      <w:r w:rsidR="00F643BE">
        <w:rPr>
          <w:noProof/>
        </w:rPr>
        <w:t>3</w:t>
      </w:r>
      <w:r w:rsidR="00CF4ADD">
        <w:rPr>
          <w:noProof/>
        </w:rPr>
        <w:fldChar w:fldCharType="end"/>
      </w:r>
      <w:bookmarkEnd w:id="2"/>
      <w:r>
        <w:t xml:space="preserve"> New Directory Name</w:t>
      </w:r>
    </w:p>
    <w:p w14:paraId="745AE4CB" w14:textId="604EE9AA" w:rsidR="006046AB" w:rsidRDefault="00895B36" w:rsidP="006046AB">
      <w:pPr>
        <w:pStyle w:val="H1Body"/>
        <w:numPr>
          <w:ilvl w:val="0"/>
          <w:numId w:val="5"/>
        </w:numPr>
      </w:pPr>
      <w:r>
        <w:t xml:space="preserve">Right-click the newly created </w:t>
      </w:r>
      <w:r>
        <w:rPr>
          <w:b/>
          <w:bCs/>
        </w:rPr>
        <w:t>test</w:t>
      </w:r>
      <w:r>
        <w:t xml:space="preserve"> folder and select “</w:t>
      </w:r>
      <w:r>
        <w:rPr>
          <w:b/>
          <w:bCs/>
        </w:rPr>
        <w:t>Mark Directory as” &gt; “Test Sources Root”</w:t>
      </w:r>
      <w:r w:rsidR="008D2E88">
        <w:rPr>
          <w:b/>
          <w:bCs/>
        </w:rPr>
        <w:t xml:space="preserve"> </w:t>
      </w:r>
      <w:r w:rsidR="008D2E88" w:rsidRPr="008D2E88">
        <w:t>(</w:t>
      </w:r>
      <w:r w:rsidR="008D2E88">
        <w:fldChar w:fldCharType="begin"/>
      </w:r>
      <w:r w:rsidR="008D2E88">
        <w:instrText xml:space="preserve"> REF _Ref148700437 \h </w:instrText>
      </w:r>
      <w:r w:rsidR="008D2E88">
        <w:fldChar w:fldCharType="separate"/>
      </w:r>
      <w:r w:rsidR="00F643BE">
        <w:t xml:space="preserve">Figure </w:t>
      </w:r>
      <w:r w:rsidR="00F643BE">
        <w:rPr>
          <w:noProof/>
        </w:rPr>
        <w:t>4</w:t>
      </w:r>
      <w:r w:rsidR="008D2E88">
        <w:fldChar w:fldCharType="end"/>
      </w:r>
      <w:r w:rsidR="008D2E88" w:rsidRPr="008D2E88">
        <w:t>)</w:t>
      </w:r>
    </w:p>
    <w:p w14:paraId="29646F97" w14:textId="0AD82AAF" w:rsidR="00096340" w:rsidRDefault="006046AB" w:rsidP="00096340">
      <w:pPr>
        <w:keepNext/>
        <w:jc w:val="center"/>
      </w:pPr>
      <w:r w:rsidRPr="006046AB">
        <w:rPr>
          <w:noProof/>
        </w:rPr>
        <w:drawing>
          <wp:inline distT="0" distB="0" distL="0" distR="0" wp14:anchorId="68641431" wp14:editId="1A9869D3">
            <wp:extent cx="3569997" cy="4182386"/>
            <wp:effectExtent l="0" t="0" r="0" b="0"/>
            <wp:docPr id="9206281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814" name="Picture 1" descr="A screenshot of a computer&#10;&#10;Description automatically generated"/>
                    <pic:cNvPicPr/>
                  </pic:nvPicPr>
                  <pic:blipFill rotWithShape="1">
                    <a:blip r:embed="rId16"/>
                    <a:srcRect t="2982" b="1591"/>
                    <a:stretch/>
                  </pic:blipFill>
                  <pic:spPr bwMode="auto">
                    <a:xfrm>
                      <a:off x="0" y="0"/>
                      <a:ext cx="3570233" cy="4182662"/>
                    </a:xfrm>
                    <a:prstGeom prst="rect">
                      <a:avLst/>
                    </a:prstGeom>
                    <a:ln>
                      <a:noFill/>
                    </a:ln>
                    <a:extLst>
                      <a:ext uri="{53640926-AAD7-44D8-BBD7-CCE9431645EC}">
                        <a14:shadowObscured xmlns:a14="http://schemas.microsoft.com/office/drawing/2010/main"/>
                      </a:ext>
                    </a:extLst>
                  </pic:spPr>
                </pic:pic>
              </a:graphicData>
            </a:graphic>
          </wp:inline>
        </w:drawing>
      </w:r>
    </w:p>
    <w:p w14:paraId="28DFF544" w14:textId="4741CB58" w:rsidR="006046AB" w:rsidRPr="003E1714" w:rsidRDefault="00096340" w:rsidP="00096340">
      <w:pPr>
        <w:pStyle w:val="Caption"/>
        <w:jc w:val="center"/>
      </w:pPr>
      <w:bookmarkStart w:id="3" w:name="_Ref148700437"/>
      <w:r>
        <w:t xml:space="preserve">Figure </w:t>
      </w:r>
      <w:r w:rsidR="00CF4ADD">
        <w:fldChar w:fldCharType="begin"/>
      </w:r>
      <w:r w:rsidR="00CF4ADD">
        <w:instrText xml:space="preserve"> SEQ Figure \* ARABIC </w:instrText>
      </w:r>
      <w:r w:rsidR="00CF4ADD">
        <w:fldChar w:fldCharType="separate"/>
      </w:r>
      <w:r w:rsidR="00F643BE">
        <w:rPr>
          <w:noProof/>
        </w:rPr>
        <w:t>4</w:t>
      </w:r>
      <w:r w:rsidR="00CF4ADD">
        <w:rPr>
          <w:noProof/>
        </w:rPr>
        <w:fldChar w:fldCharType="end"/>
      </w:r>
      <w:bookmarkEnd w:id="3"/>
      <w:r>
        <w:t xml:space="preserve"> Mark </w:t>
      </w:r>
      <w:r>
        <w:rPr>
          <w:b/>
          <w:bCs/>
        </w:rPr>
        <w:t>test</w:t>
      </w:r>
      <w:r>
        <w:t xml:space="preserve"> Directory as </w:t>
      </w:r>
      <w:r w:rsidRPr="003E5F7B">
        <w:rPr>
          <w:b/>
          <w:bCs/>
        </w:rPr>
        <w:t>Test Sources Root</w:t>
      </w:r>
    </w:p>
    <w:p w14:paraId="2998A74E" w14:textId="7DE47BFC" w:rsidR="000B1D2B" w:rsidRDefault="000B1D2B" w:rsidP="000B1D2B">
      <w:pPr>
        <w:pStyle w:val="H1Body"/>
        <w:numPr>
          <w:ilvl w:val="0"/>
          <w:numId w:val="5"/>
        </w:numPr>
      </w:pPr>
      <w:r>
        <w:lastRenderedPageBreak/>
        <w:t>Your project structure should look like that of</w:t>
      </w:r>
      <w:r w:rsidR="00F14AD8">
        <w:t xml:space="preserve"> </w:t>
      </w:r>
      <w:r w:rsidR="00F14AD8">
        <w:fldChar w:fldCharType="begin"/>
      </w:r>
      <w:r w:rsidR="00F14AD8">
        <w:instrText xml:space="preserve"> REF _Ref148700504 \h </w:instrText>
      </w:r>
      <w:r w:rsidR="00F14AD8">
        <w:fldChar w:fldCharType="separate"/>
      </w:r>
      <w:r w:rsidR="00F643BE">
        <w:t xml:space="preserve">Figure </w:t>
      </w:r>
      <w:r w:rsidR="00F643BE">
        <w:rPr>
          <w:noProof/>
        </w:rPr>
        <w:t>5</w:t>
      </w:r>
      <w:r w:rsidR="00F14AD8">
        <w:fldChar w:fldCharType="end"/>
      </w:r>
      <w:r>
        <w:t xml:space="preserve"> </w:t>
      </w:r>
      <w:r w:rsidR="005C7F68">
        <w:t>(</w:t>
      </w:r>
      <w:r w:rsidR="005C7F68">
        <w:rPr>
          <w:b/>
          <w:bCs/>
        </w:rPr>
        <w:t>test</w:t>
      </w:r>
      <w:r w:rsidR="005C7F68">
        <w:t xml:space="preserve"> folder should appear green indicating</w:t>
      </w:r>
      <w:r w:rsidR="00E0082D">
        <w:t xml:space="preserve"> IntelliJ associates it as the folder that will house your unit test classes)</w:t>
      </w:r>
      <w:r w:rsidR="005C7F68">
        <w:t>.</w:t>
      </w:r>
      <w:r>
        <w:t xml:space="preserve"> If </w:t>
      </w:r>
      <w:r w:rsidR="00E0082D">
        <w:t>your project</w:t>
      </w:r>
      <w:r>
        <w:t xml:space="preserve"> does not</w:t>
      </w:r>
      <w:r w:rsidR="00E0082D">
        <w:t xml:space="preserve"> look like this</w:t>
      </w:r>
      <w:r>
        <w:t xml:space="preserve">, </w:t>
      </w:r>
      <w:r w:rsidR="005C7F68">
        <w:t>feel free to seek assistance in the lab.</w:t>
      </w:r>
    </w:p>
    <w:p w14:paraId="3B9C1B69" w14:textId="77777777" w:rsidR="00F14AD8" w:rsidRDefault="005C7F68" w:rsidP="00F14AD8">
      <w:pPr>
        <w:pStyle w:val="H1Body"/>
        <w:keepNext/>
        <w:ind w:left="862"/>
      </w:pPr>
      <w:r w:rsidRPr="005C7F68">
        <w:rPr>
          <w:noProof/>
        </w:rPr>
        <w:drawing>
          <wp:inline distT="0" distB="0" distL="0" distR="0" wp14:anchorId="56D6CB53" wp14:editId="09430F70">
            <wp:extent cx="4277322" cy="2505425"/>
            <wp:effectExtent l="0" t="0" r="0" b="9525"/>
            <wp:docPr id="161261012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610128" name="Picture 1" descr="A screenshot of a computer&#10;&#10;Description automatically generated"/>
                    <pic:cNvPicPr/>
                  </pic:nvPicPr>
                  <pic:blipFill>
                    <a:blip r:embed="rId17"/>
                    <a:stretch>
                      <a:fillRect/>
                    </a:stretch>
                  </pic:blipFill>
                  <pic:spPr>
                    <a:xfrm>
                      <a:off x="0" y="0"/>
                      <a:ext cx="4277322" cy="2505425"/>
                    </a:xfrm>
                    <a:prstGeom prst="rect">
                      <a:avLst/>
                    </a:prstGeom>
                  </pic:spPr>
                </pic:pic>
              </a:graphicData>
            </a:graphic>
          </wp:inline>
        </w:drawing>
      </w:r>
    </w:p>
    <w:p w14:paraId="6DFB2607" w14:textId="123C2059" w:rsidR="005C7F68" w:rsidRDefault="00F14AD8" w:rsidP="00F14AD8">
      <w:pPr>
        <w:pStyle w:val="Caption"/>
        <w:jc w:val="center"/>
      </w:pPr>
      <w:bookmarkStart w:id="4" w:name="_Ref148700504"/>
      <w:r>
        <w:t xml:space="preserve">Figure </w:t>
      </w:r>
      <w:r w:rsidR="00CF4ADD">
        <w:fldChar w:fldCharType="begin"/>
      </w:r>
      <w:r w:rsidR="00CF4ADD">
        <w:instrText xml:space="preserve"> SEQ Figure \* ARABIC </w:instrText>
      </w:r>
      <w:r w:rsidR="00CF4ADD">
        <w:fldChar w:fldCharType="separate"/>
      </w:r>
      <w:r w:rsidR="00F643BE">
        <w:rPr>
          <w:noProof/>
        </w:rPr>
        <w:t>5</w:t>
      </w:r>
      <w:r w:rsidR="00CF4ADD">
        <w:rPr>
          <w:noProof/>
        </w:rPr>
        <w:fldChar w:fldCharType="end"/>
      </w:r>
      <w:bookmarkEnd w:id="4"/>
      <w:r>
        <w:t xml:space="preserve"> STQA Lab 3 - Project Structure</w:t>
      </w:r>
    </w:p>
    <w:p w14:paraId="0FEAAE03" w14:textId="7565E59C" w:rsidR="00267BD2" w:rsidRPr="00267BD2" w:rsidRDefault="00267BD2" w:rsidP="00267BD2">
      <w:r>
        <w:t xml:space="preserve">The first exercise will walk you through re-creating the Calculator example we did in the </w:t>
      </w:r>
      <w:proofErr w:type="gramStart"/>
      <w:r>
        <w:t>lecture, and</w:t>
      </w:r>
      <w:proofErr w:type="gramEnd"/>
      <w:r>
        <w:t xml:space="preserve"> </w:t>
      </w:r>
      <w:r w:rsidR="001E3F76">
        <w:t>will then add more complexity as we go.</w:t>
      </w:r>
    </w:p>
    <w:p w14:paraId="517DC55D" w14:textId="6443A72F" w:rsidR="007D3B01" w:rsidRDefault="007D3B01" w:rsidP="007D3B01">
      <w:pPr>
        <w:pStyle w:val="Heading1"/>
      </w:pPr>
      <w:r>
        <w:t xml:space="preserve">Exercise 1 – </w:t>
      </w:r>
      <w:r w:rsidR="001E3F76">
        <w:t>Recreate Calculator Test Environment</w:t>
      </w:r>
    </w:p>
    <w:p w14:paraId="5BAE783B" w14:textId="2B782B4E" w:rsidR="009D709A" w:rsidRDefault="001E3F76" w:rsidP="009D709A">
      <w:pPr>
        <w:pStyle w:val="H2Body"/>
        <w:ind w:left="0"/>
      </w:pPr>
      <w:r>
        <w:t>Let’s see if our testing environment works by re-implementing some of the example unit tests conducted in the lecture.</w:t>
      </w:r>
    </w:p>
    <w:p w14:paraId="085C1FAB" w14:textId="2FEF04E0" w:rsidR="006B723E" w:rsidRPr="00A7391D" w:rsidRDefault="006B723E" w:rsidP="006B723E">
      <w:pPr>
        <w:pStyle w:val="H2Body"/>
        <w:numPr>
          <w:ilvl w:val="0"/>
          <w:numId w:val="6"/>
        </w:numPr>
      </w:pPr>
      <w:r>
        <w:t xml:space="preserve">In the </w:t>
      </w:r>
      <w:proofErr w:type="spellStart"/>
      <w:r>
        <w:rPr>
          <w:b/>
          <w:bCs/>
        </w:rPr>
        <w:t>src</w:t>
      </w:r>
      <w:proofErr w:type="spellEnd"/>
      <w:r>
        <w:rPr>
          <w:b/>
          <w:bCs/>
        </w:rPr>
        <w:t xml:space="preserve"> </w:t>
      </w:r>
      <w:r>
        <w:t xml:space="preserve">folder, create a new class named </w:t>
      </w:r>
      <w:r>
        <w:rPr>
          <w:b/>
          <w:bCs/>
        </w:rPr>
        <w:t>Calculator</w:t>
      </w:r>
      <w:r w:rsidR="00694C90">
        <w:rPr>
          <w:b/>
          <w:bCs/>
        </w:rPr>
        <w:t xml:space="preserve"> </w:t>
      </w:r>
      <w:r w:rsidR="00694C90">
        <w:t>(</w:t>
      </w:r>
      <w:r w:rsidR="00694C90">
        <w:fldChar w:fldCharType="begin"/>
      </w:r>
      <w:r w:rsidR="00694C90">
        <w:instrText xml:space="preserve"> REF _Ref148701125 \h </w:instrText>
      </w:r>
      <w:r w:rsidR="00694C90">
        <w:fldChar w:fldCharType="separate"/>
      </w:r>
      <w:r w:rsidR="00F643BE">
        <w:t xml:space="preserve">Figure </w:t>
      </w:r>
      <w:r w:rsidR="00F643BE">
        <w:rPr>
          <w:noProof/>
        </w:rPr>
        <w:t>6</w:t>
      </w:r>
      <w:r w:rsidR="00694C90">
        <w:fldChar w:fldCharType="end"/>
      </w:r>
      <w:r w:rsidR="00694C90">
        <w:t>)</w:t>
      </w:r>
    </w:p>
    <w:p w14:paraId="41D39B4E" w14:textId="77777777" w:rsidR="00A7391D" w:rsidRPr="00A7391D" w:rsidRDefault="00A7391D" w:rsidP="00A7391D">
      <w:pPr>
        <w:pStyle w:val="H2Body"/>
        <w:ind w:left="720"/>
      </w:pPr>
    </w:p>
    <w:p w14:paraId="4CE20860" w14:textId="77777777" w:rsidR="00694C90" w:rsidRDefault="00A7391D" w:rsidP="00694C90">
      <w:pPr>
        <w:pStyle w:val="H2Body"/>
        <w:keepNext/>
        <w:ind w:left="720"/>
      </w:pPr>
      <w:r w:rsidRPr="00A7391D">
        <w:rPr>
          <w:noProof/>
        </w:rPr>
        <w:drawing>
          <wp:inline distT="0" distB="0" distL="0" distR="0" wp14:anchorId="02ECB43B" wp14:editId="4B0710EE">
            <wp:extent cx="5274310" cy="1095649"/>
            <wp:effectExtent l="0" t="0" r="0" b="0"/>
            <wp:docPr id="19494177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17798" name="Picture 1" descr="A screenshot of a computer&#10;&#10;Description automatically generated"/>
                    <pic:cNvPicPr/>
                  </pic:nvPicPr>
                  <pic:blipFill>
                    <a:blip r:embed="rId18"/>
                    <a:stretch>
                      <a:fillRect/>
                    </a:stretch>
                  </pic:blipFill>
                  <pic:spPr>
                    <a:xfrm>
                      <a:off x="0" y="0"/>
                      <a:ext cx="5289689" cy="1098844"/>
                    </a:xfrm>
                    <a:prstGeom prst="rect">
                      <a:avLst/>
                    </a:prstGeom>
                  </pic:spPr>
                </pic:pic>
              </a:graphicData>
            </a:graphic>
          </wp:inline>
        </w:drawing>
      </w:r>
    </w:p>
    <w:p w14:paraId="5E102407" w14:textId="2F9AFA2C" w:rsidR="00A7391D" w:rsidRDefault="00694C90" w:rsidP="00694C90">
      <w:pPr>
        <w:pStyle w:val="Caption"/>
        <w:jc w:val="center"/>
      </w:pPr>
      <w:bookmarkStart w:id="5" w:name="_Ref148701125"/>
      <w:r>
        <w:t xml:space="preserve">Figure </w:t>
      </w:r>
      <w:r w:rsidR="00CF4ADD">
        <w:fldChar w:fldCharType="begin"/>
      </w:r>
      <w:r w:rsidR="00CF4ADD">
        <w:instrText xml:space="preserve"> SEQ Figure \* ARABIC </w:instrText>
      </w:r>
      <w:r w:rsidR="00CF4ADD">
        <w:fldChar w:fldCharType="separate"/>
      </w:r>
      <w:r w:rsidR="00F643BE">
        <w:rPr>
          <w:noProof/>
        </w:rPr>
        <w:t>6</w:t>
      </w:r>
      <w:r w:rsidR="00CF4ADD">
        <w:rPr>
          <w:noProof/>
        </w:rPr>
        <w:fldChar w:fldCharType="end"/>
      </w:r>
      <w:bookmarkEnd w:id="5"/>
      <w:r>
        <w:t xml:space="preserve"> IntelliJ - Creating a New Class</w:t>
      </w:r>
    </w:p>
    <w:p w14:paraId="23EB1215" w14:textId="1871D256" w:rsidR="00A7391D" w:rsidRDefault="008D043C" w:rsidP="00A012AE">
      <w:pPr>
        <w:pStyle w:val="H2Body"/>
        <w:numPr>
          <w:ilvl w:val="0"/>
          <w:numId w:val="6"/>
        </w:numPr>
      </w:pPr>
      <w:r>
        <w:t>Add a metho</w:t>
      </w:r>
      <w:r w:rsidR="00A012AE">
        <w:t>d to this class that performs a common mathematical operation (</w:t>
      </w:r>
      <w:proofErr w:type="gramStart"/>
      <w:r w:rsidR="00A012AE">
        <w:t>e.g.</w:t>
      </w:r>
      <w:proofErr w:type="gramEnd"/>
      <w:r w:rsidR="00A012AE">
        <w:t xml:space="preserve"> division</w:t>
      </w:r>
      <w:r w:rsidR="00A64279">
        <w:t xml:space="preserve"> – supplied below if you are new to Java</w:t>
      </w:r>
      <w:r w:rsidR="00A012AE">
        <w:t>)</w:t>
      </w:r>
    </w:p>
    <w:p w14:paraId="57AA6545" w14:textId="77777777" w:rsidR="00A64279" w:rsidRDefault="00A64279" w:rsidP="00A64279">
      <w:pPr>
        <w:pStyle w:val="H2Body"/>
      </w:pPr>
    </w:p>
    <w:tbl>
      <w:tblPr>
        <w:tblStyle w:val="TableGrid"/>
        <w:tblW w:w="0" w:type="auto"/>
        <w:tblInd w:w="709" w:type="dxa"/>
        <w:tblLook w:val="04A0" w:firstRow="1" w:lastRow="0" w:firstColumn="1" w:lastColumn="0" w:noHBand="0" w:noVBand="1"/>
      </w:tblPr>
      <w:tblGrid>
        <w:gridCol w:w="8533"/>
      </w:tblGrid>
      <w:tr w:rsidR="00A64279" w14:paraId="692794CC" w14:textId="77777777" w:rsidTr="00A64279">
        <w:tc>
          <w:tcPr>
            <w:tcW w:w="9242" w:type="dxa"/>
            <w:tcBorders>
              <w:top w:val="nil"/>
              <w:left w:val="nil"/>
              <w:bottom w:val="nil"/>
              <w:right w:val="nil"/>
            </w:tcBorders>
          </w:tcPr>
          <w:p w14:paraId="0E83963F" w14:textId="25FFD570" w:rsidR="00A64279" w:rsidRPr="00A64279" w:rsidRDefault="00A64279" w:rsidP="00A64279">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BCBEC4"/>
                <w:sz w:val="26"/>
                <w:szCs w:val="26"/>
                <w:lang w:eastAsia="en-GB"/>
              </w:rPr>
            </w:pPr>
            <w:r w:rsidRPr="00A64279">
              <w:rPr>
                <w:rFonts w:ascii="Courier New" w:eastAsia="Times New Roman" w:hAnsi="Courier New" w:cs="Courier New"/>
                <w:color w:val="CF8E6D"/>
                <w:sz w:val="26"/>
                <w:szCs w:val="26"/>
                <w:lang w:eastAsia="en-GB"/>
              </w:rPr>
              <w:t xml:space="preserve">int </w:t>
            </w:r>
            <w:proofErr w:type="gramStart"/>
            <w:r>
              <w:rPr>
                <w:rFonts w:ascii="Courier New" w:eastAsia="Times New Roman" w:hAnsi="Courier New" w:cs="Courier New"/>
                <w:color w:val="56A8F5"/>
                <w:sz w:val="26"/>
                <w:szCs w:val="26"/>
                <w:lang w:eastAsia="en-GB"/>
              </w:rPr>
              <w:t>division</w:t>
            </w:r>
            <w:r w:rsidRPr="00A64279">
              <w:rPr>
                <w:rFonts w:ascii="Courier New" w:eastAsia="Times New Roman" w:hAnsi="Courier New" w:cs="Courier New"/>
                <w:color w:val="BCBEC4"/>
                <w:sz w:val="26"/>
                <w:szCs w:val="26"/>
                <w:lang w:eastAsia="en-GB"/>
              </w:rPr>
              <w:t>(</w:t>
            </w:r>
            <w:proofErr w:type="gramEnd"/>
            <w:r w:rsidRPr="00A64279">
              <w:rPr>
                <w:rFonts w:ascii="Courier New" w:eastAsia="Times New Roman" w:hAnsi="Courier New" w:cs="Courier New"/>
                <w:color w:val="CF8E6D"/>
                <w:sz w:val="26"/>
                <w:szCs w:val="26"/>
                <w:lang w:eastAsia="en-GB"/>
              </w:rPr>
              <w:t xml:space="preserve">int </w:t>
            </w:r>
            <w:r w:rsidRPr="00A64279">
              <w:rPr>
                <w:rFonts w:ascii="Courier New" w:eastAsia="Times New Roman" w:hAnsi="Courier New" w:cs="Courier New"/>
                <w:color w:val="BCBEC4"/>
                <w:sz w:val="26"/>
                <w:szCs w:val="26"/>
                <w:lang w:eastAsia="en-GB"/>
              </w:rPr>
              <w:t xml:space="preserve">dividend, </w:t>
            </w:r>
            <w:r w:rsidRPr="00A64279">
              <w:rPr>
                <w:rFonts w:ascii="Courier New" w:eastAsia="Times New Roman" w:hAnsi="Courier New" w:cs="Courier New"/>
                <w:color w:val="CF8E6D"/>
                <w:sz w:val="26"/>
                <w:szCs w:val="26"/>
                <w:lang w:eastAsia="en-GB"/>
              </w:rPr>
              <w:t xml:space="preserve">int </w:t>
            </w:r>
            <w:r w:rsidRPr="00A64279">
              <w:rPr>
                <w:rFonts w:ascii="Courier New" w:eastAsia="Times New Roman" w:hAnsi="Courier New" w:cs="Courier New"/>
                <w:color w:val="BCBEC4"/>
                <w:sz w:val="26"/>
                <w:szCs w:val="26"/>
                <w:lang w:eastAsia="en-GB"/>
              </w:rPr>
              <w:t>divisor) {</w:t>
            </w:r>
            <w:r w:rsidRPr="00A64279">
              <w:rPr>
                <w:rFonts w:ascii="Courier New" w:eastAsia="Times New Roman" w:hAnsi="Courier New" w:cs="Courier New"/>
                <w:color w:val="BCBEC4"/>
                <w:sz w:val="26"/>
                <w:szCs w:val="26"/>
                <w:lang w:eastAsia="en-GB"/>
              </w:rPr>
              <w:br/>
              <w:t xml:space="preserve">    </w:t>
            </w:r>
            <w:r w:rsidRPr="00A64279">
              <w:rPr>
                <w:rFonts w:ascii="Courier New" w:eastAsia="Times New Roman" w:hAnsi="Courier New" w:cs="Courier New"/>
                <w:color w:val="CF8E6D"/>
                <w:sz w:val="26"/>
                <w:szCs w:val="26"/>
                <w:lang w:eastAsia="en-GB"/>
              </w:rPr>
              <w:t xml:space="preserve">return </w:t>
            </w:r>
            <w:r w:rsidRPr="00A64279">
              <w:rPr>
                <w:rFonts w:ascii="Courier New" w:eastAsia="Times New Roman" w:hAnsi="Courier New" w:cs="Courier New"/>
                <w:color w:val="BCBEC4"/>
                <w:sz w:val="26"/>
                <w:szCs w:val="26"/>
                <w:lang w:eastAsia="en-GB"/>
              </w:rPr>
              <w:t>dividend / divisor;</w:t>
            </w:r>
            <w:r w:rsidRPr="00A64279">
              <w:rPr>
                <w:rFonts w:ascii="Courier New" w:eastAsia="Times New Roman" w:hAnsi="Courier New" w:cs="Courier New"/>
                <w:color w:val="BCBEC4"/>
                <w:sz w:val="26"/>
                <w:szCs w:val="26"/>
                <w:lang w:eastAsia="en-GB"/>
              </w:rPr>
              <w:br/>
              <w:t>}</w:t>
            </w:r>
          </w:p>
        </w:tc>
      </w:tr>
    </w:tbl>
    <w:p w14:paraId="402261ED" w14:textId="77777777" w:rsidR="00A64279" w:rsidRDefault="00A64279" w:rsidP="00A64279">
      <w:pPr>
        <w:pStyle w:val="H2Body"/>
      </w:pPr>
    </w:p>
    <w:p w14:paraId="0F963FC7" w14:textId="2AA0C0B0" w:rsidR="00B62871" w:rsidRDefault="00B62871" w:rsidP="00B62871">
      <w:pPr>
        <w:pStyle w:val="H2Body"/>
        <w:numPr>
          <w:ilvl w:val="0"/>
          <w:numId w:val="6"/>
        </w:numPr>
      </w:pPr>
      <w:r>
        <w:t xml:space="preserve">We are now </w:t>
      </w:r>
      <w:r w:rsidR="00434270">
        <w:t>able</w:t>
      </w:r>
      <w:r>
        <w:t xml:space="preserve"> to perform some unit testing on this method. </w:t>
      </w:r>
      <w:r w:rsidR="00945D78">
        <w:rPr>
          <w:b/>
          <w:bCs/>
        </w:rPr>
        <w:t>Right-click</w:t>
      </w:r>
      <w:r w:rsidR="00945D78">
        <w:t xml:space="preserve"> on the </w:t>
      </w:r>
      <w:r w:rsidR="00945D78">
        <w:rPr>
          <w:b/>
          <w:bCs/>
        </w:rPr>
        <w:t>Calculator</w:t>
      </w:r>
      <w:r w:rsidR="00945D78">
        <w:t xml:space="preserve"> class name and select </w:t>
      </w:r>
      <w:r w:rsidR="00945D78">
        <w:rPr>
          <w:b/>
          <w:bCs/>
        </w:rPr>
        <w:t>Generate…</w:t>
      </w:r>
      <w:r w:rsidR="00945D78">
        <w:t xml:space="preserve"> and then select </w:t>
      </w:r>
      <w:r w:rsidR="00945D78">
        <w:rPr>
          <w:b/>
          <w:bCs/>
        </w:rPr>
        <w:t xml:space="preserve">Test… </w:t>
      </w:r>
      <w:r w:rsidR="00945D78">
        <w:t>(</w:t>
      </w:r>
      <w:r w:rsidR="00945D78">
        <w:fldChar w:fldCharType="begin"/>
      </w:r>
      <w:r w:rsidR="00945D78">
        <w:instrText xml:space="preserve"> REF _Ref148701627 \h </w:instrText>
      </w:r>
      <w:r w:rsidR="00945D78">
        <w:fldChar w:fldCharType="separate"/>
      </w:r>
      <w:r w:rsidR="00F643BE">
        <w:t xml:space="preserve">Figure </w:t>
      </w:r>
      <w:r w:rsidR="00F643BE">
        <w:rPr>
          <w:noProof/>
        </w:rPr>
        <w:t>7</w:t>
      </w:r>
      <w:r w:rsidR="00945D78">
        <w:fldChar w:fldCharType="end"/>
      </w:r>
      <w:r w:rsidR="00945D78">
        <w:t xml:space="preserve"> &amp; </w:t>
      </w:r>
      <w:r w:rsidR="00945D78">
        <w:fldChar w:fldCharType="begin"/>
      </w:r>
      <w:r w:rsidR="00945D78">
        <w:instrText xml:space="preserve"> REF _Ref148701628 \h </w:instrText>
      </w:r>
      <w:r w:rsidR="00945D78">
        <w:fldChar w:fldCharType="separate"/>
      </w:r>
      <w:r w:rsidR="00F643BE">
        <w:t xml:space="preserve">Figure </w:t>
      </w:r>
      <w:r w:rsidR="00F643BE">
        <w:rPr>
          <w:noProof/>
        </w:rPr>
        <w:t>8</w:t>
      </w:r>
      <w:r w:rsidR="00945D78">
        <w:fldChar w:fldCharType="end"/>
      </w:r>
      <w:r w:rsidR="00945D78">
        <w:t>)</w:t>
      </w:r>
      <w:r w:rsidR="00DF2265">
        <w:t xml:space="preserve"> </w:t>
      </w:r>
    </w:p>
    <w:p w14:paraId="61AE8096" w14:textId="77777777" w:rsidR="00A64279" w:rsidRDefault="00A64279" w:rsidP="00A64279">
      <w:pPr>
        <w:pStyle w:val="H2Body"/>
      </w:pPr>
    </w:p>
    <w:p w14:paraId="1CD7ECBD" w14:textId="77777777" w:rsidR="00DF2265" w:rsidRDefault="00DF2265" w:rsidP="00A64279">
      <w:pPr>
        <w:pStyle w:val="H2Body"/>
      </w:pPr>
    </w:p>
    <w:p w14:paraId="5A96F2A4" w14:textId="77777777" w:rsidR="00945D78" w:rsidRDefault="00DF2265" w:rsidP="00B544EE">
      <w:pPr>
        <w:pStyle w:val="NoSpacing"/>
        <w:jc w:val="center"/>
      </w:pPr>
      <w:r w:rsidRPr="00DF2265">
        <w:rPr>
          <w:noProof/>
        </w:rPr>
        <w:lastRenderedPageBreak/>
        <w:drawing>
          <wp:inline distT="0" distB="0" distL="0" distR="0" wp14:anchorId="6972A527" wp14:editId="7B8264D3">
            <wp:extent cx="4391025" cy="2806052"/>
            <wp:effectExtent l="0" t="0" r="0" b="0"/>
            <wp:docPr id="71890138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01384" name="Picture 1" descr="A screenshot of a computer program&#10;&#10;Description automatically generated"/>
                    <pic:cNvPicPr/>
                  </pic:nvPicPr>
                  <pic:blipFill>
                    <a:blip r:embed="rId19"/>
                    <a:stretch>
                      <a:fillRect/>
                    </a:stretch>
                  </pic:blipFill>
                  <pic:spPr>
                    <a:xfrm>
                      <a:off x="0" y="0"/>
                      <a:ext cx="4403149" cy="2813800"/>
                    </a:xfrm>
                    <a:prstGeom prst="rect">
                      <a:avLst/>
                    </a:prstGeom>
                  </pic:spPr>
                </pic:pic>
              </a:graphicData>
            </a:graphic>
          </wp:inline>
        </w:drawing>
      </w:r>
    </w:p>
    <w:p w14:paraId="320EF0FC" w14:textId="02A1E999" w:rsidR="00DF2265" w:rsidRDefault="00945D78" w:rsidP="00945D78">
      <w:pPr>
        <w:pStyle w:val="Caption"/>
        <w:jc w:val="center"/>
      </w:pPr>
      <w:bookmarkStart w:id="6" w:name="_Ref148701627"/>
      <w:r>
        <w:t xml:space="preserve">Figure </w:t>
      </w:r>
      <w:r w:rsidR="00CF4ADD">
        <w:fldChar w:fldCharType="begin"/>
      </w:r>
      <w:r w:rsidR="00CF4ADD">
        <w:instrText xml:space="preserve"> SEQ Figure \* ARABIC </w:instrText>
      </w:r>
      <w:r w:rsidR="00CF4ADD">
        <w:fldChar w:fldCharType="separate"/>
      </w:r>
      <w:r w:rsidR="00F643BE">
        <w:rPr>
          <w:noProof/>
        </w:rPr>
        <w:t>7</w:t>
      </w:r>
      <w:r w:rsidR="00CF4ADD">
        <w:rPr>
          <w:noProof/>
        </w:rPr>
        <w:fldChar w:fldCharType="end"/>
      </w:r>
      <w:bookmarkEnd w:id="6"/>
      <w:r>
        <w:t xml:space="preserve"> Generating a Test Class (Part 1)</w:t>
      </w:r>
    </w:p>
    <w:p w14:paraId="7F7C8B48" w14:textId="77777777" w:rsidR="00945D78" w:rsidRDefault="00945D78" w:rsidP="00B544EE">
      <w:pPr>
        <w:pStyle w:val="NoSpacing"/>
        <w:jc w:val="center"/>
      </w:pPr>
      <w:r w:rsidRPr="00945D78">
        <w:rPr>
          <w:noProof/>
        </w:rPr>
        <w:drawing>
          <wp:inline distT="0" distB="0" distL="0" distR="0" wp14:anchorId="32CE6C9D" wp14:editId="0E9C9702">
            <wp:extent cx="1790700" cy="1412002"/>
            <wp:effectExtent l="0" t="0" r="0" b="0"/>
            <wp:docPr id="75173423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734233" name="Picture 1" descr="A screenshot of a computer program&#10;&#10;Description automatically generated"/>
                    <pic:cNvPicPr/>
                  </pic:nvPicPr>
                  <pic:blipFill>
                    <a:blip r:embed="rId20"/>
                    <a:stretch>
                      <a:fillRect/>
                    </a:stretch>
                  </pic:blipFill>
                  <pic:spPr>
                    <a:xfrm>
                      <a:off x="0" y="0"/>
                      <a:ext cx="1797224" cy="1417146"/>
                    </a:xfrm>
                    <a:prstGeom prst="rect">
                      <a:avLst/>
                    </a:prstGeom>
                  </pic:spPr>
                </pic:pic>
              </a:graphicData>
            </a:graphic>
          </wp:inline>
        </w:drawing>
      </w:r>
    </w:p>
    <w:p w14:paraId="56C97928" w14:textId="35BDDF12" w:rsidR="00945D78" w:rsidRDefault="00945D78" w:rsidP="00945D78">
      <w:pPr>
        <w:pStyle w:val="Caption"/>
        <w:jc w:val="center"/>
      </w:pPr>
      <w:bookmarkStart w:id="7" w:name="_Ref148701628"/>
      <w:r>
        <w:t xml:space="preserve">Figure </w:t>
      </w:r>
      <w:r w:rsidR="00CF4ADD">
        <w:fldChar w:fldCharType="begin"/>
      </w:r>
      <w:r w:rsidR="00CF4ADD">
        <w:instrText xml:space="preserve"> SEQ Figure \* ARABIC </w:instrText>
      </w:r>
      <w:r w:rsidR="00CF4ADD">
        <w:fldChar w:fldCharType="separate"/>
      </w:r>
      <w:r w:rsidR="00F643BE">
        <w:rPr>
          <w:noProof/>
        </w:rPr>
        <w:t>8</w:t>
      </w:r>
      <w:r w:rsidR="00CF4ADD">
        <w:rPr>
          <w:noProof/>
        </w:rPr>
        <w:fldChar w:fldCharType="end"/>
      </w:r>
      <w:bookmarkEnd w:id="7"/>
      <w:r>
        <w:t xml:space="preserve"> Generating a Test Class (Part 2)</w:t>
      </w:r>
    </w:p>
    <w:p w14:paraId="673B0A94" w14:textId="1700BD9C" w:rsidR="00F87381" w:rsidRPr="00F87381" w:rsidRDefault="00836D94" w:rsidP="00836D94">
      <w:pPr>
        <w:pStyle w:val="ListParagraph"/>
        <w:numPr>
          <w:ilvl w:val="0"/>
          <w:numId w:val="6"/>
        </w:numPr>
      </w:pPr>
      <w:r>
        <w:t xml:space="preserve">You should see the window presented in </w:t>
      </w:r>
      <w:r>
        <w:fldChar w:fldCharType="begin"/>
      </w:r>
      <w:r>
        <w:instrText xml:space="preserve"> REF _Ref148701744 \h </w:instrText>
      </w:r>
      <w:r>
        <w:fldChar w:fldCharType="separate"/>
      </w:r>
      <w:r w:rsidR="00F643BE">
        <w:t xml:space="preserve">Figure </w:t>
      </w:r>
      <w:r w:rsidR="00F643BE">
        <w:rPr>
          <w:noProof/>
        </w:rPr>
        <w:t>9</w:t>
      </w:r>
      <w:r>
        <w:fldChar w:fldCharType="end"/>
      </w:r>
      <w:r>
        <w:t>.</w:t>
      </w:r>
      <w:r w:rsidR="00ED6C6F">
        <w:t xml:space="preserve"> </w:t>
      </w:r>
      <w:r w:rsidR="00CB0DC2">
        <w:t xml:space="preserve">Click on the </w:t>
      </w:r>
      <w:r w:rsidR="00CB0DC2">
        <w:rPr>
          <w:b/>
          <w:bCs/>
        </w:rPr>
        <w:t>Fix</w:t>
      </w:r>
      <w:r w:rsidR="00CB0DC2">
        <w:t xml:space="preserve"> button to </w:t>
      </w:r>
      <w:r w:rsidR="00EB42DD">
        <w:t>begin the process of downloading</w:t>
      </w:r>
      <w:r w:rsidR="00CB0DC2">
        <w:t xml:space="preserve"> the JUnit5 </w:t>
      </w:r>
      <w:proofErr w:type="gramStart"/>
      <w:r w:rsidR="00CB0DC2">
        <w:t>libraries</w:t>
      </w:r>
      <w:proofErr w:type="gramEnd"/>
    </w:p>
    <w:p w14:paraId="0035A502" w14:textId="77777777" w:rsidR="00F87381" w:rsidRDefault="00F87381" w:rsidP="00B544EE">
      <w:pPr>
        <w:pStyle w:val="NoSpacing"/>
        <w:jc w:val="center"/>
      </w:pPr>
      <w:r w:rsidRPr="00F87381">
        <w:rPr>
          <w:noProof/>
        </w:rPr>
        <w:drawing>
          <wp:inline distT="0" distB="0" distL="0" distR="0" wp14:anchorId="1AC12EEE" wp14:editId="17E1E54C">
            <wp:extent cx="3621597" cy="3142769"/>
            <wp:effectExtent l="0" t="0" r="0" b="0"/>
            <wp:docPr id="174907641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6415" name="Picture 1" descr="A screenshot of a computer&#10;&#10;Description automatically generated"/>
                    <pic:cNvPicPr/>
                  </pic:nvPicPr>
                  <pic:blipFill rotWithShape="1">
                    <a:blip r:embed="rId21"/>
                    <a:srcRect b="2300"/>
                    <a:stretch/>
                  </pic:blipFill>
                  <pic:spPr bwMode="auto">
                    <a:xfrm>
                      <a:off x="0" y="0"/>
                      <a:ext cx="3621789" cy="3142936"/>
                    </a:xfrm>
                    <a:prstGeom prst="rect">
                      <a:avLst/>
                    </a:prstGeom>
                    <a:ln>
                      <a:noFill/>
                    </a:ln>
                    <a:extLst>
                      <a:ext uri="{53640926-AAD7-44D8-BBD7-CCE9431645EC}">
                        <a14:shadowObscured xmlns:a14="http://schemas.microsoft.com/office/drawing/2010/main"/>
                      </a:ext>
                    </a:extLst>
                  </pic:spPr>
                </pic:pic>
              </a:graphicData>
            </a:graphic>
          </wp:inline>
        </w:drawing>
      </w:r>
    </w:p>
    <w:p w14:paraId="66630449" w14:textId="44F14A4C" w:rsidR="00EB42DD" w:rsidRDefault="00F87381" w:rsidP="00CF4ADD">
      <w:pPr>
        <w:pStyle w:val="Caption"/>
        <w:jc w:val="center"/>
      </w:pPr>
      <w:bookmarkStart w:id="8" w:name="_Ref148701744"/>
      <w:r>
        <w:t xml:space="preserve">Figure </w:t>
      </w:r>
      <w:r w:rsidR="00CF4ADD">
        <w:fldChar w:fldCharType="begin"/>
      </w:r>
      <w:r w:rsidR="00CF4ADD">
        <w:instrText xml:space="preserve"> SEQ Figure \* ARABIC </w:instrText>
      </w:r>
      <w:r w:rsidR="00CF4ADD">
        <w:fldChar w:fldCharType="separate"/>
      </w:r>
      <w:r w:rsidR="00F643BE">
        <w:rPr>
          <w:noProof/>
        </w:rPr>
        <w:t>9</w:t>
      </w:r>
      <w:r w:rsidR="00CF4ADD">
        <w:rPr>
          <w:noProof/>
        </w:rPr>
        <w:fldChar w:fldCharType="end"/>
      </w:r>
      <w:bookmarkEnd w:id="8"/>
      <w:r>
        <w:t xml:space="preserve"> JUnit Test Creation Window</w:t>
      </w:r>
    </w:p>
    <w:p w14:paraId="798066A3" w14:textId="6C668E3E" w:rsidR="00EB42DD" w:rsidRDefault="00EB42DD" w:rsidP="00EB42DD">
      <w:pPr>
        <w:pStyle w:val="H2Body"/>
        <w:keepNext/>
        <w:numPr>
          <w:ilvl w:val="0"/>
          <w:numId w:val="6"/>
        </w:numPr>
      </w:pPr>
      <w:r>
        <w:lastRenderedPageBreak/>
        <w:t xml:space="preserve">You can then click on </w:t>
      </w:r>
      <w:r>
        <w:rPr>
          <w:b/>
          <w:bCs/>
        </w:rPr>
        <w:t>OK</w:t>
      </w:r>
      <w:r>
        <w:t xml:space="preserve"> to download </w:t>
      </w:r>
      <w:r w:rsidR="00325BBA">
        <w:t xml:space="preserve">the </w:t>
      </w:r>
      <w:r>
        <w:t>JUnit5</w:t>
      </w:r>
      <w:r w:rsidR="00325BBA">
        <w:t xml:space="preserve"> libraries</w:t>
      </w:r>
      <w:r>
        <w:t>.</w:t>
      </w:r>
    </w:p>
    <w:p w14:paraId="1F072E6C" w14:textId="7FA86039" w:rsidR="00EB42DD" w:rsidRDefault="00EB42DD" w:rsidP="00B544EE">
      <w:pPr>
        <w:pStyle w:val="NoSpacing"/>
        <w:jc w:val="center"/>
      </w:pPr>
      <w:r w:rsidRPr="00EB42DD">
        <w:rPr>
          <w:noProof/>
        </w:rPr>
        <w:drawing>
          <wp:inline distT="0" distB="0" distL="0" distR="0" wp14:anchorId="74C3DC7D" wp14:editId="398B3E74">
            <wp:extent cx="5731510" cy="2002155"/>
            <wp:effectExtent l="0" t="0" r="0" b="0"/>
            <wp:docPr id="19651859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85921" name="Picture 1" descr="A screenshot of a computer&#10;&#10;Description automatically generated"/>
                    <pic:cNvPicPr/>
                  </pic:nvPicPr>
                  <pic:blipFill>
                    <a:blip r:embed="rId22"/>
                    <a:stretch>
                      <a:fillRect/>
                    </a:stretch>
                  </pic:blipFill>
                  <pic:spPr>
                    <a:xfrm>
                      <a:off x="0" y="0"/>
                      <a:ext cx="5731510" cy="2002155"/>
                    </a:xfrm>
                    <a:prstGeom prst="rect">
                      <a:avLst/>
                    </a:prstGeom>
                  </pic:spPr>
                </pic:pic>
              </a:graphicData>
            </a:graphic>
          </wp:inline>
        </w:drawing>
      </w:r>
    </w:p>
    <w:p w14:paraId="51853085" w14:textId="3AEAB255" w:rsidR="00945D78" w:rsidRDefault="00EB42DD" w:rsidP="00EB42DD">
      <w:pPr>
        <w:pStyle w:val="Caption"/>
        <w:jc w:val="center"/>
      </w:pPr>
      <w:r>
        <w:t xml:space="preserve">Figure </w:t>
      </w:r>
      <w:r w:rsidR="00CF4ADD">
        <w:fldChar w:fldCharType="begin"/>
      </w:r>
      <w:r w:rsidR="00CF4ADD">
        <w:instrText xml:space="preserve"> SEQ Figure \* ARABIC </w:instrText>
      </w:r>
      <w:r w:rsidR="00CF4ADD">
        <w:fldChar w:fldCharType="separate"/>
      </w:r>
      <w:r w:rsidR="00F643BE">
        <w:rPr>
          <w:noProof/>
        </w:rPr>
        <w:t>10</w:t>
      </w:r>
      <w:r w:rsidR="00CF4ADD">
        <w:rPr>
          <w:noProof/>
        </w:rPr>
        <w:fldChar w:fldCharType="end"/>
      </w:r>
      <w:r>
        <w:t xml:space="preserve"> Downloading JUnit5</w:t>
      </w:r>
    </w:p>
    <w:p w14:paraId="7BF888E7" w14:textId="51A1F6FB" w:rsidR="00591C37" w:rsidRDefault="00591C37" w:rsidP="00B544EE">
      <w:pPr>
        <w:pStyle w:val="ListParagraph"/>
        <w:numPr>
          <w:ilvl w:val="0"/>
          <w:numId w:val="6"/>
        </w:numPr>
      </w:pPr>
      <w:r>
        <w:t>The JUnit Test Creation Window should now look like it does in</w:t>
      </w:r>
      <w:r w:rsidR="00006199">
        <w:t xml:space="preserve"> </w:t>
      </w:r>
      <w:r w:rsidR="00006199">
        <w:fldChar w:fldCharType="begin"/>
      </w:r>
      <w:r w:rsidR="00006199">
        <w:instrText xml:space="preserve"> REF _Ref148702148 \h </w:instrText>
      </w:r>
      <w:r w:rsidR="00006199">
        <w:fldChar w:fldCharType="separate"/>
      </w:r>
      <w:r w:rsidR="00F643BE">
        <w:t xml:space="preserve">Figure </w:t>
      </w:r>
      <w:r w:rsidR="00F643BE">
        <w:rPr>
          <w:noProof/>
        </w:rPr>
        <w:t>11</w:t>
      </w:r>
      <w:r w:rsidR="00006199">
        <w:fldChar w:fldCharType="end"/>
      </w:r>
      <w:r>
        <w:t xml:space="preserve"> (the Fix button should have gone away since you have downloaded the JUnit5 libraries</w:t>
      </w:r>
      <w:r w:rsidR="00006199">
        <w:t>)</w:t>
      </w:r>
      <w:r>
        <w:t>.</w:t>
      </w:r>
      <w:r w:rsidR="00006199">
        <w:t xml:space="preserve"> Something I did not do in the lecture, was </w:t>
      </w:r>
      <w:r w:rsidR="001E1C24">
        <w:t xml:space="preserve">to tick which members to generate test methods for. You can do this now: </w:t>
      </w:r>
      <w:r w:rsidR="001E1C24" w:rsidRPr="001E1C24">
        <w:rPr>
          <w:b/>
          <w:bCs/>
          <w:color w:val="00B0F0"/>
        </w:rPr>
        <w:t>tick the box for your method</w:t>
      </w:r>
      <w:r w:rsidR="001E1C24">
        <w:rPr>
          <w:b/>
          <w:bCs/>
        </w:rPr>
        <w:t xml:space="preserve"> </w:t>
      </w:r>
      <w:r w:rsidR="00051561">
        <w:t xml:space="preserve">as shown in </w:t>
      </w:r>
      <w:r w:rsidR="00051561">
        <w:fldChar w:fldCharType="begin"/>
      </w:r>
      <w:r w:rsidR="00051561">
        <w:instrText xml:space="preserve"> REF _Ref148702148 \h </w:instrText>
      </w:r>
      <w:r w:rsidR="00051561">
        <w:fldChar w:fldCharType="separate"/>
      </w:r>
      <w:r w:rsidR="00F643BE">
        <w:t xml:space="preserve">Figure </w:t>
      </w:r>
      <w:r w:rsidR="00F643BE">
        <w:rPr>
          <w:noProof/>
        </w:rPr>
        <w:t>11</w:t>
      </w:r>
      <w:r w:rsidR="00051561">
        <w:fldChar w:fldCharType="end"/>
      </w:r>
      <w:r w:rsidR="00051561">
        <w:t>.</w:t>
      </w:r>
    </w:p>
    <w:p w14:paraId="62336D7A" w14:textId="55B97F62" w:rsidR="00B544EE" w:rsidRDefault="00CF4ADD" w:rsidP="00B544EE">
      <w:pPr>
        <w:pStyle w:val="NoSpacing"/>
        <w:jc w:val="center"/>
      </w:pPr>
      <w:r>
        <w:rPr>
          <w:noProof/>
        </w:rPr>
        <w:pict w14:anchorId="4858B0DC">
          <v:oval id="_x0000_s2069" style="position:absolute;left:0;text-align:left;margin-left:82.5pt;margin-top:182.5pt;width:30pt;height:32.25pt;z-index:251674624" filled="f" strokecolor="#00b0f0" strokeweight="4.5pt"/>
        </w:pict>
      </w:r>
      <w:r w:rsidR="00591C37" w:rsidRPr="00591C37">
        <w:rPr>
          <w:noProof/>
        </w:rPr>
        <w:drawing>
          <wp:inline distT="0" distB="0" distL="0" distR="0" wp14:anchorId="2639B0FA" wp14:editId="5808EB99">
            <wp:extent cx="3851264" cy="3394710"/>
            <wp:effectExtent l="0" t="0" r="0" b="0"/>
            <wp:docPr id="1828958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958498" name="Picture 1" descr="A screenshot of a computer&#10;&#10;Description automatically generated"/>
                    <pic:cNvPicPr/>
                  </pic:nvPicPr>
                  <pic:blipFill>
                    <a:blip r:embed="rId23"/>
                    <a:stretch>
                      <a:fillRect/>
                    </a:stretch>
                  </pic:blipFill>
                  <pic:spPr>
                    <a:xfrm>
                      <a:off x="0" y="0"/>
                      <a:ext cx="3853376" cy="3396572"/>
                    </a:xfrm>
                    <a:prstGeom prst="rect">
                      <a:avLst/>
                    </a:prstGeom>
                  </pic:spPr>
                </pic:pic>
              </a:graphicData>
            </a:graphic>
          </wp:inline>
        </w:drawing>
      </w:r>
    </w:p>
    <w:p w14:paraId="1D18BA0F" w14:textId="599DAE1B" w:rsidR="00591C37" w:rsidRDefault="00B544EE" w:rsidP="00B544EE">
      <w:pPr>
        <w:pStyle w:val="Caption"/>
        <w:jc w:val="center"/>
      </w:pPr>
      <w:bookmarkStart w:id="9" w:name="_Ref148702148"/>
      <w:r>
        <w:t xml:space="preserve">Figure </w:t>
      </w:r>
      <w:r w:rsidR="00CF4ADD">
        <w:fldChar w:fldCharType="begin"/>
      </w:r>
      <w:r w:rsidR="00CF4ADD">
        <w:instrText xml:space="preserve"> SEQ Figure \* ARABIC </w:instrText>
      </w:r>
      <w:r w:rsidR="00CF4ADD">
        <w:fldChar w:fldCharType="separate"/>
      </w:r>
      <w:r w:rsidR="00F643BE">
        <w:rPr>
          <w:noProof/>
        </w:rPr>
        <w:t>11</w:t>
      </w:r>
      <w:r w:rsidR="00CF4ADD">
        <w:rPr>
          <w:noProof/>
        </w:rPr>
        <w:fldChar w:fldCharType="end"/>
      </w:r>
      <w:bookmarkEnd w:id="9"/>
      <w:r>
        <w:t xml:space="preserve"> JUnit Test Creation Window (After Downloading JUnit5)</w:t>
      </w:r>
    </w:p>
    <w:p w14:paraId="5E068614" w14:textId="172F36CC" w:rsidR="00B544EE" w:rsidRDefault="00212550" w:rsidP="00212550">
      <w:pPr>
        <w:pStyle w:val="ListParagraph"/>
        <w:numPr>
          <w:ilvl w:val="0"/>
          <w:numId w:val="6"/>
        </w:numPr>
      </w:pPr>
      <w:r>
        <w:t xml:space="preserve">If you have followed the steps so far, your environment should look something like </w:t>
      </w:r>
      <w:r w:rsidR="00DF2B1D">
        <w:t xml:space="preserve">that of </w:t>
      </w:r>
      <w:r w:rsidR="00DF2B1D">
        <w:fldChar w:fldCharType="begin"/>
      </w:r>
      <w:r w:rsidR="00DF2B1D">
        <w:instrText xml:space="preserve"> REF _Ref148785323 \h </w:instrText>
      </w:r>
      <w:r w:rsidR="00DF2B1D">
        <w:fldChar w:fldCharType="separate"/>
      </w:r>
      <w:r w:rsidR="00F643BE">
        <w:t xml:space="preserve">Figure </w:t>
      </w:r>
      <w:r w:rsidR="00F643BE">
        <w:rPr>
          <w:noProof/>
        </w:rPr>
        <w:t>12</w:t>
      </w:r>
      <w:r w:rsidR="00DF2B1D">
        <w:fldChar w:fldCharType="end"/>
      </w:r>
      <w:r w:rsidR="00DF2B1D">
        <w:t>.</w:t>
      </w:r>
    </w:p>
    <w:p w14:paraId="624E5FC8" w14:textId="05800F27" w:rsidR="00212550" w:rsidRDefault="00212550" w:rsidP="00212550">
      <w:pPr>
        <w:pStyle w:val="NoSpacing"/>
        <w:jc w:val="center"/>
      </w:pPr>
      <w:r w:rsidRPr="00212550">
        <w:rPr>
          <w:noProof/>
        </w:rPr>
        <w:lastRenderedPageBreak/>
        <w:drawing>
          <wp:inline distT="0" distB="0" distL="0" distR="0" wp14:anchorId="45F0097F" wp14:editId="3664FFD6">
            <wp:extent cx="5731510" cy="3638550"/>
            <wp:effectExtent l="0" t="0" r="0" b="0"/>
            <wp:docPr id="1831525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2504" name="Picture 1" descr="A screenshot of a computer&#10;&#10;Description automatically generated"/>
                    <pic:cNvPicPr/>
                  </pic:nvPicPr>
                  <pic:blipFill>
                    <a:blip r:embed="rId24"/>
                    <a:stretch>
                      <a:fillRect/>
                    </a:stretch>
                  </pic:blipFill>
                  <pic:spPr>
                    <a:xfrm>
                      <a:off x="0" y="0"/>
                      <a:ext cx="5731510" cy="3638550"/>
                    </a:xfrm>
                    <a:prstGeom prst="rect">
                      <a:avLst/>
                    </a:prstGeom>
                  </pic:spPr>
                </pic:pic>
              </a:graphicData>
            </a:graphic>
          </wp:inline>
        </w:drawing>
      </w:r>
    </w:p>
    <w:p w14:paraId="5494F751" w14:textId="3906166F" w:rsidR="00212550" w:rsidRDefault="00CF4ADD" w:rsidP="00212550">
      <w:pPr>
        <w:pStyle w:val="Caption"/>
        <w:jc w:val="center"/>
      </w:pPr>
      <w:bookmarkStart w:id="10" w:name="_Ref148785323"/>
      <w:r>
        <w:rPr>
          <w:noProof/>
        </w:rPr>
        <w:pict w14:anchorId="21D3F36B">
          <v:group id="_x0000_s2075" style="position:absolute;left:0;text-align:left;margin-left:271.2pt;margin-top:17.25pt;width:233.2pt;height:116.25pt;z-index:251680768" coordorigin="6864,7493" coordsize="4664,2325">
            <v:roundrect id="_x0000_s2071" style="position:absolute;left:7223;top:7493;width:4305;height:2325;visibility:visible;mso-wrap-style:square;v-text-anchor:top" arcsize="10923f" fillcolor="#ffe599 [1303]" stroked="f" strokeweight="1pt">
              <v:stroke joinstyle="miter"/>
              <v:textbox inset="16mm,0,1mm,0">
                <w:txbxContent>
                  <w:p w14:paraId="3171CDFF" w14:textId="31BB6116" w:rsidR="004F651A" w:rsidRPr="004F651A" w:rsidRDefault="004F651A" w:rsidP="004F651A">
                    <w:pPr>
                      <w:ind w:left="-426" w:right="-64"/>
                      <w:rPr>
                        <w:rFonts w:hAnsi="Calibri"/>
                        <w:color w:val="000000"/>
                        <w:kern w:val="24"/>
                      </w:rPr>
                    </w:pPr>
                    <w:r w:rsidRPr="00702CD5">
                      <w:rPr>
                        <w:rFonts w:hAnsi="Calibri"/>
                        <w:b/>
                        <w:bCs/>
                        <w:color w:val="000000"/>
                        <w:kern w:val="24"/>
                        <w:u w:val="single"/>
                      </w:rPr>
                      <w:t xml:space="preserve">Key Term – </w:t>
                    </w:r>
                    <w:r>
                      <w:rPr>
                        <w:rFonts w:hAnsi="Calibri"/>
                        <w:b/>
                        <w:bCs/>
                        <w:color w:val="000000"/>
                        <w:kern w:val="24"/>
                        <w:u w:val="single"/>
                      </w:rPr>
                      <w:t>@Test Annotation</w:t>
                    </w:r>
                    <w:r>
                      <w:rPr>
                        <w:rFonts w:hAnsi="Calibri"/>
                        <w:b/>
                        <w:bCs/>
                        <w:color w:val="000000"/>
                        <w:kern w:val="24"/>
                      </w:rPr>
                      <w:br/>
                    </w:r>
                    <w:r>
                      <w:rPr>
                        <w:rFonts w:hAnsi="Calibri"/>
                        <w:color w:val="000000"/>
                        <w:kern w:val="24"/>
                      </w:rPr>
                      <w:t xml:space="preserve">The </w:t>
                    </w:r>
                    <w:r>
                      <w:rPr>
                        <w:rFonts w:hAnsi="Calibri"/>
                        <w:b/>
                        <w:bCs/>
                        <w:color w:val="000000"/>
                        <w:kern w:val="24"/>
                      </w:rPr>
                      <w:t>@Test</w:t>
                    </w:r>
                    <w:r>
                      <w:rPr>
                        <w:rFonts w:hAnsi="Calibri"/>
                        <w:color w:val="000000"/>
                        <w:kern w:val="24"/>
                      </w:rPr>
                      <w:t xml:space="preserve"> annotation </w:t>
                    </w:r>
                    <w:r w:rsidR="000D7895" w:rsidRPr="000D7895">
                      <w:rPr>
                        <w:rFonts w:hAnsi="Calibri"/>
                        <w:color w:val="000000"/>
                        <w:kern w:val="24"/>
                      </w:rPr>
                      <w:t>marks a method as a test case to be executed by the testing framework</w:t>
                    </w:r>
                    <w:r w:rsidR="00DB61A3">
                      <w:rPr>
                        <w:rFonts w:hAnsi="Calibri"/>
                        <w:color w:val="000000"/>
                        <w:kern w:val="24"/>
                      </w:rPr>
                      <w:t xml:space="preserve"> (JUnit5 in our case)</w:t>
                    </w:r>
                    <w:r w:rsidR="000D7895" w:rsidRPr="000D7895">
                      <w:rPr>
                        <w:rFonts w:hAnsi="Calibri"/>
                        <w:color w:val="000000"/>
                        <w:kern w:val="24"/>
                      </w:rPr>
                      <w:t>. It signals that the annotated method contains assertions to validate a specific piece of functionality.</w:t>
                    </w:r>
                  </w:p>
                </w:txbxContent>
              </v:textbox>
            </v:roundrect>
            <v:group id="_x0000_s2074" style="position:absolute;left:6864;top:8231;width:850;height:850" coordorigin="6864,8508" coordsize="850,850">
              <v:roundrect id="_x0000_s2072" style="position:absolute;left:6864;top:8508;width:850;height:850;visibility:visible;mso-wrap-style:square;v-text-anchor:middle" arcsize="10923f" fillcolor="#ffd966 [1943]" stroked="f" strokeweight="1pt">
                <v:stroke joinstyle="miter"/>
              </v:roundrect>
              <v:shape id="_x0000_s2073" type="#_x0000_t75" alt="File:Octicons-key.svg - Wikimedia Commons" style="position:absolute;left:6929;top:8564;width:736;height:737;visibility:visible;mso-wrap-style:square" o:preferrelative="f">
                <v:imagedata r:id="rId11" o:title="Octicons-key"/>
                <o:lock v:ext="edit" aspectratio="f"/>
              </v:shape>
            </v:group>
            <w10:wrap type="square"/>
          </v:group>
        </w:pict>
      </w:r>
      <w:r w:rsidR="00212550">
        <w:t xml:space="preserve">Figure </w:t>
      </w:r>
      <w:r>
        <w:fldChar w:fldCharType="begin"/>
      </w:r>
      <w:r>
        <w:instrText xml:space="preserve"> SEQ Figure \* ARABIC </w:instrText>
      </w:r>
      <w:r>
        <w:fldChar w:fldCharType="separate"/>
      </w:r>
      <w:r w:rsidR="00F643BE">
        <w:rPr>
          <w:noProof/>
        </w:rPr>
        <w:t>12</w:t>
      </w:r>
      <w:r>
        <w:rPr>
          <w:noProof/>
        </w:rPr>
        <w:fldChar w:fldCharType="end"/>
      </w:r>
      <w:bookmarkEnd w:id="10"/>
      <w:r w:rsidR="00212550">
        <w:t xml:space="preserve"> Project Structure so Far</w:t>
      </w:r>
    </w:p>
    <w:p w14:paraId="12208457" w14:textId="5DAC80E7" w:rsidR="00A52475" w:rsidRDefault="00A52475" w:rsidP="00A52475">
      <w:pPr>
        <w:pStyle w:val="ListParagraph"/>
        <w:numPr>
          <w:ilvl w:val="0"/>
          <w:numId w:val="6"/>
        </w:numPr>
      </w:pPr>
      <w:r>
        <w:t xml:space="preserve">You will notice the test method that IntelliJ has generated </w:t>
      </w:r>
      <w:r w:rsidR="0071103C">
        <w:t>is annotated with</w:t>
      </w:r>
      <w:r>
        <w:t xml:space="preserve"> the </w:t>
      </w:r>
      <w:r w:rsidRPr="004F651A">
        <w:rPr>
          <w:b/>
          <w:bCs/>
          <w:shd w:val="clear" w:color="auto" w:fill="FFE599" w:themeFill="accent4" w:themeFillTint="66"/>
        </w:rPr>
        <w:t>@Test</w:t>
      </w:r>
      <w:r>
        <w:t xml:space="preserve"> annotation that was introduced in the lecture</w:t>
      </w:r>
      <w:r w:rsidR="00B110D6">
        <w:t>.</w:t>
      </w:r>
      <w:r w:rsidR="00E14CF6">
        <w:t xml:space="preserve"> IntelliJ has also</w:t>
      </w:r>
      <w:r>
        <w:t xml:space="preserve"> given the test method the same name as the method in the class (</w:t>
      </w:r>
      <w:proofErr w:type="gramStart"/>
      <w:r>
        <w:t>i.e.</w:t>
      </w:r>
      <w:proofErr w:type="gramEnd"/>
      <w:r>
        <w:t xml:space="preserve"> both the business logic method and the method used to test it are both called “division”).</w:t>
      </w:r>
    </w:p>
    <w:p w14:paraId="2224D223" w14:textId="5D7D6504" w:rsidR="00F51434" w:rsidRDefault="00F51434" w:rsidP="00A52475">
      <w:pPr>
        <w:pStyle w:val="ListParagraph"/>
        <w:numPr>
          <w:ilvl w:val="0"/>
          <w:numId w:val="6"/>
        </w:numPr>
      </w:pPr>
      <w:r>
        <w:t xml:space="preserve">You can </w:t>
      </w:r>
      <w:proofErr w:type="gramStart"/>
      <w:r>
        <w:t>actually run</w:t>
      </w:r>
      <w:proofErr w:type="gramEnd"/>
      <w:r>
        <w:t xml:space="preserve"> the </w:t>
      </w:r>
      <w:r>
        <w:rPr>
          <w:b/>
          <w:bCs/>
        </w:rPr>
        <w:t>division</w:t>
      </w:r>
      <w:r>
        <w:t xml:space="preserve"> test method now – either click on the double-green arrow to the left of </w:t>
      </w:r>
      <w:proofErr w:type="spellStart"/>
      <w:r w:rsidR="00C73BF9" w:rsidRPr="00C73BF9">
        <w:rPr>
          <w:b/>
          <w:bCs/>
        </w:rPr>
        <w:t>CalculatorTest</w:t>
      </w:r>
      <w:proofErr w:type="spellEnd"/>
      <w:r>
        <w:t xml:space="preserve"> or click on the green arrow to the left of </w:t>
      </w:r>
      <w:r w:rsidRPr="00C73BF9">
        <w:rPr>
          <w:b/>
          <w:bCs/>
        </w:rPr>
        <w:t>void division</w:t>
      </w:r>
      <w:r w:rsidR="00C73BF9">
        <w:rPr>
          <w:b/>
          <w:bCs/>
        </w:rPr>
        <w:t>.</w:t>
      </w:r>
      <w:r w:rsidR="00C73BF9">
        <w:t xml:space="preserve"> The test should pass (</w:t>
      </w:r>
      <w:r w:rsidR="00B74014">
        <w:fldChar w:fldCharType="begin"/>
      </w:r>
      <w:r w:rsidR="00B74014">
        <w:instrText xml:space="preserve"> REF _Ref148703016 \h </w:instrText>
      </w:r>
      <w:r w:rsidR="00B74014">
        <w:fldChar w:fldCharType="separate"/>
      </w:r>
      <w:r w:rsidR="00F643BE">
        <w:t xml:space="preserve">Figure </w:t>
      </w:r>
      <w:r w:rsidR="00F643BE">
        <w:rPr>
          <w:noProof/>
        </w:rPr>
        <w:t>13</w:t>
      </w:r>
      <w:r w:rsidR="00B74014">
        <w:fldChar w:fldCharType="end"/>
      </w:r>
      <w:r w:rsidR="00C73BF9">
        <w:t>)</w:t>
      </w:r>
      <w:r w:rsidR="00484A7C">
        <w:t>.</w:t>
      </w:r>
    </w:p>
    <w:p w14:paraId="15408936" w14:textId="77777777" w:rsidR="00B74014" w:rsidRDefault="000A58E8" w:rsidP="00B74014">
      <w:pPr>
        <w:pStyle w:val="NoSpacing"/>
        <w:jc w:val="center"/>
      </w:pPr>
      <w:r>
        <w:rPr>
          <w:noProof/>
        </w:rPr>
        <w:drawing>
          <wp:inline distT="0" distB="0" distL="0" distR="0" wp14:anchorId="285ED993" wp14:editId="0F72A4EF">
            <wp:extent cx="5731510" cy="1615440"/>
            <wp:effectExtent l="0" t="0" r="0" b="0"/>
            <wp:docPr id="13073694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369416" name="Picture 1" descr="A screenshot of a computer program&#10;&#10;Description automatically generated"/>
                    <pic:cNvPicPr/>
                  </pic:nvPicPr>
                  <pic:blipFill>
                    <a:blip r:embed="rId25"/>
                    <a:stretch>
                      <a:fillRect/>
                    </a:stretch>
                  </pic:blipFill>
                  <pic:spPr>
                    <a:xfrm>
                      <a:off x="0" y="0"/>
                      <a:ext cx="5731510" cy="1615440"/>
                    </a:xfrm>
                    <a:prstGeom prst="rect">
                      <a:avLst/>
                    </a:prstGeom>
                  </pic:spPr>
                </pic:pic>
              </a:graphicData>
            </a:graphic>
          </wp:inline>
        </w:drawing>
      </w:r>
    </w:p>
    <w:p w14:paraId="5CD73800" w14:textId="164675E1" w:rsidR="000A58E8" w:rsidRDefault="00B74014" w:rsidP="00B74014">
      <w:pPr>
        <w:pStyle w:val="Caption"/>
        <w:jc w:val="center"/>
      </w:pPr>
      <w:bookmarkStart w:id="11" w:name="_Ref148703016"/>
      <w:r>
        <w:t xml:space="preserve">Figure </w:t>
      </w:r>
      <w:r w:rsidR="00CF4ADD">
        <w:fldChar w:fldCharType="begin"/>
      </w:r>
      <w:r w:rsidR="00CF4ADD">
        <w:instrText xml:space="preserve"> SEQ Figure \* ARABIC </w:instrText>
      </w:r>
      <w:r w:rsidR="00CF4ADD">
        <w:fldChar w:fldCharType="separate"/>
      </w:r>
      <w:r w:rsidR="00F643BE">
        <w:rPr>
          <w:noProof/>
        </w:rPr>
        <w:t>13</w:t>
      </w:r>
      <w:r w:rsidR="00CF4ADD">
        <w:rPr>
          <w:noProof/>
        </w:rPr>
        <w:fldChar w:fldCharType="end"/>
      </w:r>
      <w:bookmarkEnd w:id="11"/>
      <w:r>
        <w:t xml:space="preserve"> JUnit Test Passing</w:t>
      </w:r>
    </w:p>
    <w:p w14:paraId="7D3A0B3E" w14:textId="20F55FAB" w:rsidR="004E7D8E" w:rsidRDefault="00EA5242" w:rsidP="00EA5242">
      <w:pPr>
        <w:pStyle w:val="ListParagraph"/>
        <w:numPr>
          <w:ilvl w:val="0"/>
          <w:numId w:val="6"/>
        </w:numPr>
      </w:pPr>
      <w:r>
        <w:t xml:space="preserve">You might be a little confused as to why our test passed in this case – how can a test pass when we haven’t asserted anything? </w:t>
      </w:r>
      <w:r>
        <w:rPr>
          <w:b/>
          <w:bCs/>
        </w:rPr>
        <w:t xml:space="preserve">Answer: </w:t>
      </w:r>
      <w:r w:rsidRPr="00EA5242">
        <w:t>An empty unit test automatically passes because it doesn't contain any assertions that could fail. In essence, it meets all its "conditions" by default, as there are none specified. Since no failure conditions are present, the testing framework marks it as passed.</w:t>
      </w:r>
    </w:p>
    <w:p w14:paraId="52C197C7" w14:textId="77777777" w:rsidR="00FA0ED5" w:rsidRDefault="00FA0ED5" w:rsidP="00FA0ED5">
      <w:pPr>
        <w:pStyle w:val="ListParagraph"/>
      </w:pPr>
    </w:p>
    <w:p w14:paraId="4634D836" w14:textId="3CA83BB3" w:rsidR="005F59BD" w:rsidRDefault="00CF4ADD" w:rsidP="00D21014">
      <w:pPr>
        <w:pStyle w:val="ListParagraph"/>
        <w:numPr>
          <w:ilvl w:val="0"/>
          <w:numId w:val="6"/>
        </w:numPr>
      </w:pPr>
      <w:r>
        <w:rPr>
          <w:noProof/>
        </w:rPr>
        <w:lastRenderedPageBreak/>
        <w:pict w14:anchorId="0B2646FE">
          <v:group id="_x0000_s2102" style="position:absolute;left:0;text-align:left;margin-left:259.95pt;margin-top:71.1pt;width:233.2pt;height:156.1pt;z-index:251709440;mso-position-vertical-relative:page" coordorigin="6639,1423" coordsize="4664,3122">
            <v:roundrect id="_x0000_s2077" style="position:absolute;left:6998;top:1423;width:4305;height:3122;visibility:visible;mso-wrap-style:square;v-text-anchor:top" arcsize="10923f" fillcolor="#ffe599 [1303]" stroked="f" strokeweight="1pt">
              <v:stroke joinstyle="miter"/>
              <v:textbox style="mso-next-textbox:#_x0000_s2077" inset="16mm,0,1mm,0">
                <w:txbxContent>
                  <w:p w14:paraId="619CF0A4" w14:textId="4412DEDD" w:rsidR="00785179" w:rsidRPr="00785179" w:rsidRDefault="00C4721C" w:rsidP="00785179">
                    <w:pPr>
                      <w:ind w:left="-426" w:right="-64"/>
                      <w:rPr>
                        <w:rFonts w:hAnsi="Calibri"/>
                        <w:color w:val="000000"/>
                        <w:kern w:val="24"/>
                      </w:rPr>
                    </w:pPr>
                    <w:r w:rsidRPr="00702CD5">
                      <w:rPr>
                        <w:rFonts w:hAnsi="Calibri"/>
                        <w:b/>
                        <w:bCs/>
                        <w:color w:val="000000"/>
                        <w:kern w:val="24"/>
                        <w:u w:val="single"/>
                      </w:rPr>
                      <w:t xml:space="preserve">Key Term – </w:t>
                    </w:r>
                    <w:r w:rsidR="00785179">
                      <w:rPr>
                        <w:rFonts w:hAnsi="Calibri"/>
                        <w:b/>
                        <w:bCs/>
                        <w:color w:val="000000"/>
                        <w:kern w:val="24"/>
                        <w:u w:val="single"/>
                      </w:rPr>
                      <w:t>AAA</w:t>
                    </w:r>
                    <w:r>
                      <w:rPr>
                        <w:rFonts w:hAnsi="Calibri"/>
                        <w:b/>
                        <w:bCs/>
                        <w:color w:val="000000"/>
                        <w:kern w:val="24"/>
                      </w:rPr>
                      <w:br/>
                    </w:r>
                    <w:proofErr w:type="spellStart"/>
                    <w:r w:rsidR="00785179" w:rsidRPr="00571090">
                      <w:rPr>
                        <w:rFonts w:hAnsi="Calibri"/>
                        <w:b/>
                        <w:bCs/>
                        <w:color w:val="000000"/>
                        <w:kern w:val="24"/>
                      </w:rPr>
                      <w:t>AAA</w:t>
                    </w:r>
                    <w:proofErr w:type="spellEnd"/>
                    <w:r w:rsidR="00785179" w:rsidRPr="00785179">
                      <w:rPr>
                        <w:rFonts w:hAnsi="Calibri"/>
                        <w:color w:val="000000"/>
                        <w:kern w:val="24"/>
                      </w:rPr>
                      <w:t xml:space="preserve"> stands for Arrange, Act, Assert</w:t>
                    </w:r>
                    <w:r w:rsidR="00571090">
                      <w:rPr>
                        <w:rFonts w:hAnsi="Calibri"/>
                        <w:color w:val="000000"/>
                        <w:kern w:val="24"/>
                      </w:rPr>
                      <w:t>.</w:t>
                    </w:r>
                  </w:p>
                  <w:p w14:paraId="1BAA113D" w14:textId="32F018E8" w:rsidR="00785179" w:rsidRPr="00785179" w:rsidRDefault="00785179" w:rsidP="00785179">
                    <w:pPr>
                      <w:ind w:left="-426" w:right="-64"/>
                      <w:rPr>
                        <w:rFonts w:hAnsi="Calibri"/>
                        <w:color w:val="000000"/>
                        <w:kern w:val="24"/>
                      </w:rPr>
                    </w:pPr>
                    <w:r w:rsidRPr="00370780">
                      <w:rPr>
                        <w:rFonts w:hAnsi="Calibri"/>
                        <w:b/>
                        <w:bCs/>
                        <w:color w:val="000000"/>
                        <w:kern w:val="24"/>
                      </w:rPr>
                      <w:t>Arrange</w:t>
                    </w:r>
                    <w:r w:rsidRPr="00785179">
                      <w:rPr>
                        <w:rFonts w:hAnsi="Calibri"/>
                        <w:color w:val="000000"/>
                        <w:kern w:val="24"/>
                      </w:rPr>
                      <w:t>: Set up the conditions for the test</w:t>
                    </w:r>
                    <w:r w:rsidR="00370780">
                      <w:rPr>
                        <w:rFonts w:hAnsi="Calibri"/>
                        <w:color w:val="000000"/>
                        <w:kern w:val="24"/>
                      </w:rPr>
                      <w:t xml:space="preserve"> (</w:t>
                    </w:r>
                    <w:proofErr w:type="gramStart"/>
                    <w:r w:rsidR="00370780">
                      <w:rPr>
                        <w:rFonts w:hAnsi="Calibri"/>
                        <w:color w:val="000000"/>
                        <w:kern w:val="24"/>
                      </w:rPr>
                      <w:t>e.g.</w:t>
                    </w:r>
                    <w:proofErr w:type="gramEnd"/>
                    <w:r w:rsidR="00370780">
                      <w:rPr>
                        <w:rFonts w:hAnsi="Calibri"/>
                        <w:color w:val="000000"/>
                        <w:kern w:val="24"/>
                      </w:rPr>
                      <w:t xml:space="preserve"> creation of </w:t>
                    </w:r>
                    <w:r w:rsidR="005F59BD">
                      <w:rPr>
                        <w:rFonts w:hAnsi="Calibri"/>
                        <w:color w:val="000000"/>
                        <w:kern w:val="24"/>
                      </w:rPr>
                      <w:t xml:space="preserve">an </w:t>
                    </w:r>
                    <w:r w:rsidR="00370780">
                      <w:rPr>
                        <w:rFonts w:hAnsi="Calibri"/>
                        <w:color w:val="000000"/>
                        <w:kern w:val="24"/>
                      </w:rPr>
                      <w:t>object)</w:t>
                    </w:r>
                    <w:r w:rsidR="005F59BD">
                      <w:rPr>
                        <w:rFonts w:hAnsi="Calibri"/>
                        <w:color w:val="000000"/>
                        <w:kern w:val="24"/>
                      </w:rPr>
                      <w:t>.</w:t>
                    </w:r>
                  </w:p>
                  <w:p w14:paraId="66640C5A" w14:textId="6D4E7B7E" w:rsidR="00785179" w:rsidRPr="00785179" w:rsidRDefault="00785179" w:rsidP="00785179">
                    <w:pPr>
                      <w:ind w:left="-426" w:right="-64"/>
                      <w:rPr>
                        <w:rFonts w:hAnsi="Calibri"/>
                        <w:color w:val="000000"/>
                        <w:kern w:val="24"/>
                      </w:rPr>
                    </w:pPr>
                    <w:r w:rsidRPr="00370780">
                      <w:rPr>
                        <w:rFonts w:hAnsi="Calibri"/>
                        <w:b/>
                        <w:bCs/>
                        <w:color w:val="000000"/>
                        <w:kern w:val="24"/>
                      </w:rPr>
                      <w:t>Act</w:t>
                    </w:r>
                    <w:r w:rsidRPr="00785179">
                      <w:rPr>
                        <w:rFonts w:hAnsi="Calibri"/>
                        <w:color w:val="000000"/>
                        <w:kern w:val="24"/>
                      </w:rPr>
                      <w:t>: Execute the functionality to be tested</w:t>
                    </w:r>
                    <w:r w:rsidR="004A143C">
                      <w:rPr>
                        <w:rFonts w:hAnsi="Calibri"/>
                        <w:color w:val="000000"/>
                        <w:kern w:val="24"/>
                      </w:rPr>
                      <w:t xml:space="preserve"> (</w:t>
                    </w:r>
                    <w:proofErr w:type="gramStart"/>
                    <w:r w:rsidR="004A143C">
                      <w:rPr>
                        <w:rFonts w:hAnsi="Calibri"/>
                        <w:color w:val="000000"/>
                        <w:kern w:val="24"/>
                      </w:rPr>
                      <w:t>e.g.</w:t>
                    </w:r>
                    <w:proofErr w:type="gramEnd"/>
                    <w:r w:rsidR="004A143C">
                      <w:rPr>
                        <w:rFonts w:hAnsi="Calibri"/>
                        <w:color w:val="000000"/>
                        <w:kern w:val="24"/>
                      </w:rPr>
                      <w:t xml:space="preserve"> call an object’s method)</w:t>
                    </w:r>
                    <w:r w:rsidRPr="00785179">
                      <w:rPr>
                        <w:rFonts w:hAnsi="Calibri"/>
                        <w:color w:val="000000"/>
                        <w:kern w:val="24"/>
                      </w:rPr>
                      <w:t>.</w:t>
                    </w:r>
                  </w:p>
                  <w:p w14:paraId="0A78DBE0" w14:textId="07D262FF" w:rsidR="00C4721C" w:rsidRPr="004F651A" w:rsidRDefault="00785179" w:rsidP="00785179">
                    <w:pPr>
                      <w:ind w:left="-426" w:right="-64"/>
                      <w:rPr>
                        <w:rFonts w:hAnsi="Calibri"/>
                        <w:color w:val="000000"/>
                        <w:kern w:val="24"/>
                      </w:rPr>
                    </w:pPr>
                    <w:r w:rsidRPr="00370780">
                      <w:rPr>
                        <w:rFonts w:hAnsi="Calibri"/>
                        <w:b/>
                        <w:bCs/>
                        <w:color w:val="000000"/>
                        <w:kern w:val="24"/>
                      </w:rPr>
                      <w:t>Assert</w:t>
                    </w:r>
                    <w:r w:rsidRPr="00785179">
                      <w:rPr>
                        <w:rFonts w:hAnsi="Calibri"/>
                        <w:color w:val="000000"/>
                        <w:kern w:val="24"/>
                      </w:rPr>
                      <w:t>: Verify the outcome is as expected</w:t>
                    </w:r>
                    <w:r w:rsidR="005F59BD">
                      <w:rPr>
                        <w:rFonts w:hAnsi="Calibri"/>
                        <w:color w:val="000000"/>
                        <w:kern w:val="24"/>
                      </w:rPr>
                      <w:t xml:space="preserve"> by performing an assertion.</w:t>
                    </w:r>
                  </w:p>
                </w:txbxContent>
              </v:textbox>
            </v:roundrect>
            <v:group id="_x0000_s2098" style="position:absolute;left:6639;top:2559;width:850;height:850" coordorigin="6639,2559" coordsize="850,850">
              <v:roundrect id="_x0000_s2079" style="position:absolute;left:6639;top:2559;width:850;height:850;visibility:visible;mso-wrap-style:square;v-text-anchor:middle" arcsize="10923f" fillcolor="#ffd966 [1943]" stroked="f" strokeweight="1pt">
                <v:stroke joinstyle="miter"/>
              </v:roundrect>
              <v:shape id="_x0000_s2080" type="#_x0000_t75" alt="File:Octicons-key.svg - Wikimedia Commons" style="position:absolute;left:6704;top:2615;width:736;height:737;visibility:visible;mso-wrap-style:square" o:preferrelative="f">
                <v:imagedata r:id="rId11" o:title="Octicons-key"/>
                <o:lock v:ext="edit" aspectratio="f"/>
              </v:shape>
            </v:group>
            <w10:wrap type="square" anchory="page"/>
          </v:group>
        </w:pict>
      </w:r>
      <w:r w:rsidR="00C4721C">
        <w:t xml:space="preserve">We can now </w:t>
      </w:r>
      <w:r w:rsidR="00F81B28">
        <w:t>modify</w:t>
      </w:r>
      <w:r w:rsidR="00B967AE">
        <w:t xml:space="preserve"> our test method so that it contains the three core components of </w:t>
      </w:r>
      <w:r w:rsidR="00F81B28">
        <w:t>a</w:t>
      </w:r>
      <w:r w:rsidR="00B967AE">
        <w:t xml:space="preserve"> unit test – </w:t>
      </w:r>
      <w:r w:rsidR="00B967AE" w:rsidRPr="005F59BD">
        <w:rPr>
          <w:b/>
          <w:bCs/>
          <w:shd w:val="clear" w:color="auto" w:fill="FFE599" w:themeFill="accent4" w:themeFillTint="66"/>
        </w:rPr>
        <w:t xml:space="preserve">1) </w:t>
      </w:r>
      <w:r w:rsidR="00B967AE" w:rsidRPr="005F59BD">
        <w:rPr>
          <w:b/>
          <w:bCs/>
          <w:i/>
          <w:iCs/>
          <w:shd w:val="clear" w:color="auto" w:fill="FFE599" w:themeFill="accent4" w:themeFillTint="66"/>
        </w:rPr>
        <w:t>Arrang</w:t>
      </w:r>
      <w:r w:rsidR="00882033">
        <w:rPr>
          <w:b/>
          <w:bCs/>
          <w:i/>
          <w:iCs/>
          <w:shd w:val="clear" w:color="auto" w:fill="FFE599" w:themeFill="accent4" w:themeFillTint="66"/>
        </w:rPr>
        <w:t>e</w:t>
      </w:r>
      <w:r w:rsidR="00B967AE" w:rsidRPr="005F59BD">
        <w:rPr>
          <w:b/>
          <w:bCs/>
          <w:i/>
          <w:iCs/>
          <w:shd w:val="clear" w:color="auto" w:fill="FFE599" w:themeFill="accent4" w:themeFillTint="66"/>
        </w:rPr>
        <w:t xml:space="preserve"> 2) Act 3) Assert</w:t>
      </w:r>
    </w:p>
    <w:p w14:paraId="64CDCCC0" w14:textId="102E5B9A" w:rsidR="005F59BD" w:rsidRDefault="00A75CD4" w:rsidP="00A75CD4">
      <w:pPr>
        <w:pStyle w:val="ListParagraph"/>
        <w:numPr>
          <w:ilvl w:val="1"/>
          <w:numId w:val="6"/>
        </w:numPr>
      </w:pPr>
      <w:r>
        <w:rPr>
          <w:b/>
          <w:bCs/>
        </w:rPr>
        <w:t xml:space="preserve">Your test method should check if a positive integer can be divided by another and returns the correct result. </w:t>
      </w:r>
      <w:r w:rsidR="00F24C7D">
        <w:t>In your test method, add the necessary statements that map to the three A’s.</w:t>
      </w:r>
      <w:r w:rsidR="00A12A9D">
        <w:t xml:space="preserve"> </w:t>
      </w:r>
      <w:proofErr w:type="gramStart"/>
      <w:r w:rsidR="00A12A9D">
        <w:t>i.e.</w:t>
      </w:r>
      <w:proofErr w:type="gramEnd"/>
      <w:r w:rsidR="00A12A9D">
        <w:t xml:space="preserve"> 1) create a calculator object, 2) perform a </w:t>
      </w:r>
      <w:r w:rsidR="00EA5082">
        <w:t>calculation</w:t>
      </w:r>
      <w:r w:rsidR="00A12A9D">
        <w:t>, 3) assert the result is what you expected.</w:t>
      </w:r>
      <w:r w:rsidR="00783B8F">
        <w:t xml:space="preserve"> Use the lecture slides </w:t>
      </w:r>
      <w:r w:rsidR="00F5784F">
        <w:t>if you need a reminder of this process</w:t>
      </w:r>
      <w:r w:rsidR="001E6921">
        <w:t>.</w:t>
      </w:r>
    </w:p>
    <w:p w14:paraId="6AE2CDA5" w14:textId="03FB36F8" w:rsidR="001C1D1C" w:rsidRDefault="001C1D1C" w:rsidP="00D21014">
      <w:pPr>
        <w:pStyle w:val="ListParagraph"/>
        <w:numPr>
          <w:ilvl w:val="0"/>
          <w:numId w:val="6"/>
        </w:numPr>
      </w:pPr>
      <w:r>
        <w:t xml:space="preserve">Run the test method again and ensure it </w:t>
      </w:r>
      <w:r w:rsidR="001E6921">
        <w:t>passes.</w:t>
      </w:r>
    </w:p>
    <w:p w14:paraId="5E1E1242" w14:textId="6AE5F88A" w:rsidR="00DB5310" w:rsidRDefault="00DB5310" w:rsidP="00D06082">
      <w:pPr>
        <w:pStyle w:val="Heading1"/>
      </w:pPr>
      <w:r>
        <w:t>Exercise 2</w:t>
      </w:r>
      <w:r w:rsidR="00651FA9">
        <w:t xml:space="preserve"> – </w:t>
      </w:r>
      <w:r w:rsidR="009823DA">
        <w:t>Adding a Second Unit Test</w:t>
      </w:r>
      <w:r w:rsidR="004E1B8B">
        <w:t xml:space="preserve"> – Check Division by Zero</w:t>
      </w:r>
    </w:p>
    <w:p w14:paraId="3B60A87E" w14:textId="65BA5AA5" w:rsidR="00BD0D03" w:rsidRDefault="0017489C" w:rsidP="00486526">
      <w:pPr>
        <w:pStyle w:val="H1Body"/>
      </w:pPr>
      <w:r>
        <w:t xml:space="preserve">This exercise will involve adding </w:t>
      </w:r>
      <w:r w:rsidR="007263E2">
        <w:t>another test</w:t>
      </w:r>
      <w:r w:rsidR="00057D3E">
        <w:t xml:space="preserve"> to </w:t>
      </w:r>
      <w:r w:rsidR="007263E2">
        <w:t>the</w:t>
      </w:r>
      <w:r w:rsidR="00057D3E">
        <w:t xml:space="preserve"> </w:t>
      </w:r>
      <w:proofErr w:type="spellStart"/>
      <w:r w:rsidR="00057D3E" w:rsidRPr="002E6AD9">
        <w:rPr>
          <w:b/>
          <w:bCs/>
        </w:rPr>
        <w:t>CalculatorTest</w:t>
      </w:r>
      <w:proofErr w:type="spellEnd"/>
      <w:r w:rsidR="00057D3E">
        <w:t xml:space="preserve"> class</w:t>
      </w:r>
      <w:r>
        <w:t>.</w:t>
      </w:r>
      <w:r w:rsidR="007263E2">
        <w:t xml:space="preserve"> Recall from the lecture that we can have multiple unit tests that test the functionality of a single method</w:t>
      </w:r>
      <w:r w:rsidR="00097DEE">
        <w:t>.</w:t>
      </w:r>
    </w:p>
    <w:p w14:paraId="24426DEC" w14:textId="77777777" w:rsidR="00A91F48" w:rsidRDefault="00A91F48" w:rsidP="00486526">
      <w:pPr>
        <w:pStyle w:val="H1Body"/>
      </w:pPr>
    </w:p>
    <w:p w14:paraId="783DD6E9" w14:textId="7A16D785" w:rsidR="00A91F48" w:rsidRPr="00BD0D03" w:rsidRDefault="00783A6D" w:rsidP="00783A6D">
      <w:pPr>
        <w:pStyle w:val="H1Body"/>
      </w:pPr>
      <w:r>
        <w:rPr>
          <w:b/>
          <w:bCs/>
        </w:rPr>
        <w:t xml:space="preserve">Task: </w:t>
      </w:r>
      <w:r w:rsidR="004E1B8B">
        <w:t>Add another test method</w:t>
      </w:r>
      <w:r w:rsidR="00F237AB">
        <w:t xml:space="preserve"> to the </w:t>
      </w:r>
      <w:proofErr w:type="spellStart"/>
      <w:r w:rsidR="00F237AB" w:rsidRPr="007423FA">
        <w:rPr>
          <w:b/>
          <w:bCs/>
        </w:rPr>
        <w:t>Calculator</w:t>
      </w:r>
      <w:r w:rsidR="007423FA" w:rsidRPr="007423FA">
        <w:rPr>
          <w:b/>
          <w:bCs/>
        </w:rPr>
        <w:t>Test</w:t>
      </w:r>
      <w:proofErr w:type="spellEnd"/>
      <w:r w:rsidR="007423FA">
        <w:t xml:space="preserve"> class</w:t>
      </w:r>
      <w:r w:rsidR="00F237AB">
        <w:t xml:space="preserve"> that tests if</w:t>
      </w:r>
      <w:r w:rsidR="007423FA">
        <w:t xml:space="preserve"> dividing by zero</w:t>
      </w:r>
      <w:r w:rsidR="00EB2670">
        <w:t xml:space="preserve"> generates the appropriate exception (</w:t>
      </w:r>
      <w:r w:rsidR="00EB2670">
        <w:rPr>
          <w:b/>
          <w:bCs/>
        </w:rPr>
        <w:t>Note</w:t>
      </w:r>
      <w:r w:rsidR="00EB2670">
        <w:t>: we did this in the lecture)</w:t>
      </w:r>
      <w:r>
        <w:t>. Run the test to ensure it passes.</w:t>
      </w:r>
    </w:p>
    <w:p w14:paraId="5AC19ED2" w14:textId="7CF9AED9" w:rsidR="00365365" w:rsidRDefault="00365365" w:rsidP="00D06082">
      <w:pPr>
        <w:pStyle w:val="Heading1"/>
      </w:pPr>
      <w:r>
        <w:t xml:space="preserve">Exercise 3 – </w:t>
      </w:r>
      <w:r w:rsidR="0053275E">
        <w:t>Adding a Unit Test from a Name</w:t>
      </w:r>
    </w:p>
    <w:p w14:paraId="60C94A6D" w14:textId="77777777" w:rsidR="000D27E1" w:rsidRDefault="0053275E" w:rsidP="00A3640F">
      <w:pPr>
        <w:pStyle w:val="H1Body"/>
      </w:pPr>
      <w:r>
        <w:t>Recall from the lecture t</w:t>
      </w:r>
      <w:r w:rsidR="00F007EE">
        <w:t>hat giving our unit tests clear and unambiguous na</w:t>
      </w:r>
      <w:r w:rsidR="00594F65">
        <w:t xml:space="preserve">mes is important so that we can clearly determine what is being tested, under what scenario, and what the </w:t>
      </w:r>
      <w:r w:rsidR="00A7427B">
        <w:t>expected</w:t>
      </w:r>
      <w:r w:rsidR="00594F65">
        <w:t xml:space="preserve"> output should be</w:t>
      </w:r>
      <w:r>
        <w:t xml:space="preserve">. </w:t>
      </w:r>
      <w:r w:rsidR="000D27E1">
        <w:t xml:space="preserve">One common convention is: </w:t>
      </w:r>
    </w:p>
    <w:p w14:paraId="52BDFAF2" w14:textId="36B1DF1E" w:rsidR="00A7427B" w:rsidRDefault="000D27E1" w:rsidP="000D27E1">
      <w:pPr>
        <w:pStyle w:val="H1Body"/>
        <w:jc w:val="center"/>
      </w:pPr>
      <w:r w:rsidRPr="000D27E1">
        <w:t>test&lt;System Under Test&gt;_&lt;Condition or State Change&gt;_&lt;Expected Result&gt;</w:t>
      </w:r>
    </w:p>
    <w:p w14:paraId="0EA2E8E3" w14:textId="4FD2BBBF" w:rsidR="006C1205" w:rsidRDefault="008B542A" w:rsidP="00E006CE">
      <w:pPr>
        <w:pStyle w:val="H1Body"/>
      </w:pPr>
      <w:r>
        <w:rPr>
          <w:b/>
          <w:bCs/>
        </w:rPr>
        <w:t xml:space="preserve">Task: </w:t>
      </w:r>
      <w:r w:rsidR="0053275E">
        <w:t>Based on the name below,</w:t>
      </w:r>
      <w:r w:rsidR="006C1205">
        <w:t xml:space="preserve"> add the AAA sections that you would expect to see based on the name.</w:t>
      </w:r>
      <w:r w:rsidR="00773083">
        <w:t xml:space="preserve"> Run the test to ensure it passes.</w:t>
      </w:r>
    </w:p>
    <w:p w14:paraId="6A212264" w14:textId="77777777" w:rsidR="00E006CE" w:rsidRPr="00E006CE" w:rsidRDefault="00E006CE" w:rsidP="00E006CE">
      <w:pPr>
        <w:pStyle w:val="H1Body"/>
      </w:pPr>
    </w:p>
    <w:tbl>
      <w:tblPr>
        <w:tblStyle w:val="TableGrid"/>
        <w:tblW w:w="9747" w:type="dxa"/>
        <w:tblLook w:val="04A0" w:firstRow="1" w:lastRow="0" w:firstColumn="1" w:lastColumn="0" w:noHBand="0" w:noVBand="1"/>
      </w:tblPr>
      <w:tblGrid>
        <w:gridCol w:w="9747"/>
      </w:tblGrid>
      <w:tr w:rsidR="006C1205" w14:paraId="54D07785" w14:textId="77777777" w:rsidTr="00594F65">
        <w:tc>
          <w:tcPr>
            <w:tcW w:w="9747" w:type="dxa"/>
            <w:tcBorders>
              <w:top w:val="nil"/>
              <w:left w:val="nil"/>
              <w:bottom w:val="nil"/>
              <w:right w:val="nil"/>
            </w:tcBorders>
          </w:tcPr>
          <w:p w14:paraId="15FE38A9" w14:textId="7A34FA84" w:rsidR="006C1205" w:rsidRPr="006C1205" w:rsidRDefault="006C1205" w:rsidP="006C1205">
            <w:pPr>
              <w:pStyle w:val="HTMLPreformatted"/>
              <w:shd w:val="clear" w:color="auto" w:fill="1E1F22"/>
              <w:rPr>
                <w:color w:val="BCBEC4"/>
                <w:sz w:val="26"/>
                <w:szCs w:val="26"/>
              </w:rPr>
            </w:pPr>
            <w:r w:rsidRPr="006C1205">
              <w:rPr>
                <w:color w:val="B3AE60"/>
                <w:sz w:val="22"/>
                <w:szCs w:val="22"/>
              </w:rPr>
              <w:t>@Test</w:t>
            </w:r>
            <w:r w:rsidRPr="006C1205">
              <w:rPr>
                <w:color w:val="B3AE60"/>
                <w:sz w:val="22"/>
                <w:szCs w:val="22"/>
              </w:rPr>
              <w:br/>
            </w:r>
            <w:r w:rsidRPr="006C1205">
              <w:rPr>
                <w:color w:val="CF8E6D"/>
                <w:sz w:val="22"/>
                <w:szCs w:val="22"/>
              </w:rPr>
              <w:t xml:space="preserve">void </w:t>
            </w:r>
            <w:proofErr w:type="spellStart"/>
            <w:r w:rsidRPr="006C1205">
              <w:rPr>
                <w:color w:val="56A8F5"/>
                <w:sz w:val="22"/>
                <w:szCs w:val="22"/>
              </w:rPr>
              <w:t>testInteger</w:t>
            </w:r>
            <w:r w:rsidR="00594F65">
              <w:rPr>
                <w:color w:val="56A8F5"/>
                <w:sz w:val="22"/>
                <w:szCs w:val="22"/>
              </w:rPr>
              <w:t>Div</w:t>
            </w:r>
            <w:r w:rsidRPr="006C1205">
              <w:rPr>
                <w:color w:val="56A8F5"/>
                <w:sz w:val="22"/>
                <w:szCs w:val="22"/>
              </w:rPr>
              <w:t>ision_WhenThirtyIsDividedByThree_</w:t>
            </w:r>
            <w:proofErr w:type="gramStart"/>
            <w:r w:rsidRPr="006C1205">
              <w:rPr>
                <w:color w:val="56A8F5"/>
                <w:sz w:val="22"/>
                <w:szCs w:val="22"/>
              </w:rPr>
              <w:t>ShouldReturnTen</w:t>
            </w:r>
            <w:proofErr w:type="spellEnd"/>
            <w:r w:rsidRPr="006C1205">
              <w:rPr>
                <w:color w:val="BCBEC4"/>
                <w:sz w:val="22"/>
                <w:szCs w:val="22"/>
              </w:rPr>
              <w:t>(</w:t>
            </w:r>
            <w:proofErr w:type="gramEnd"/>
            <w:r w:rsidRPr="006C1205">
              <w:rPr>
                <w:color w:val="BCBEC4"/>
                <w:sz w:val="22"/>
                <w:szCs w:val="22"/>
              </w:rPr>
              <w:t>) {</w:t>
            </w:r>
            <w:r w:rsidRPr="006C1205">
              <w:rPr>
                <w:color w:val="BCBEC4"/>
                <w:sz w:val="22"/>
                <w:szCs w:val="22"/>
              </w:rPr>
              <w:br/>
            </w:r>
            <w:r>
              <w:rPr>
                <w:color w:val="BCBEC4"/>
                <w:sz w:val="26"/>
                <w:szCs w:val="26"/>
              </w:rPr>
              <w:t xml:space="preserve">    </w:t>
            </w:r>
            <w:r>
              <w:rPr>
                <w:color w:val="BCBEC4"/>
                <w:sz w:val="26"/>
                <w:szCs w:val="26"/>
              </w:rPr>
              <w:br/>
              <w:t>}</w:t>
            </w:r>
          </w:p>
        </w:tc>
      </w:tr>
    </w:tbl>
    <w:p w14:paraId="3E25612C" w14:textId="733CBCC5" w:rsidR="00E833CC" w:rsidRDefault="00E833CC" w:rsidP="00E833CC">
      <w:pPr>
        <w:pStyle w:val="Heading1"/>
      </w:pPr>
      <w:r>
        <w:t>Exercise 4 – @DisplayName Annotation</w:t>
      </w:r>
    </w:p>
    <w:p w14:paraId="709280B7" w14:textId="1341470F" w:rsidR="00E833CC" w:rsidRDefault="00CF4ADD" w:rsidP="00A3640F">
      <w:pPr>
        <w:pStyle w:val="H1Body"/>
      </w:pPr>
      <w:r>
        <w:rPr>
          <w:noProof/>
        </w:rPr>
        <w:pict w14:anchorId="595F2B56">
          <v:group id="_x0000_s2148" style="position:absolute;left:0;text-align:left;margin-left:266.8pt;margin-top:9.85pt;width:235.7pt;height:116.6pt;z-index:251726848" coordorigin="6551,12153" coordsize="4714,2332">
            <v:roundrect id="_x0000_s2142" style="position:absolute;left:6960;top:12153;width:4305;height:2332;visibility:visible;mso-wrap-style:square;mso-position-vertical-relative:page;v-text-anchor:top" arcsize="10923f" fillcolor="#ffe599 [1303]" stroked="f" strokeweight="1pt">
              <v:stroke joinstyle="miter"/>
              <v:textbox style="mso-next-textbox:#_x0000_s2142" inset="16mm,0,1mm,0">
                <w:txbxContent>
                  <w:p w14:paraId="1E8162CD" w14:textId="52918B20" w:rsidR="004F079E" w:rsidRDefault="004F079E" w:rsidP="004F079E">
                    <w:pPr>
                      <w:ind w:left="-426" w:right="-64"/>
                      <w:rPr>
                        <w:rFonts w:hAnsi="Calibri"/>
                        <w:color w:val="000000"/>
                        <w:kern w:val="24"/>
                      </w:rPr>
                    </w:pPr>
                    <w:r w:rsidRPr="00702CD5">
                      <w:rPr>
                        <w:rFonts w:hAnsi="Calibri"/>
                        <w:b/>
                        <w:bCs/>
                        <w:color w:val="000000"/>
                        <w:kern w:val="24"/>
                        <w:u w:val="single"/>
                      </w:rPr>
                      <w:t xml:space="preserve">Key Term – </w:t>
                    </w:r>
                    <w:r>
                      <w:rPr>
                        <w:rFonts w:hAnsi="Calibri"/>
                        <w:b/>
                        <w:bCs/>
                        <w:color w:val="000000"/>
                        <w:kern w:val="24"/>
                        <w:u w:val="single"/>
                      </w:rPr>
                      <w:t>@DisplayName Annotation</w:t>
                    </w:r>
                    <w:r>
                      <w:rPr>
                        <w:rFonts w:hAnsi="Calibri"/>
                        <w:b/>
                        <w:bCs/>
                        <w:color w:val="000000"/>
                        <w:kern w:val="24"/>
                      </w:rPr>
                      <w:br/>
                    </w:r>
                    <w:r w:rsidR="00144C48" w:rsidRPr="00144C48">
                      <w:rPr>
                        <w:rFonts w:hAnsi="Calibri"/>
                        <w:color w:val="000000"/>
                        <w:kern w:val="24"/>
                      </w:rPr>
                      <w:t xml:space="preserve">The </w:t>
                    </w:r>
                    <w:r w:rsidR="00144C48" w:rsidRPr="00454772">
                      <w:rPr>
                        <w:rFonts w:hAnsi="Calibri"/>
                        <w:b/>
                        <w:bCs/>
                        <w:color w:val="000000"/>
                        <w:kern w:val="24"/>
                      </w:rPr>
                      <w:t>@DisplayName</w:t>
                    </w:r>
                    <w:r w:rsidR="00144C48" w:rsidRPr="00144C48">
                      <w:rPr>
                        <w:rFonts w:hAnsi="Calibri"/>
                        <w:color w:val="000000"/>
                        <w:kern w:val="24"/>
                      </w:rPr>
                      <w:t xml:space="preserve"> annotation in JUnit is used to provide a custom, </w:t>
                    </w:r>
                    <w:r w:rsidR="00144C48" w:rsidRPr="00454772">
                      <w:rPr>
                        <w:rFonts w:hAnsi="Calibri"/>
                        <w:b/>
                        <w:bCs/>
                        <w:color w:val="000000"/>
                        <w:kern w:val="24"/>
                      </w:rPr>
                      <w:t>descriptive name</w:t>
                    </w:r>
                    <w:r w:rsidR="00144C48" w:rsidRPr="00144C48">
                      <w:rPr>
                        <w:rFonts w:hAnsi="Calibri"/>
                        <w:color w:val="000000"/>
                        <w:kern w:val="24"/>
                      </w:rPr>
                      <w:t xml:space="preserve"> for a test method or test class. This name is displayed in test reports, making it easier to identify what each test is designed to</w:t>
                    </w:r>
                    <w:r w:rsidR="00144C48" w:rsidRPr="00144C48">
                      <w:rPr>
                        <w:rFonts w:hAnsi="Calibri"/>
                        <w:b/>
                        <w:bCs/>
                        <w:color w:val="000000"/>
                        <w:kern w:val="24"/>
                      </w:rPr>
                      <w:t xml:space="preserve"> </w:t>
                    </w:r>
                    <w:r w:rsidR="00144C48" w:rsidRPr="00144C48">
                      <w:rPr>
                        <w:rFonts w:hAnsi="Calibri"/>
                        <w:color w:val="000000"/>
                        <w:kern w:val="24"/>
                      </w:rPr>
                      <w:t>check.</w:t>
                    </w:r>
                  </w:p>
                  <w:p w14:paraId="023F1329" w14:textId="45938D85" w:rsidR="004F079E" w:rsidRPr="004F651A" w:rsidRDefault="004F079E" w:rsidP="004F079E">
                    <w:pPr>
                      <w:ind w:left="-426" w:right="-64"/>
                      <w:rPr>
                        <w:rFonts w:hAnsi="Calibri"/>
                        <w:color w:val="000000"/>
                        <w:kern w:val="24"/>
                      </w:rPr>
                    </w:pPr>
                  </w:p>
                </w:txbxContent>
              </v:textbox>
            </v:roundrect>
            <v:group id="_x0000_s2143" style="position:absolute;left:6551;top:12894;width:850;height:850;mso-position-vertical-relative:page" coordorigin="6639,2559" coordsize="850,850">
              <v:roundrect id="_x0000_s2144" style="position:absolute;left:6639;top:2559;width:850;height:850;visibility:visible;mso-wrap-style:square;v-text-anchor:middle" arcsize="10923f" fillcolor="#ffd966 [1943]" stroked="f" strokeweight="1pt">
                <v:stroke joinstyle="miter"/>
              </v:roundrect>
              <v:shape id="_x0000_s2145" type="#_x0000_t75" alt="File:Octicons-key.svg - Wikimedia Commons" style="position:absolute;left:6704;top:2615;width:736;height:737;visibility:visible;mso-wrap-style:square" o:preferrelative="f">
                <v:imagedata r:id="rId11" o:title="Octicons-key"/>
                <o:lock v:ext="edit" aspectratio="f"/>
              </v:shape>
            </v:group>
            <w10:wrap type="square"/>
          </v:group>
        </w:pict>
      </w:r>
      <w:r w:rsidR="00E833CC">
        <w:t>As we saw in the lecture, giving our testing method</w:t>
      </w:r>
      <w:r w:rsidR="00A7427B">
        <w:t>s</w:t>
      </w:r>
      <w:r w:rsidR="00E833CC">
        <w:t xml:space="preserve"> clear names often leads to such names being incredibly </w:t>
      </w:r>
      <w:r w:rsidR="00A7427B">
        <w:t>lengthy</w:t>
      </w:r>
      <w:r w:rsidR="00E833CC">
        <w:t xml:space="preserve">, which makes them cumbersome to </w:t>
      </w:r>
      <w:r w:rsidR="00A7427B">
        <w:t>analyse when viewing our testing results.</w:t>
      </w:r>
    </w:p>
    <w:p w14:paraId="64E15BF6" w14:textId="48F802EA" w:rsidR="00144C48" w:rsidRDefault="00144C48" w:rsidP="00E833CC">
      <w:pPr>
        <w:pStyle w:val="H2Body"/>
        <w:ind w:left="0"/>
      </w:pPr>
    </w:p>
    <w:p w14:paraId="6C27A9CA" w14:textId="76E587F2" w:rsidR="00A7427B" w:rsidRPr="008B542A" w:rsidRDefault="008B542A" w:rsidP="00A3640F">
      <w:pPr>
        <w:pStyle w:val="H1Body"/>
      </w:pPr>
      <w:r>
        <w:rPr>
          <w:b/>
          <w:bCs/>
        </w:rPr>
        <w:t xml:space="preserve">Task: </w:t>
      </w:r>
      <w:r>
        <w:t xml:space="preserve">For each of </w:t>
      </w:r>
      <w:r w:rsidR="00A3640F">
        <w:t>the</w:t>
      </w:r>
      <w:r>
        <w:t xml:space="preserve"> test methods you have </w:t>
      </w:r>
      <w:r w:rsidR="004F079E">
        <w:t>implemented</w:t>
      </w:r>
      <w:r>
        <w:t xml:space="preserve">, use the </w:t>
      </w:r>
      <w:r w:rsidRPr="00454772">
        <w:rPr>
          <w:b/>
          <w:bCs/>
          <w:shd w:val="clear" w:color="auto" w:fill="FFE599" w:themeFill="accent4" w:themeFillTint="66"/>
        </w:rPr>
        <w:t>@DisplayName</w:t>
      </w:r>
      <w:r>
        <w:t xml:space="preserve"> annotation to provide a more </w:t>
      </w:r>
      <w:r w:rsidR="004F079E">
        <w:t>concise</w:t>
      </w:r>
      <w:r>
        <w:t xml:space="preserve"> name for the test</w:t>
      </w:r>
      <w:r w:rsidR="00A3640F">
        <w:t>. Re-run your tests to ensure you have implemented the @DisplayName annotations correctly.</w:t>
      </w:r>
    </w:p>
    <w:p w14:paraId="2356236C" w14:textId="34D604DE" w:rsidR="00651FA9" w:rsidRDefault="00CF4ADD" w:rsidP="00D06082">
      <w:pPr>
        <w:pStyle w:val="Heading1"/>
      </w:pPr>
      <w:r>
        <w:rPr>
          <w:noProof/>
        </w:rPr>
        <w:lastRenderedPageBreak/>
        <w:pict w14:anchorId="7F8EB082">
          <v:group id="_x0000_s2154" style="position:absolute;margin-left:261.3pt;margin-top:104.4pt;width:235.7pt;height:97.2pt;z-index:251730944;mso-position-vertical-relative:page" coordorigin="6641,2151" coordsize="4714,1944">
            <v:roundrect id="_x0000_s2150" style="position:absolute;left:7050;top:2151;width:4305;height:1944;visibility:visible;mso-wrap-style:square;mso-position-vertical-relative:page;v-text-anchor:top" arcsize="10923f" fillcolor="#ffe599 [1303]" stroked="f" strokeweight="1pt">
              <v:stroke joinstyle="miter"/>
              <v:textbox style="mso-next-textbox:#_x0000_s2150" inset="16mm,0,1mm,0">
                <w:txbxContent>
                  <w:p w14:paraId="6CB1A984" w14:textId="01D3CAC9" w:rsidR="00AC7E7A" w:rsidRDefault="00AC7E7A" w:rsidP="00AC7E7A">
                    <w:pPr>
                      <w:ind w:left="-426" w:right="-64"/>
                      <w:rPr>
                        <w:rFonts w:hAnsi="Calibri"/>
                        <w:color w:val="000000"/>
                        <w:kern w:val="24"/>
                      </w:rPr>
                    </w:pPr>
                    <w:r w:rsidRPr="00702CD5">
                      <w:rPr>
                        <w:rFonts w:hAnsi="Calibri"/>
                        <w:b/>
                        <w:bCs/>
                        <w:color w:val="000000"/>
                        <w:kern w:val="24"/>
                        <w:u w:val="single"/>
                      </w:rPr>
                      <w:t xml:space="preserve">Key Term – </w:t>
                    </w:r>
                    <w:r>
                      <w:rPr>
                        <w:rFonts w:hAnsi="Calibri"/>
                        <w:b/>
                        <w:bCs/>
                        <w:color w:val="000000"/>
                        <w:kern w:val="24"/>
                        <w:u w:val="single"/>
                      </w:rPr>
                      <w:t>@BeforeEach Annotation</w:t>
                    </w:r>
                    <w:r>
                      <w:rPr>
                        <w:rFonts w:hAnsi="Calibri"/>
                        <w:b/>
                        <w:bCs/>
                        <w:color w:val="000000"/>
                        <w:kern w:val="24"/>
                      </w:rPr>
                      <w:br/>
                    </w:r>
                    <w:r w:rsidR="000D3071" w:rsidRPr="000D3071">
                      <w:rPr>
                        <w:rFonts w:hAnsi="Calibri"/>
                        <w:color w:val="000000"/>
                        <w:kern w:val="24"/>
                      </w:rPr>
                      <w:t xml:space="preserve">The </w:t>
                    </w:r>
                    <w:r w:rsidR="000D3071" w:rsidRPr="000D3071">
                      <w:rPr>
                        <w:rFonts w:hAnsi="Calibri"/>
                        <w:b/>
                        <w:bCs/>
                        <w:color w:val="000000"/>
                        <w:kern w:val="24"/>
                      </w:rPr>
                      <w:t>@BeforeEach</w:t>
                    </w:r>
                    <w:r w:rsidR="000D3071" w:rsidRPr="000D3071">
                      <w:rPr>
                        <w:rFonts w:hAnsi="Calibri"/>
                        <w:color w:val="000000"/>
                        <w:kern w:val="24"/>
                      </w:rPr>
                      <w:t xml:space="preserve"> annotation marks a method to run before each test in a test class. It's commonly used for setup tasks like initiali</w:t>
                    </w:r>
                    <w:r w:rsidR="000D3071">
                      <w:rPr>
                        <w:rFonts w:hAnsi="Calibri"/>
                        <w:color w:val="000000"/>
                        <w:kern w:val="24"/>
                      </w:rPr>
                      <w:t>s</w:t>
                    </w:r>
                    <w:r w:rsidR="000D3071" w:rsidRPr="000D3071">
                      <w:rPr>
                        <w:rFonts w:hAnsi="Calibri"/>
                        <w:color w:val="000000"/>
                        <w:kern w:val="24"/>
                      </w:rPr>
                      <w:t>ing objects or setting initial conditions.</w:t>
                    </w:r>
                  </w:p>
                  <w:p w14:paraId="76C12523" w14:textId="77777777" w:rsidR="00AC7E7A" w:rsidRPr="004F651A" w:rsidRDefault="00AC7E7A" w:rsidP="00AC7E7A">
                    <w:pPr>
                      <w:ind w:left="-426" w:right="-64"/>
                      <w:rPr>
                        <w:rFonts w:hAnsi="Calibri"/>
                        <w:color w:val="000000"/>
                        <w:kern w:val="24"/>
                      </w:rPr>
                    </w:pPr>
                  </w:p>
                </w:txbxContent>
              </v:textbox>
            </v:roundrect>
            <v:group id="_x0000_s2151" style="position:absolute;left:6641;top:2698;width:850;height:850;mso-position-vertical-relative:page" coordorigin="6639,2559" coordsize="850,850">
              <v:roundrect id="_x0000_s2152" style="position:absolute;left:6639;top:2559;width:850;height:850;visibility:visible;mso-wrap-style:square;v-text-anchor:middle" arcsize="10923f" fillcolor="#ffd966 [1943]" stroked="f" strokeweight="1pt">
                <v:stroke joinstyle="miter"/>
              </v:roundrect>
              <v:shape id="_x0000_s2153" type="#_x0000_t75" alt="File:Octicons-key.svg - Wikimedia Commons" style="position:absolute;left:6704;top:2615;width:736;height:737;visibility:visible;mso-wrap-style:square" o:preferrelative="f">
                <v:imagedata r:id="rId11" o:title="Octicons-key"/>
                <o:lock v:ext="edit" aspectratio="f"/>
              </v:shape>
            </v:group>
            <w10:wrap type="square" anchory="page"/>
          </v:group>
        </w:pict>
      </w:r>
      <w:r w:rsidR="00651FA9">
        <w:t xml:space="preserve">Exercise </w:t>
      </w:r>
      <w:r w:rsidR="008B609C">
        <w:t>5</w:t>
      </w:r>
      <w:r w:rsidR="00651FA9">
        <w:t xml:space="preserve"> – </w:t>
      </w:r>
      <w:r w:rsidR="002E6FAE">
        <w:t xml:space="preserve">Adding </w:t>
      </w:r>
      <w:r w:rsidR="007F61FA">
        <w:t xml:space="preserve">a </w:t>
      </w:r>
      <w:r w:rsidR="00641327">
        <w:t>@</w:t>
      </w:r>
      <w:r w:rsidR="002E6FAE">
        <w:t>BeforeEach</w:t>
      </w:r>
      <w:r w:rsidR="007F61FA">
        <w:t xml:space="preserve"> </w:t>
      </w:r>
      <w:proofErr w:type="gramStart"/>
      <w:r w:rsidR="007F61FA">
        <w:t>method</w:t>
      </w:r>
      <w:proofErr w:type="gramEnd"/>
    </w:p>
    <w:p w14:paraId="6EFF5D37" w14:textId="0D011164" w:rsidR="000E745B" w:rsidRDefault="00A3640F" w:rsidP="00D06082">
      <w:pPr>
        <w:pStyle w:val="H1Body"/>
      </w:pPr>
      <w:r>
        <w:t xml:space="preserve">Another thing we saw in the lecture is how </w:t>
      </w:r>
      <w:r w:rsidR="00AC7E7A">
        <w:t>to</w:t>
      </w:r>
      <w:r>
        <w:t xml:space="preserve"> reduce the duplication we have</w:t>
      </w:r>
      <w:r w:rsidR="008B609C">
        <w:t xml:space="preserve"> in our test methods by placing any code that needs to be run</w:t>
      </w:r>
      <w:r w:rsidR="007F61FA">
        <w:t xml:space="preserve"> </w:t>
      </w:r>
      <w:r w:rsidR="00D03C14">
        <w:t>before</w:t>
      </w:r>
      <w:r w:rsidR="007F61FA">
        <w:t xml:space="preserve"> a test runs into a dedicated </w:t>
      </w:r>
      <w:r w:rsidR="007F61FA" w:rsidRPr="0013764D">
        <w:rPr>
          <w:b/>
          <w:bCs/>
          <w:shd w:val="clear" w:color="auto" w:fill="FFE599" w:themeFill="accent4" w:themeFillTint="66"/>
        </w:rPr>
        <w:t>@BeforeEach</w:t>
      </w:r>
      <w:r w:rsidR="007F61FA" w:rsidRPr="0013764D">
        <w:rPr>
          <w:shd w:val="clear" w:color="auto" w:fill="FFE599" w:themeFill="accent4" w:themeFillTint="66"/>
        </w:rPr>
        <w:t xml:space="preserve"> </w:t>
      </w:r>
      <w:r w:rsidR="007F61FA">
        <w:t>method.</w:t>
      </w:r>
    </w:p>
    <w:p w14:paraId="482A06EF" w14:textId="77777777" w:rsidR="000D3071" w:rsidRDefault="000D3071" w:rsidP="00D06082">
      <w:pPr>
        <w:pStyle w:val="H1Body"/>
      </w:pPr>
    </w:p>
    <w:p w14:paraId="5CF5D504" w14:textId="7D04D276" w:rsidR="000D3071" w:rsidRDefault="003F20CE" w:rsidP="003F20CE">
      <w:pPr>
        <w:pStyle w:val="H1Body"/>
        <w:numPr>
          <w:ilvl w:val="0"/>
          <w:numId w:val="10"/>
        </w:numPr>
      </w:pPr>
      <w:r>
        <w:t>Add a method</w:t>
      </w:r>
      <w:r w:rsidR="00CD6453">
        <w:t xml:space="preserve"> named </w:t>
      </w:r>
      <w:proofErr w:type="spellStart"/>
      <w:r w:rsidR="00CD6453" w:rsidRPr="0013764D">
        <w:rPr>
          <w:b/>
          <w:bCs/>
        </w:rPr>
        <w:t>beforeEach</w:t>
      </w:r>
      <w:proofErr w:type="spellEnd"/>
      <w:r w:rsidR="005A1F3A">
        <w:t xml:space="preserve"> to your </w:t>
      </w:r>
      <w:proofErr w:type="spellStart"/>
      <w:r w:rsidR="005A1F3A">
        <w:t>CalculatorTest</w:t>
      </w:r>
      <w:proofErr w:type="spellEnd"/>
      <w:r w:rsidR="005A1F3A">
        <w:t xml:space="preserve"> class. This method should return nothing (</w:t>
      </w:r>
      <w:proofErr w:type="gramStart"/>
      <w:r w:rsidR="005A1F3A">
        <w:t>i.e.</w:t>
      </w:r>
      <w:proofErr w:type="gramEnd"/>
      <w:r w:rsidR="005A1F3A">
        <w:t xml:space="preserve"> void).</w:t>
      </w:r>
    </w:p>
    <w:p w14:paraId="328F3623" w14:textId="303F1CDF" w:rsidR="005D584A" w:rsidRDefault="005D584A" w:rsidP="003F20CE">
      <w:pPr>
        <w:pStyle w:val="H1Body"/>
        <w:numPr>
          <w:ilvl w:val="0"/>
          <w:numId w:val="10"/>
        </w:numPr>
      </w:pPr>
      <w:r>
        <w:t xml:space="preserve">Add the </w:t>
      </w:r>
      <w:r w:rsidRPr="0013764D">
        <w:rPr>
          <w:b/>
          <w:bCs/>
        </w:rPr>
        <w:t>@BeforeEach</w:t>
      </w:r>
      <w:r>
        <w:t xml:space="preserve"> annotation to the method. Note: You do </w:t>
      </w:r>
      <w:r w:rsidRPr="005D584A">
        <w:rPr>
          <w:b/>
          <w:bCs/>
          <w:u w:val="single"/>
        </w:rPr>
        <w:t>not</w:t>
      </w:r>
      <w:r>
        <w:t xml:space="preserve"> need to add a @Test annotation to this method, as the method itself is not</w:t>
      </w:r>
      <w:r w:rsidR="00502BE1">
        <w:t xml:space="preserve"> a test – it is a method to help facilitate existing tests.</w:t>
      </w:r>
    </w:p>
    <w:p w14:paraId="73AD6109" w14:textId="1FC583AD" w:rsidR="00197A2C" w:rsidRDefault="00197A2C" w:rsidP="003F20CE">
      <w:pPr>
        <w:pStyle w:val="H1Body"/>
        <w:numPr>
          <w:ilvl w:val="0"/>
          <w:numId w:val="10"/>
        </w:numPr>
      </w:pPr>
      <w:r>
        <w:t>Declare an instance of a calculator object as part of the class.</w:t>
      </w:r>
    </w:p>
    <w:p w14:paraId="774CF9D7" w14:textId="57AD33B2" w:rsidR="00BC1EBA" w:rsidRDefault="00BC1EBA" w:rsidP="003F20CE">
      <w:pPr>
        <w:pStyle w:val="H1Body"/>
        <w:numPr>
          <w:ilvl w:val="0"/>
          <w:numId w:val="10"/>
        </w:numPr>
      </w:pPr>
      <w:r>
        <w:t xml:space="preserve">Add a single statement to </w:t>
      </w:r>
      <w:r w:rsidR="00197A2C">
        <w:t xml:space="preserve">your </w:t>
      </w:r>
      <w:proofErr w:type="spellStart"/>
      <w:r w:rsidR="00197A2C">
        <w:rPr>
          <w:b/>
          <w:bCs/>
        </w:rPr>
        <w:t>beforeEach</w:t>
      </w:r>
      <w:proofErr w:type="spellEnd"/>
      <w:r>
        <w:t xml:space="preserve"> method that creates a Calculator object.</w:t>
      </w:r>
    </w:p>
    <w:p w14:paraId="1CC36E81" w14:textId="3624503F" w:rsidR="00365365" w:rsidRDefault="00325966" w:rsidP="00BB1530">
      <w:pPr>
        <w:pStyle w:val="H1Body"/>
        <w:numPr>
          <w:ilvl w:val="0"/>
          <w:numId w:val="10"/>
        </w:numPr>
      </w:pPr>
      <w:r>
        <w:t xml:space="preserve">Now that you have this method to create a calculator object, you </w:t>
      </w:r>
      <w:r w:rsidR="0013764D">
        <w:t xml:space="preserve">can </w:t>
      </w:r>
      <w:r w:rsidR="00967414">
        <w:t xml:space="preserve">remove the statements from the test methods you made previously </w:t>
      </w:r>
      <w:r w:rsidR="00C12A62">
        <w:t>that</w:t>
      </w:r>
      <w:r w:rsidR="00967414">
        <w:t xml:space="preserve"> created calculator objects</w:t>
      </w:r>
      <w:r w:rsidR="00B305F5">
        <w:t>.</w:t>
      </w:r>
    </w:p>
    <w:p w14:paraId="3EBFD20F" w14:textId="6FA1D7DB" w:rsidR="00B305F5" w:rsidRDefault="00B305F5" w:rsidP="00BB1530">
      <w:pPr>
        <w:pStyle w:val="H1Body"/>
        <w:numPr>
          <w:ilvl w:val="0"/>
          <w:numId w:val="10"/>
        </w:numPr>
      </w:pPr>
      <w:r>
        <w:t xml:space="preserve">Re-run </w:t>
      </w:r>
      <w:proofErr w:type="gramStart"/>
      <w:r>
        <w:t>all of</w:t>
      </w:r>
      <w:proofErr w:type="gramEnd"/>
      <w:r>
        <w:t xml:space="preserve"> your tests to ensure they all still pass.</w:t>
      </w:r>
    </w:p>
    <w:p w14:paraId="60BCE0D5" w14:textId="77777777" w:rsidR="00BB1530" w:rsidRDefault="00BB1530" w:rsidP="00BB1530">
      <w:pPr>
        <w:pStyle w:val="H1Body"/>
        <w:ind w:left="502"/>
      </w:pPr>
    </w:p>
    <w:p w14:paraId="4212D962" w14:textId="4311064F" w:rsidR="00BB1530" w:rsidRDefault="00CF77A2" w:rsidP="00A111EF">
      <w:pPr>
        <w:pStyle w:val="Heading1"/>
      </w:pPr>
      <w:r>
        <w:t>Exercise 6</w:t>
      </w:r>
      <w:r w:rsidR="00A111EF">
        <w:t xml:space="preserve"> – BMI Calculator</w:t>
      </w:r>
    </w:p>
    <w:p w14:paraId="4BAE69F0" w14:textId="7FD1D088" w:rsidR="000D13B6" w:rsidRDefault="00F94FFC" w:rsidP="000D13B6">
      <w:pPr>
        <w:pStyle w:val="H1Body"/>
      </w:pPr>
      <w:r w:rsidRPr="00F94FFC">
        <w:t xml:space="preserve">In this exercise, you will </w:t>
      </w:r>
      <w:r w:rsidR="000D13B6">
        <w:t>work</w:t>
      </w:r>
      <w:r w:rsidRPr="00F94FFC">
        <w:t xml:space="preserve"> with a simple BMI (Body Mass Index) Calculator. Your task is to create unit tests to verify the functionality of the provided BMI Calculator code. </w:t>
      </w:r>
    </w:p>
    <w:p w14:paraId="180D6D0A" w14:textId="77777777" w:rsidR="000D13B6" w:rsidRDefault="000D13B6" w:rsidP="000D13B6">
      <w:pPr>
        <w:pStyle w:val="H1Body"/>
      </w:pPr>
    </w:p>
    <w:p w14:paraId="2A7F3AFA" w14:textId="2D125B47" w:rsidR="00454E5C" w:rsidRDefault="007B6A7F" w:rsidP="000D13B6">
      <w:pPr>
        <w:pStyle w:val="H1Body"/>
      </w:pPr>
      <w:r>
        <w:t xml:space="preserve">One </w:t>
      </w:r>
      <w:r w:rsidR="00A10D07">
        <w:t>way</w:t>
      </w:r>
      <w:r>
        <w:t xml:space="preserve"> of</w:t>
      </w:r>
      <w:r w:rsidR="00454E5C">
        <w:t xml:space="preserve"> calculating a person’s BMI is as follows:</w:t>
      </w:r>
    </w:p>
    <w:p w14:paraId="281DBA60" w14:textId="77777777" w:rsidR="00454E5C" w:rsidRDefault="00454E5C" w:rsidP="003101F4">
      <w:pPr>
        <w:pStyle w:val="NoSpacing"/>
      </w:pPr>
    </w:p>
    <w:p w14:paraId="1C8F6EFB" w14:textId="77F91320" w:rsidR="003B2A2E" w:rsidRDefault="00454E5C" w:rsidP="00454E5C">
      <w:pPr>
        <w:pStyle w:val="H1Body"/>
        <w:jc w:val="center"/>
      </w:pPr>
      <w:r w:rsidRPr="00454E5C">
        <w:t>BMI = Weight (</w:t>
      </w:r>
      <w:r w:rsidR="00C916E6">
        <w:t>kgs</w:t>
      </w:r>
      <w:r w:rsidRPr="00454E5C">
        <w:t>)</w:t>
      </w:r>
      <w:r w:rsidR="007B6A7F">
        <w:t xml:space="preserve"> / Height</w:t>
      </w:r>
      <w:r w:rsidR="00C916E6">
        <w:t xml:space="preserve"> in meters</w:t>
      </w:r>
      <w:r w:rsidR="00C916E6" w:rsidRPr="00C916E6">
        <w:rPr>
          <w:vertAlign w:val="superscript"/>
        </w:rPr>
        <w:t>2</w:t>
      </w:r>
    </w:p>
    <w:p w14:paraId="163F2879" w14:textId="77777777" w:rsidR="0024116C" w:rsidRDefault="0024116C" w:rsidP="003101F4">
      <w:pPr>
        <w:pStyle w:val="NoSpacing"/>
      </w:pPr>
    </w:p>
    <w:p w14:paraId="4C1D9DD7" w14:textId="768A7254" w:rsidR="0024116C" w:rsidRDefault="0024116C" w:rsidP="0024116C">
      <w:pPr>
        <w:pStyle w:val="H1Body"/>
      </w:pPr>
      <w:r>
        <w:t>A person’s BMI puts them in a pre-defined category:</w:t>
      </w:r>
    </w:p>
    <w:p w14:paraId="273D17A6" w14:textId="12BFA865" w:rsidR="0024116C" w:rsidRDefault="0024116C" w:rsidP="0024116C">
      <w:pPr>
        <w:pStyle w:val="H1Body"/>
        <w:numPr>
          <w:ilvl w:val="0"/>
          <w:numId w:val="2"/>
        </w:numPr>
        <w:ind w:left="993"/>
      </w:pPr>
      <w:r>
        <w:t xml:space="preserve">Below 18.5 – underweight </w:t>
      </w:r>
    </w:p>
    <w:p w14:paraId="6DC10D46" w14:textId="1E1C3358" w:rsidR="0024116C" w:rsidRDefault="0024116C" w:rsidP="0024116C">
      <w:pPr>
        <w:pStyle w:val="H1Body"/>
        <w:numPr>
          <w:ilvl w:val="0"/>
          <w:numId w:val="2"/>
        </w:numPr>
        <w:ind w:left="993"/>
      </w:pPr>
      <w:r>
        <w:t>Between 18.5 and 24.9 – healthy</w:t>
      </w:r>
    </w:p>
    <w:p w14:paraId="22272BB2" w14:textId="529F650A" w:rsidR="0024116C" w:rsidRDefault="0024116C" w:rsidP="0024116C">
      <w:pPr>
        <w:pStyle w:val="H1Body"/>
        <w:numPr>
          <w:ilvl w:val="0"/>
          <w:numId w:val="2"/>
        </w:numPr>
        <w:ind w:left="993"/>
      </w:pPr>
      <w:r>
        <w:t>Between 25 and 29.9 – overweight</w:t>
      </w:r>
    </w:p>
    <w:p w14:paraId="62D2EFBA" w14:textId="79FD3319" w:rsidR="00365365" w:rsidRDefault="0024116C" w:rsidP="009A67E2">
      <w:pPr>
        <w:pStyle w:val="H1Body"/>
        <w:numPr>
          <w:ilvl w:val="0"/>
          <w:numId w:val="2"/>
        </w:numPr>
        <w:ind w:left="993"/>
      </w:pPr>
      <w:r>
        <w:t>30 or over – obese</w:t>
      </w:r>
    </w:p>
    <w:p w14:paraId="2C7498E0" w14:textId="77777777" w:rsidR="009A67E2" w:rsidRDefault="009A67E2" w:rsidP="009A67E2">
      <w:pPr>
        <w:pStyle w:val="H1Body"/>
      </w:pPr>
    </w:p>
    <w:p w14:paraId="22B77BD5" w14:textId="3A252ED9" w:rsidR="00CF0359" w:rsidRPr="003A2488" w:rsidRDefault="00465586" w:rsidP="00CF0359">
      <w:pPr>
        <w:pStyle w:val="H1Body"/>
        <w:numPr>
          <w:ilvl w:val="0"/>
          <w:numId w:val="12"/>
        </w:numPr>
      </w:pPr>
      <w:r>
        <w:t xml:space="preserve">Download </w:t>
      </w:r>
      <w:r>
        <w:rPr>
          <w:b/>
          <w:bCs/>
        </w:rPr>
        <w:t>BMICalculator.java</w:t>
      </w:r>
      <w:r>
        <w:t xml:space="preserve"> from Moodle and drag this file into your </w:t>
      </w:r>
      <w:proofErr w:type="spellStart"/>
      <w:r>
        <w:rPr>
          <w:b/>
          <w:bCs/>
        </w:rPr>
        <w:t>src</w:t>
      </w:r>
      <w:proofErr w:type="spellEnd"/>
      <w:r>
        <w:t xml:space="preserve"> folder to import it into your project.</w:t>
      </w:r>
    </w:p>
    <w:p w14:paraId="17ECD357" w14:textId="3AAF1A1E" w:rsidR="003A2488" w:rsidRDefault="00B145EE" w:rsidP="00CF0359">
      <w:pPr>
        <w:pStyle w:val="H1Body"/>
        <w:numPr>
          <w:ilvl w:val="0"/>
          <w:numId w:val="12"/>
        </w:numPr>
      </w:pPr>
      <w:r>
        <w:t xml:space="preserve">Generate a Test Class for </w:t>
      </w:r>
      <w:r w:rsidR="000E62BF">
        <w:t xml:space="preserve">the </w:t>
      </w:r>
      <w:proofErr w:type="spellStart"/>
      <w:r w:rsidR="000E62BF" w:rsidRPr="000E62BF">
        <w:rPr>
          <w:b/>
          <w:bCs/>
        </w:rPr>
        <w:t>BMICalculator</w:t>
      </w:r>
      <w:proofErr w:type="spellEnd"/>
      <w:r w:rsidR="000E62BF">
        <w:t xml:space="preserve"> class</w:t>
      </w:r>
      <w:r>
        <w:t xml:space="preserve"> using the approach we used earlier (right-click the </w:t>
      </w:r>
      <w:proofErr w:type="spellStart"/>
      <w:r>
        <w:t>BMICalculator</w:t>
      </w:r>
      <w:proofErr w:type="spellEnd"/>
      <w:r>
        <w:t xml:space="preserve"> class name in the code editor </w:t>
      </w:r>
      <w:r w:rsidR="00295F26">
        <w:t xml:space="preserve">and </w:t>
      </w:r>
      <w:r>
        <w:t xml:space="preserve">go to </w:t>
      </w:r>
      <w:r>
        <w:rPr>
          <w:b/>
          <w:bCs/>
        </w:rPr>
        <w:t>Generate</w:t>
      </w:r>
      <w:r w:rsidR="008576C5">
        <w:rPr>
          <w:b/>
          <w:bCs/>
        </w:rPr>
        <w:t xml:space="preserve">… </w:t>
      </w:r>
      <w:r w:rsidR="008576C5">
        <w:t xml:space="preserve">and then select </w:t>
      </w:r>
      <w:r w:rsidR="008576C5">
        <w:rPr>
          <w:b/>
          <w:bCs/>
        </w:rPr>
        <w:t xml:space="preserve">Test… </w:t>
      </w:r>
      <w:r w:rsidR="008576C5">
        <w:t>Leave the defaults as they are</w:t>
      </w:r>
      <w:r w:rsidR="00295F26">
        <w:t xml:space="preserve"> (do not generate any test methods using the pop—up window</w:t>
      </w:r>
      <w:r w:rsidR="00437735">
        <w:t>, you’ll generate your own test methods after you’ve designed some test cases</w:t>
      </w:r>
      <w:r w:rsidR="00295F26">
        <w:t>).</w:t>
      </w:r>
    </w:p>
    <w:p w14:paraId="5AFB14AF" w14:textId="1347B2B9" w:rsidR="007D62C2" w:rsidRDefault="007D62C2" w:rsidP="00CF0359">
      <w:pPr>
        <w:pStyle w:val="H1Body"/>
        <w:numPr>
          <w:ilvl w:val="0"/>
          <w:numId w:val="12"/>
        </w:numPr>
      </w:pPr>
      <w:r>
        <w:t xml:space="preserve">Before you </w:t>
      </w:r>
      <w:r w:rsidR="001D1D1E">
        <w:t>start</w:t>
      </w:r>
      <w:r>
        <w:t xml:space="preserve"> writing the tests in IntelliJ, it would make sense to </w:t>
      </w:r>
      <w:r w:rsidR="00B074DD">
        <w:t xml:space="preserve">write down what test cases you intend to </w:t>
      </w:r>
      <w:r w:rsidR="00E026A0">
        <w:t>implement and execute</w:t>
      </w:r>
      <w:r w:rsidR="0085339B">
        <w:t xml:space="preserve"> and what you would expect the result to be based on your interpretation of the BMI calculation and categories provided. Using </w:t>
      </w:r>
      <w:r w:rsidR="00E026A0">
        <w:fldChar w:fldCharType="begin"/>
      </w:r>
      <w:r w:rsidR="00E026A0">
        <w:instrText xml:space="preserve"> REF _Ref148718828 \h </w:instrText>
      </w:r>
      <w:r w:rsidR="00E026A0">
        <w:fldChar w:fldCharType="separate"/>
      </w:r>
      <w:r w:rsidR="00F643BE">
        <w:t xml:space="preserve">Table </w:t>
      </w:r>
      <w:r w:rsidR="00F643BE">
        <w:rPr>
          <w:noProof/>
        </w:rPr>
        <w:t>1</w:t>
      </w:r>
      <w:r w:rsidR="00E026A0">
        <w:fldChar w:fldCharType="end"/>
      </w:r>
      <w:r w:rsidR="00E026A0">
        <w:t xml:space="preserve"> to help guide your testing, complete the table</w:t>
      </w:r>
      <w:r w:rsidR="006149C6">
        <w:t xml:space="preserve"> (</w:t>
      </w:r>
      <w:r w:rsidR="00B73940">
        <w:t>except for</w:t>
      </w:r>
      <w:r w:rsidR="006149C6">
        <w:t xml:space="preserve"> the final column – “Actual Result”), which you should complete after conducting your tests.</w:t>
      </w:r>
      <w:r w:rsidR="001D1D1E">
        <w:t xml:space="preserve"> The first row contains an example.</w:t>
      </w:r>
      <w:r w:rsidR="00B314CF">
        <w:t xml:space="preserve"> There is </w:t>
      </w:r>
      <w:r w:rsidR="00B314CF">
        <w:lastRenderedPageBreak/>
        <w:t>guidance for filling in this table below the table itself</w:t>
      </w:r>
      <w:r w:rsidR="00A87839">
        <w:t>, and you are free to add new rows/test cases as you see fit</w:t>
      </w:r>
      <w:r w:rsidR="00B314CF">
        <w:t>.</w:t>
      </w:r>
    </w:p>
    <w:p w14:paraId="4F4E326A" w14:textId="55F782C3" w:rsidR="00DC0420" w:rsidRDefault="00DC0420" w:rsidP="00DC0420">
      <w:pPr>
        <w:pStyle w:val="Caption"/>
        <w:keepNext/>
        <w:jc w:val="center"/>
      </w:pPr>
      <w:bookmarkStart w:id="12" w:name="_Ref148718828"/>
      <w:r>
        <w:t xml:space="preserve">Table </w:t>
      </w:r>
      <w:r w:rsidR="00CF4ADD">
        <w:fldChar w:fldCharType="begin"/>
      </w:r>
      <w:r w:rsidR="00CF4ADD">
        <w:instrText xml:space="preserve"> SEQ Table \* ARABIC </w:instrText>
      </w:r>
      <w:r w:rsidR="00CF4ADD">
        <w:fldChar w:fldCharType="separate"/>
      </w:r>
      <w:r w:rsidR="00F643BE">
        <w:rPr>
          <w:noProof/>
        </w:rPr>
        <w:t>1</w:t>
      </w:r>
      <w:r w:rsidR="00CF4ADD">
        <w:rPr>
          <w:noProof/>
        </w:rPr>
        <w:fldChar w:fldCharType="end"/>
      </w:r>
      <w:bookmarkEnd w:id="12"/>
      <w:r>
        <w:t xml:space="preserve"> Exercise 6 Sample Test Cases</w:t>
      </w:r>
    </w:p>
    <w:tbl>
      <w:tblPr>
        <w:tblStyle w:val="TableGrid"/>
        <w:tblW w:w="10660" w:type="dxa"/>
        <w:tblInd w:w="-601" w:type="dxa"/>
        <w:tblLook w:val="04A0" w:firstRow="1" w:lastRow="0" w:firstColumn="1" w:lastColumn="0" w:noHBand="0" w:noVBand="1"/>
      </w:tblPr>
      <w:tblGrid>
        <w:gridCol w:w="976"/>
        <w:gridCol w:w="1383"/>
        <w:gridCol w:w="1361"/>
        <w:gridCol w:w="2065"/>
        <w:gridCol w:w="2587"/>
        <w:gridCol w:w="1450"/>
        <w:gridCol w:w="838"/>
      </w:tblGrid>
      <w:tr w:rsidR="00987DFB" w14:paraId="3F2026BA" w14:textId="77777777" w:rsidTr="00987DFB">
        <w:tc>
          <w:tcPr>
            <w:tcW w:w="976" w:type="dxa"/>
            <w:shd w:val="clear" w:color="auto" w:fill="C5E0B3" w:themeFill="accent6" w:themeFillTint="66"/>
          </w:tcPr>
          <w:p w14:paraId="124AB536" w14:textId="5A5388DA" w:rsidR="00A15E68" w:rsidRPr="00485FC4" w:rsidRDefault="00A15E68" w:rsidP="00485FC4">
            <w:pPr>
              <w:pStyle w:val="NoSpacing"/>
              <w:rPr>
                <w:b/>
                <w:bCs/>
              </w:rPr>
            </w:pPr>
            <w:r w:rsidRPr="00485FC4">
              <w:rPr>
                <w:b/>
                <w:bCs/>
              </w:rPr>
              <w:t xml:space="preserve">Test </w:t>
            </w:r>
            <w:r>
              <w:rPr>
                <w:b/>
                <w:bCs/>
              </w:rPr>
              <w:t xml:space="preserve">Case </w:t>
            </w:r>
            <w:r w:rsidRPr="00485FC4">
              <w:rPr>
                <w:b/>
                <w:bCs/>
              </w:rPr>
              <w:t>#</w:t>
            </w:r>
          </w:p>
        </w:tc>
        <w:tc>
          <w:tcPr>
            <w:tcW w:w="1384" w:type="dxa"/>
            <w:shd w:val="clear" w:color="auto" w:fill="C5E0B3" w:themeFill="accent6" w:themeFillTint="66"/>
          </w:tcPr>
          <w:p w14:paraId="57169A1A" w14:textId="726CF833" w:rsidR="00A15E68" w:rsidRPr="00485FC4" w:rsidRDefault="00A15E68" w:rsidP="00485FC4">
            <w:pPr>
              <w:pStyle w:val="NoSpacing"/>
              <w:rPr>
                <w:b/>
                <w:bCs/>
              </w:rPr>
            </w:pPr>
            <w:r w:rsidRPr="00485FC4">
              <w:rPr>
                <w:b/>
                <w:bCs/>
              </w:rPr>
              <w:t>Method to Test</w:t>
            </w:r>
          </w:p>
        </w:tc>
        <w:tc>
          <w:tcPr>
            <w:tcW w:w="1422" w:type="dxa"/>
            <w:shd w:val="clear" w:color="auto" w:fill="C5E0B3" w:themeFill="accent6" w:themeFillTint="66"/>
          </w:tcPr>
          <w:p w14:paraId="786AFDFA" w14:textId="6953AECA" w:rsidR="00A15E68" w:rsidRDefault="00A15E68" w:rsidP="00485FC4">
            <w:pPr>
              <w:pStyle w:val="NoSpacing"/>
              <w:rPr>
                <w:b/>
                <w:bCs/>
              </w:rPr>
            </w:pPr>
            <w:r>
              <w:rPr>
                <w:b/>
                <w:bCs/>
              </w:rPr>
              <w:t>Test Description</w:t>
            </w:r>
          </w:p>
        </w:tc>
        <w:tc>
          <w:tcPr>
            <w:tcW w:w="2739" w:type="dxa"/>
            <w:shd w:val="clear" w:color="auto" w:fill="C5E0B3" w:themeFill="accent6" w:themeFillTint="66"/>
          </w:tcPr>
          <w:p w14:paraId="1922CE36" w14:textId="235E6C3C" w:rsidR="00A15E68" w:rsidRPr="00485FC4" w:rsidRDefault="00A15E68" w:rsidP="00485FC4">
            <w:pPr>
              <w:pStyle w:val="NoSpacing"/>
              <w:rPr>
                <w:b/>
                <w:bCs/>
              </w:rPr>
            </w:pPr>
            <w:r>
              <w:rPr>
                <w:b/>
                <w:bCs/>
              </w:rPr>
              <w:t>Inputs</w:t>
            </w:r>
          </w:p>
        </w:tc>
        <w:tc>
          <w:tcPr>
            <w:tcW w:w="1827" w:type="dxa"/>
            <w:shd w:val="clear" w:color="auto" w:fill="C5E0B3" w:themeFill="accent6" w:themeFillTint="66"/>
          </w:tcPr>
          <w:p w14:paraId="5E64D1FA" w14:textId="77777777" w:rsidR="00A15E68" w:rsidRDefault="00A15E68" w:rsidP="00485FC4">
            <w:pPr>
              <w:pStyle w:val="NoSpacing"/>
              <w:rPr>
                <w:b/>
                <w:bCs/>
              </w:rPr>
            </w:pPr>
            <w:r>
              <w:rPr>
                <w:b/>
                <w:bCs/>
              </w:rPr>
              <w:t>Expected Output</w:t>
            </w:r>
          </w:p>
          <w:p w14:paraId="674D9D45" w14:textId="55AE4672" w:rsidR="00A15E68" w:rsidRPr="00485FC4" w:rsidRDefault="00A15E68" w:rsidP="00485FC4">
            <w:pPr>
              <w:pStyle w:val="NoSpacing"/>
              <w:rPr>
                <w:b/>
                <w:bCs/>
              </w:rPr>
            </w:pPr>
            <w:r>
              <w:rPr>
                <w:b/>
                <w:bCs/>
              </w:rPr>
              <w:t>(Note: rounded to 2 decimal places)</w:t>
            </w:r>
          </w:p>
        </w:tc>
        <w:tc>
          <w:tcPr>
            <w:tcW w:w="1450" w:type="dxa"/>
            <w:shd w:val="clear" w:color="auto" w:fill="C5E0B3" w:themeFill="accent6" w:themeFillTint="66"/>
          </w:tcPr>
          <w:p w14:paraId="67E710B3" w14:textId="2BF81CCC" w:rsidR="00A15E68" w:rsidRDefault="00A15E68" w:rsidP="00485FC4">
            <w:pPr>
              <w:pStyle w:val="NoSpacing"/>
              <w:rPr>
                <w:b/>
                <w:bCs/>
              </w:rPr>
            </w:pPr>
            <w:r>
              <w:rPr>
                <w:b/>
                <w:bCs/>
              </w:rPr>
              <w:t>Test Case Implemented</w:t>
            </w:r>
            <w:r w:rsidR="00862F17">
              <w:rPr>
                <w:b/>
                <w:bCs/>
              </w:rPr>
              <w:t xml:space="preserve"> and Executed</w:t>
            </w:r>
          </w:p>
        </w:tc>
        <w:tc>
          <w:tcPr>
            <w:tcW w:w="862" w:type="dxa"/>
            <w:shd w:val="clear" w:color="auto" w:fill="C5E0B3" w:themeFill="accent6" w:themeFillTint="66"/>
          </w:tcPr>
          <w:p w14:paraId="27974DFD" w14:textId="3E12878D" w:rsidR="00A15E68" w:rsidRPr="00485FC4" w:rsidRDefault="00A15E68" w:rsidP="00485FC4">
            <w:pPr>
              <w:pStyle w:val="NoSpacing"/>
              <w:rPr>
                <w:b/>
                <w:bCs/>
              </w:rPr>
            </w:pPr>
            <w:r>
              <w:rPr>
                <w:b/>
                <w:bCs/>
              </w:rPr>
              <w:t>Actual Result</w:t>
            </w:r>
          </w:p>
        </w:tc>
      </w:tr>
      <w:tr w:rsidR="00987DFB" w14:paraId="512F5B94" w14:textId="77777777" w:rsidTr="00987DFB">
        <w:tc>
          <w:tcPr>
            <w:tcW w:w="976" w:type="dxa"/>
            <w:shd w:val="clear" w:color="auto" w:fill="E2EFD9" w:themeFill="accent6" w:themeFillTint="33"/>
            <w:vAlign w:val="center"/>
          </w:tcPr>
          <w:p w14:paraId="176DBC15" w14:textId="77777777" w:rsidR="00A15E68" w:rsidRDefault="00A15E68" w:rsidP="00862F17">
            <w:pPr>
              <w:pStyle w:val="H1Body"/>
              <w:ind w:left="0"/>
              <w:jc w:val="center"/>
              <w:rPr>
                <w:i/>
                <w:iCs/>
              </w:rPr>
            </w:pPr>
            <w:r>
              <w:rPr>
                <w:i/>
                <w:iCs/>
              </w:rPr>
              <w:t>Example</w:t>
            </w:r>
          </w:p>
          <w:p w14:paraId="0B2DACCE" w14:textId="62815A30" w:rsidR="00A15E68" w:rsidRPr="00494F6F" w:rsidRDefault="00A15E68" w:rsidP="00862F17">
            <w:pPr>
              <w:pStyle w:val="H1Body"/>
              <w:ind w:left="0"/>
              <w:jc w:val="center"/>
              <w:rPr>
                <w:i/>
                <w:iCs/>
              </w:rPr>
            </w:pPr>
            <w:r w:rsidRPr="00494F6F">
              <w:rPr>
                <w:i/>
                <w:iCs/>
              </w:rPr>
              <w:t>1</w:t>
            </w:r>
          </w:p>
        </w:tc>
        <w:tc>
          <w:tcPr>
            <w:tcW w:w="1384" w:type="dxa"/>
            <w:shd w:val="clear" w:color="auto" w:fill="E2EFD9" w:themeFill="accent6" w:themeFillTint="33"/>
            <w:vAlign w:val="center"/>
          </w:tcPr>
          <w:p w14:paraId="724B0637" w14:textId="2F75CB7D" w:rsidR="00A15E68" w:rsidRPr="00494F6F" w:rsidRDefault="00A15E68" w:rsidP="00536EE8">
            <w:pPr>
              <w:pStyle w:val="H1Body"/>
              <w:ind w:left="0"/>
              <w:rPr>
                <w:i/>
                <w:iCs/>
              </w:rPr>
            </w:pPr>
            <w:r w:rsidRPr="00494F6F">
              <w:rPr>
                <w:i/>
                <w:iCs/>
              </w:rPr>
              <w:t>calculateBMI</w:t>
            </w:r>
          </w:p>
        </w:tc>
        <w:tc>
          <w:tcPr>
            <w:tcW w:w="1422" w:type="dxa"/>
            <w:shd w:val="clear" w:color="auto" w:fill="E2EFD9" w:themeFill="accent6" w:themeFillTint="33"/>
            <w:vAlign w:val="center"/>
          </w:tcPr>
          <w:p w14:paraId="433A72B4" w14:textId="7FA4E490" w:rsidR="00A15E68" w:rsidRPr="00494F6F" w:rsidRDefault="00A15E68" w:rsidP="00536EE8">
            <w:pPr>
              <w:pStyle w:val="H1Body"/>
              <w:ind w:left="0"/>
              <w:rPr>
                <w:i/>
                <w:iCs/>
              </w:rPr>
            </w:pPr>
            <w:r w:rsidRPr="00494F6F">
              <w:rPr>
                <w:i/>
                <w:iCs/>
              </w:rPr>
              <w:t>Valid weight and height</w:t>
            </w:r>
          </w:p>
        </w:tc>
        <w:tc>
          <w:tcPr>
            <w:tcW w:w="2739" w:type="dxa"/>
            <w:shd w:val="clear" w:color="auto" w:fill="E2EFD9" w:themeFill="accent6" w:themeFillTint="33"/>
            <w:vAlign w:val="center"/>
          </w:tcPr>
          <w:p w14:paraId="73279600" w14:textId="3E108E93" w:rsidR="00A15E68" w:rsidRPr="00494F6F" w:rsidRDefault="00A15E68" w:rsidP="00536EE8">
            <w:pPr>
              <w:pStyle w:val="H1Body"/>
              <w:ind w:left="0"/>
              <w:rPr>
                <w:i/>
                <w:iCs/>
              </w:rPr>
            </w:pPr>
            <w:r w:rsidRPr="00494F6F">
              <w:rPr>
                <w:i/>
                <w:iCs/>
              </w:rPr>
              <w:t>Weight (kg) – 70</w:t>
            </w:r>
          </w:p>
          <w:p w14:paraId="344F2DA5" w14:textId="050DD813" w:rsidR="00A15E68" w:rsidRPr="00494F6F" w:rsidRDefault="00A15E68" w:rsidP="00536EE8">
            <w:pPr>
              <w:pStyle w:val="H1Body"/>
              <w:ind w:left="0"/>
              <w:rPr>
                <w:i/>
                <w:iCs/>
              </w:rPr>
            </w:pPr>
            <w:r w:rsidRPr="00494F6F">
              <w:rPr>
                <w:i/>
                <w:iCs/>
              </w:rPr>
              <w:t>Height (meters) – 1.75</w:t>
            </w:r>
          </w:p>
        </w:tc>
        <w:tc>
          <w:tcPr>
            <w:tcW w:w="1827" w:type="dxa"/>
            <w:shd w:val="clear" w:color="auto" w:fill="E2EFD9" w:themeFill="accent6" w:themeFillTint="33"/>
            <w:vAlign w:val="center"/>
          </w:tcPr>
          <w:p w14:paraId="5C96ED01" w14:textId="44BE0305" w:rsidR="00A15E68" w:rsidRPr="00494F6F" w:rsidRDefault="00A15E68" w:rsidP="00862F17">
            <w:pPr>
              <w:pStyle w:val="H1Body"/>
              <w:ind w:left="0"/>
              <w:jc w:val="center"/>
              <w:rPr>
                <w:i/>
                <w:iCs/>
              </w:rPr>
            </w:pPr>
            <w:r w:rsidRPr="00494F6F">
              <w:rPr>
                <w:i/>
                <w:iCs/>
              </w:rPr>
              <w:t>22.86</w:t>
            </w:r>
          </w:p>
        </w:tc>
        <w:tc>
          <w:tcPr>
            <w:tcW w:w="1450" w:type="dxa"/>
            <w:shd w:val="clear" w:color="auto" w:fill="E2EFD9" w:themeFill="accent6" w:themeFillTint="33"/>
            <w:vAlign w:val="center"/>
          </w:tcPr>
          <w:p w14:paraId="5E98284E" w14:textId="42709A17" w:rsidR="00A15E68" w:rsidRPr="00494F6F" w:rsidRDefault="00862F17" w:rsidP="00862F17">
            <w:pPr>
              <w:pStyle w:val="H1Body"/>
              <w:ind w:left="0"/>
              <w:jc w:val="center"/>
              <w:rPr>
                <w:i/>
                <w:iCs/>
              </w:rPr>
            </w:pPr>
            <w:r>
              <w:rPr>
                <w:rFonts w:ascii="Segoe UI Symbol" w:hAnsi="Segoe UI Symbol" w:cs="Segoe UI Symbol"/>
                <w:color w:val="040C28"/>
                <w:sz w:val="30"/>
                <w:szCs w:val="30"/>
              </w:rPr>
              <w:t>✔</w:t>
            </w:r>
          </w:p>
        </w:tc>
        <w:tc>
          <w:tcPr>
            <w:tcW w:w="862" w:type="dxa"/>
            <w:shd w:val="clear" w:color="auto" w:fill="E2EFD9" w:themeFill="accent6" w:themeFillTint="33"/>
            <w:vAlign w:val="center"/>
          </w:tcPr>
          <w:p w14:paraId="250F25F1" w14:textId="6DF156B4" w:rsidR="00A15E68" w:rsidRPr="00494F6F" w:rsidRDefault="00A15E68" w:rsidP="00862F17">
            <w:pPr>
              <w:pStyle w:val="H1Body"/>
              <w:ind w:left="0"/>
              <w:jc w:val="center"/>
              <w:rPr>
                <w:i/>
                <w:iCs/>
              </w:rPr>
            </w:pPr>
            <w:r w:rsidRPr="00494F6F">
              <w:rPr>
                <w:i/>
                <w:iCs/>
              </w:rPr>
              <w:t>22.86</w:t>
            </w:r>
          </w:p>
        </w:tc>
      </w:tr>
      <w:tr w:rsidR="00987DFB" w14:paraId="657E2A85" w14:textId="77777777" w:rsidTr="00987DFB">
        <w:tc>
          <w:tcPr>
            <w:tcW w:w="976" w:type="dxa"/>
            <w:vAlign w:val="center"/>
          </w:tcPr>
          <w:p w14:paraId="4F7A938C" w14:textId="7C1AD2E0" w:rsidR="00A15E68" w:rsidRDefault="00A15E68" w:rsidP="00862F17">
            <w:pPr>
              <w:pStyle w:val="H1Body"/>
              <w:ind w:left="0"/>
              <w:jc w:val="center"/>
            </w:pPr>
            <w:r>
              <w:t>2</w:t>
            </w:r>
          </w:p>
        </w:tc>
        <w:tc>
          <w:tcPr>
            <w:tcW w:w="1384" w:type="dxa"/>
            <w:vAlign w:val="center"/>
          </w:tcPr>
          <w:p w14:paraId="2C7B43DE" w14:textId="3B1A5ADD" w:rsidR="00A15E68" w:rsidRDefault="00A15E68" w:rsidP="00536EE8">
            <w:pPr>
              <w:pStyle w:val="H1Body"/>
              <w:ind w:left="0"/>
            </w:pPr>
            <w:r>
              <w:t>calculateBMI</w:t>
            </w:r>
          </w:p>
        </w:tc>
        <w:tc>
          <w:tcPr>
            <w:tcW w:w="1422" w:type="dxa"/>
            <w:vAlign w:val="center"/>
          </w:tcPr>
          <w:p w14:paraId="05393407" w14:textId="24B8C08B" w:rsidR="00A15E68" w:rsidRDefault="00A15E68" w:rsidP="00536EE8">
            <w:pPr>
              <w:pStyle w:val="H1Body"/>
              <w:ind w:left="0"/>
            </w:pPr>
            <w:r>
              <w:t>Valid weight and height</w:t>
            </w:r>
          </w:p>
        </w:tc>
        <w:tc>
          <w:tcPr>
            <w:tcW w:w="2739" w:type="dxa"/>
            <w:vAlign w:val="center"/>
          </w:tcPr>
          <w:p w14:paraId="630A059E" w14:textId="682CE45E" w:rsidR="00A15E68" w:rsidRDefault="00A15E68" w:rsidP="00536EE8">
            <w:pPr>
              <w:pStyle w:val="H1Body"/>
              <w:ind w:left="0"/>
            </w:pPr>
            <w:r>
              <w:t>Weight (kg) –</w:t>
            </w:r>
          </w:p>
          <w:p w14:paraId="0FE7659B" w14:textId="1D41DE11" w:rsidR="00A15E68" w:rsidRDefault="00A15E68" w:rsidP="00536EE8">
            <w:pPr>
              <w:pStyle w:val="H1Body"/>
              <w:ind w:left="0"/>
            </w:pPr>
            <w:r>
              <w:t>Height (meters) –</w:t>
            </w:r>
          </w:p>
        </w:tc>
        <w:tc>
          <w:tcPr>
            <w:tcW w:w="1827" w:type="dxa"/>
            <w:vAlign w:val="center"/>
          </w:tcPr>
          <w:p w14:paraId="3B31A980" w14:textId="75C97ECE" w:rsidR="00A15E68" w:rsidRDefault="00A15E68" w:rsidP="00862F17">
            <w:pPr>
              <w:pStyle w:val="H1Body"/>
              <w:ind w:left="0"/>
              <w:jc w:val="center"/>
            </w:pPr>
          </w:p>
        </w:tc>
        <w:tc>
          <w:tcPr>
            <w:tcW w:w="1450" w:type="dxa"/>
            <w:vAlign w:val="center"/>
          </w:tcPr>
          <w:p w14:paraId="53188AB8" w14:textId="77777777" w:rsidR="00A15E68" w:rsidRDefault="00A15E68" w:rsidP="00862F17">
            <w:pPr>
              <w:pStyle w:val="H1Body"/>
              <w:ind w:left="0"/>
              <w:jc w:val="center"/>
            </w:pPr>
          </w:p>
        </w:tc>
        <w:tc>
          <w:tcPr>
            <w:tcW w:w="862" w:type="dxa"/>
            <w:vAlign w:val="center"/>
          </w:tcPr>
          <w:p w14:paraId="7B406432" w14:textId="5A539218" w:rsidR="00A15E68" w:rsidRDefault="00A15E68" w:rsidP="00862F17">
            <w:pPr>
              <w:pStyle w:val="H1Body"/>
              <w:ind w:left="0"/>
              <w:jc w:val="center"/>
            </w:pPr>
          </w:p>
        </w:tc>
      </w:tr>
      <w:tr w:rsidR="00987DFB" w14:paraId="340A2C87" w14:textId="77777777" w:rsidTr="00987DFB">
        <w:tc>
          <w:tcPr>
            <w:tcW w:w="976" w:type="dxa"/>
            <w:vAlign w:val="center"/>
          </w:tcPr>
          <w:p w14:paraId="34321DA3" w14:textId="0B5EF335" w:rsidR="00A15E68" w:rsidRDefault="00A15E68" w:rsidP="00862F17">
            <w:pPr>
              <w:pStyle w:val="H1Body"/>
              <w:ind w:left="0"/>
              <w:jc w:val="center"/>
            </w:pPr>
            <w:r>
              <w:t>3</w:t>
            </w:r>
            <w:r w:rsidRPr="0083303B">
              <w:rPr>
                <w:vertAlign w:val="superscript"/>
              </w:rPr>
              <w:fldChar w:fldCharType="begin"/>
            </w:r>
            <w:r w:rsidRPr="0083303B">
              <w:rPr>
                <w:vertAlign w:val="superscript"/>
              </w:rPr>
              <w:instrText xml:space="preserve"> NOTEREF _Ref148793822 \h </w:instrText>
            </w:r>
            <w:r>
              <w:rPr>
                <w:vertAlign w:val="superscript"/>
              </w:rPr>
              <w:instrText xml:space="preserve"> \* MERGEFORMAT </w:instrText>
            </w:r>
            <w:r w:rsidRPr="0083303B">
              <w:rPr>
                <w:vertAlign w:val="superscript"/>
              </w:rPr>
            </w:r>
            <w:r w:rsidRPr="0083303B">
              <w:rPr>
                <w:vertAlign w:val="superscript"/>
              </w:rPr>
              <w:fldChar w:fldCharType="separate"/>
            </w:r>
            <w:r>
              <w:rPr>
                <w:vertAlign w:val="superscript"/>
              </w:rPr>
              <w:t>1</w:t>
            </w:r>
            <w:r w:rsidRPr="0083303B">
              <w:rPr>
                <w:vertAlign w:val="superscript"/>
              </w:rPr>
              <w:fldChar w:fldCharType="end"/>
            </w:r>
          </w:p>
        </w:tc>
        <w:tc>
          <w:tcPr>
            <w:tcW w:w="1384" w:type="dxa"/>
            <w:vAlign w:val="center"/>
          </w:tcPr>
          <w:p w14:paraId="01A7D095" w14:textId="7A0A5739" w:rsidR="00A15E68" w:rsidRDefault="00A15E68" w:rsidP="00536EE8">
            <w:pPr>
              <w:pStyle w:val="H1Body"/>
              <w:ind w:left="0"/>
            </w:pPr>
            <w:r>
              <w:t>calculateBMI</w:t>
            </w:r>
          </w:p>
        </w:tc>
        <w:tc>
          <w:tcPr>
            <w:tcW w:w="1422" w:type="dxa"/>
            <w:vAlign w:val="center"/>
          </w:tcPr>
          <w:p w14:paraId="10260A77" w14:textId="0CA38682" w:rsidR="00A15E68" w:rsidRDefault="00A15E68" w:rsidP="00536EE8">
            <w:pPr>
              <w:pStyle w:val="H1Body"/>
              <w:ind w:left="0"/>
            </w:pPr>
            <w:r>
              <w:t>Weight is zero</w:t>
            </w:r>
          </w:p>
        </w:tc>
        <w:tc>
          <w:tcPr>
            <w:tcW w:w="2739" w:type="dxa"/>
            <w:vAlign w:val="center"/>
          </w:tcPr>
          <w:p w14:paraId="0186DBFB" w14:textId="02F0E595" w:rsidR="00A15E68" w:rsidRDefault="00A15E68" w:rsidP="00536EE8">
            <w:pPr>
              <w:pStyle w:val="H1Body"/>
              <w:ind w:left="0"/>
            </w:pPr>
            <w:r>
              <w:t>Weight (kg) –</w:t>
            </w:r>
          </w:p>
          <w:p w14:paraId="1DF999DB" w14:textId="1CA8CF04" w:rsidR="00A15E68" w:rsidRDefault="00A15E68" w:rsidP="00536EE8">
            <w:pPr>
              <w:pStyle w:val="H1Body"/>
              <w:ind w:left="0"/>
            </w:pPr>
            <w:r>
              <w:t>Height (meters) –</w:t>
            </w:r>
          </w:p>
        </w:tc>
        <w:tc>
          <w:tcPr>
            <w:tcW w:w="1827" w:type="dxa"/>
            <w:vAlign w:val="center"/>
          </w:tcPr>
          <w:p w14:paraId="0B90231B" w14:textId="7C3E4132" w:rsidR="00A15E68" w:rsidRDefault="00A15E68" w:rsidP="00862F17">
            <w:pPr>
              <w:pStyle w:val="H1Body"/>
              <w:ind w:left="0"/>
              <w:jc w:val="center"/>
            </w:pPr>
            <w:r w:rsidRPr="00E16C0F">
              <w:t>IllegalArgumentException</w:t>
            </w:r>
            <w:bookmarkStart w:id="13" w:name="_Ref148793822"/>
            <w:r>
              <w:rPr>
                <w:rStyle w:val="FootnoteReference"/>
              </w:rPr>
              <w:footnoteReference w:id="1"/>
            </w:r>
            <w:bookmarkEnd w:id="13"/>
          </w:p>
        </w:tc>
        <w:tc>
          <w:tcPr>
            <w:tcW w:w="1450" w:type="dxa"/>
            <w:vAlign w:val="center"/>
          </w:tcPr>
          <w:p w14:paraId="779448EC" w14:textId="77777777" w:rsidR="00A15E68" w:rsidRDefault="00A15E68" w:rsidP="00862F17">
            <w:pPr>
              <w:pStyle w:val="H1Body"/>
              <w:ind w:left="0"/>
              <w:jc w:val="center"/>
            </w:pPr>
          </w:p>
        </w:tc>
        <w:tc>
          <w:tcPr>
            <w:tcW w:w="862" w:type="dxa"/>
            <w:vAlign w:val="center"/>
          </w:tcPr>
          <w:p w14:paraId="339F78CC" w14:textId="642B98DD" w:rsidR="00A15E68" w:rsidRDefault="00A15E68" w:rsidP="00862F17">
            <w:pPr>
              <w:pStyle w:val="H1Body"/>
              <w:ind w:left="0"/>
              <w:jc w:val="center"/>
            </w:pPr>
          </w:p>
        </w:tc>
      </w:tr>
      <w:tr w:rsidR="00987DFB" w14:paraId="5E9823A4" w14:textId="77777777" w:rsidTr="00987DFB">
        <w:tc>
          <w:tcPr>
            <w:tcW w:w="976" w:type="dxa"/>
            <w:vAlign w:val="center"/>
          </w:tcPr>
          <w:p w14:paraId="7553B5C9" w14:textId="369217C2" w:rsidR="00A15E68" w:rsidRDefault="00A15E68" w:rsidP="00862F17">
            <w:pPr>
              <w:pStyle w:val="H1Body"/>
              <w:ind w:left="0"/>
              <w:jc w:val="center"/>
            </w:pPr>
            <w:r>
              <w:t>4</w:t>
            </w:r>
          </w:p>
        </w:tc>
        <w:tc>
          <w:tcPr>
            <w:tcW w:w="1384" w:type="dxa"/>
            <w:vAlign w:val="center"/>
          </w:tcPr>
          <w:p w14:paraId="2771C94C" w14:textId="4C582FEC" w:rsidR="00A15E68" w:rsidRDefault="00A15E68" w:rsidP="00536EE8">
            <w:pPr>
              <w:pStyle w:val="H1Body"/>
              <w:ind w:left="0"/>
            </w:pPr>
            <w:r>
              <w:t>calculateBMI</w:t>
            </w:r>
          </w:p>
        </w:tc>
        <w:tc>
          <w:tcPr>
            <w:tcW w:w="1422" w:type="dxa"/>
            <w:vAlign w:val="center"/>
          </w:tcPr>
          <w:p w14:paraId="0D8D778E" w14:textId="139427EA" w:rsidR="00A15E68" w:rsidRDefault="00A15E68" w:rsidP="00536EE8">
            <w:pPr>
              <w:pStyle w:val="H1Body"/>
              <w:ind w:left="0"/>
            </w:pPr>
            <w:r>
              <w:t>Height is zero</w:t>
            </w:r>
          </w:p>
        </w:tc>
        <w:tc>
          <w:tcPr>
            <w:tcW w:w="2739" w:type="dxa"/>
            <w:vAlign w:val="center"/>
          </w:tcPr>
          <w:p w14:paraId="4382AB3C" w14:textId="6EA42977" w:rsidR="00A15E68" w:rsidRDefault="00A15E68" w:rsidP="00536EE8">
            <w:pPr>
              <w:pStyle w:val="H1Body"/>
              <w:ind w:left="0"/>
            </w:pPr>
            <w:r>
              <w:t>Weight (kg) –</w:t>
            </w:r>
          </w:p>
          <w:p w14:paraId="53442407" w14:textId="1F0A7D84" w:rsidR="00A15E68" w:rsidRDefault="00A15E68" w:rsidP="00536EE8">
            <w:pPr>
              <w:pStyle w:val="H1Body"/>
              <w:ind w:left="0"/>
            </w:pPr>
            <w:r>
              <w:t>Height (meters) –</w:t>
            </w:r>
          </w:p>
        </w:tc>
        <w:tc>
          <w:tcPr>
            <w:tcW w:w="1827" w:type="dxa"/>
            <w:vAlign w:val="center"/>
          </w:tcPr>
          <w:p w14:paraId="7826FBF4" w14:textId="70B1CF03" w:rsidR="00A15E68" w:rsidRDefault="00A15E68" w:rsidP="00862F17">
            <w:pPr>
              <w:pStyle w:val="H1Body"/>
              <w:ind w:left="0"/>
              <w:jc w:val="center"/>
            </w:pPr>
            <w:r w:rsidRPr="00E16C0F">
              <w:t>IllegalArgumentException</w:t>
            </w:r>
          </w:p>
        </w:tc>
        <w:tc>
          <w:tcPr>
            <w:tcW w:w="1450" w:type="dxa"/>
            <w:vAlign w:val="center"/>
          </w:tcPr>
          <w:p w14:paraId="73E959D9" w14:textId="77777777" w:rsidR="00A15E68" w:rsidRDefault="00A15E68" w:rsidP="00862F17">
            <w:pPr>
              <w:pStyle w:val="H1Body"/>
              <w:ind w:left="0"/>
              <w:jc w:val="center"/>
            </w:pPr>
          </w:p>
        </w:tc>
        <w:tc>
          <w:tcPr>
            <w:tcW w:w="862" w:type="dxa"/>
            <w:vAlign w:val="center"/>
          </w:tcPr>
          <w:p w14:paraId="0A9CB090" w14:textId="5FB9BF36" w:rsidR="00A15E68" w:rsidRDefault="00A15E68" w:rsidP="00862F17">
            <w:pPr>
              <w:pStyle w:val="H1Body"/>
              <w:ind w:left="0"/>
              <w:jc w:val="center"/>
            </w:pPr>
          </w:p>
        </w:tc>
      </w:tr>
      <w:tr w:rsidR="00987DFB" w14:paraId="4929FF3B" w14:textId="77777777" w:rsidTr="00987DFB">
        <w:tc>
          <w:tcPr>
            <w:tcW w:w="976" w:type="dxa"/>
            <w:vAlign w:val="center"/>
          </w:tcPr>
          <w:p w14:paraId="2C0E35F6" w14:textId="0FBA1836" w:rsidR="00A15E68" w:rsidRDefault="00A15E68" w:rsidP="00862F17">
            <w:pPr>
              <w:pStyle w:val="H1Body"/>
              <w:ind w:left="0"/>
              <w:jc w:val="center"/>
            </w:pPr>
            <w:r>
              <w:t>5</w:t>
            </w:r>
          </w:p>
        </w:tc>
        <w:tc>
          <w:tcPr>
            <w:tcW w:w="1384" w:type="dxa"/>
            <w:vAlign w:val="center"/>
          </w:tcPr>
          <w:p w14:paraId="3838E1A7" w14:textId="3F5E6D51" w:rsidR="00A15E68" w:rsidRDefault="00A15E68" w:rsidP="00536EE8">
            <w:pPr>
              <w:pStyle w:val="H1Body"/>
              <w:ind w:left="0"/>
            </w:pPr>
            <w:r>
              <w:t>calculateBMI</w:t>
            </w:r>
          </w:p>
        </w:tc>
        <w:tc>
          <w:tcPr>
            <w:tcW w:w="1422" w:type="dxa"/>
            <w:vAlign w:val="center"/>
          </w:tcPr>
          <w:p w14:paraId="0CACDBB9" w14:textId="52A3EEF1" w:rsidR="00A15E68" w:rsidRDefault="00A15E68" w:rsidP="00536EE8">
            <w:pPr>
              <w:pStyle w:val="H1Body"/>
              <w:ind w:left="0"/>
            </w:pPr>
            <w:r>
              <w:t>Negative Weight</w:t>
            </w:r>
          </w:p>
        </w:tc>
        <w:tc>
          <w:tcPr>
            <w:tcW w:w="2739" w:type="dxa"/>
            <w:vAlign w:val="center"/>
          </w:tcPr>
          <w:p w14:paraId="3EF8667C" w14:textId="2AD7BE1C" w:rsidR="00A15E68" w:rsidRDefault="00A15E68" w:rsidP="00536EE8">
            <w:pPr>
              <w:pStyle w:val="H1Body"/>
              <w:ind w:left="0"/>
            </w:pPr>
            <w:r>
              <w:t>Weight (kg) –</w:t>
            </w:r>
          </w:p>
          <w:p w14:paraId="7935A1DA" w14:textId="5A807205" w:rsidR="00A15E68" w:rsidRDefault="00A15E68" w:rsidP="00536EE8">
            <w:pPr>
              <w:pStyle w:val="H1Body"/>
              <w:ind w:left="0"/>
            </w:pPr>
            <w:r>
              <w:t>Height (meters) –</w:t>
            </w:r>
          </w:p>
        </w:tc>
        <w:tc>
          <w:tcPr>
            <w:tcW w:w="1827" w:type="dxa"/>
            <w:vAlign w:val="center"/>
          </w:tcPr>
          <w:p w14:paraId="198F0E66" w14:textId="5D29DC8A" w:rsidR="00A15E68" w:rsidRDefault="00A15E68" w:rsidP="00862F17">
            <w:pPr>
              <w:pStyle w:val="H1Body"/>
              <w:ind w:left="0"/>
              <w:jc w:val="center"/>
            </w:pPr>
            <w:r w:rsidRPr="00E16C0F">
              <w:t>IllegalArgumentException</w:t>
            </w:r>
          </w:p>
        </w:tc>
        <w:tc>
          <w:tcPr>
            <w:tcW w:w="1450" w:type="dxa"/>
            <w:vAlign w:val="center"/>
          </w:tcPr>
          <w:p w14:paraId="1DB6BBB8" w14:textId="77777777" w:rsidR="00A15E68" w:rsidRDefault="00A15E68" w:rsidP="00862F17">
            <w:pPr>
              <w:pStyle w:val="H1Body"/>
              <w:ind w:left="0"/>
              <w:jc w:val="center"/>
            </w:pPr>
          </w:p>
        </w:tc>
        <w:tc>
          <w:tcPr>
            <w:tcW w:w="862" w:type="dxa"/>
            <w:vAlign w:val="center"/>
          </w:tcPr>
          <w:p w14:paraId="20282F9B" w14:textId="69A29839" w:rsidR="00A15E68" w:rsidRDefault="00A15E68" w:rsidP="00862F17">
            <w:pPr>
              <w:pStyle w:val="H1Body"/>
              <w:ind w:left="0"/>
              <w:jc w:val="center"/>
            </w:pPr>
          </w:p>
        </w:tc>
      </w:tr>
      <w:tr w:rsidR="00987DFB" w14:paraId="4221854E" w14:textId="77777777" w:rsidTr="00987DFB">
        <w:tc>
          <w:tcPr>
            <w:tcW w:w="976" w:type="dxa"/>
            <w:vAlign w:val="center"/>
          </w:tcPr>
          <w:p w14:paraId="62DA948F" w14:textId="2F16048D" w:rsidR="00A15E68" w:rsidRDefault="00A15E68" w:rsidP="00862F17">
            <w:pPr>
              <w:pStyle w:val="H1Body"/>
              <w:ind w:left="0"/>
              <w:jc w:val="center"/>
            </w:pPr>
            <w:r>
              <w:t>6</w:t>
            </w:r>
          </w:p>
        </w:tc>
        <w:tc>
          <w:tcPr>
            <w:tcW w:w="1384" w:type="dxa"/>
            <w:vAlign w:val="center"/>
          </w:tcPr>
          <w:p w14:paraId="76823033" w14:textId="4E579DE8" w:rsidR="00A15E68" w:rsidRDefault="00A15E68" w:rsidP="00536EE8">
            <w:pPr>
              <w:pStyle w:val="H1Body"/>
              <w:ind w:left="0"/>
            </w:pPr>
            <w:r>
              <w:t>calculateBMI</w:t>
            </w:r>
          </w:p>
        </w:tc>
        <w:tc>
          <w:tcPr>
            <w:tcW w:w="1422" w:type="dxa"/>
            <w:vAlign w:val="center"/>
          </w:tcPr>
          <w:p w14:paraId="634A442D" w14:textId="517D185B" w:rsidR="00A15E68" w:rsidRDefault="00A15E68" w:rsidP="00536EE8">
            <w:pPr>
              <w:pStyle w:val="H1Body"/>
              <w:ind w:left="0"/>
            </w:pPr>
            <w:r>
              <w:t>Negative height</w:t>
            </w:r>
          </w:p>
        </w:tc>
        <w:tc>
          <w:tcPr>
            <w:tcW w:w="2739" w:type="dxa"/>
            <w:vAlign w:val="center"/>
          </w:tcPr>
          <w:p w14:paraId="7730592D" w14:textId="31A4F6BD" w:rsidR="00A15E68" w:rsidRDefault="00A15E68" w:rsidP="00536EE8">
            <w:pPr>
              <w:pStyle w:val="H1Body"/>
              <w:ind w:left="0"/>
            </w:pPr>
            <w:r>
              <w:t>Weight (kg) –</w:t>
            </w:r>
          </w:p>
          <w:p w14:paraId="7B801733" w14:textId="14D9F80E" w:rsidR="00A15E68" w:rsidRDefault="00A15E68" w:rsidP="00536EE8">
            <w:pPr>
              <w:pStyle w:val="H1Body"/>
              <w:ind w:left="0"/>
            </w:pPr>
            <w:r>
              <w:t>Height (meters) –</w:t>
            </w:r>
          </w:p>
        </w:tc>
        <w:tc>
          <w:tcPr>
            <w:tcW w:w="1827" w:type="dxa"/>
            <w:vAlign w:val="center"/>
          </w:tcPr>
          <w:p w14:paraId="7C06F756" w14:textId="58294DFC" w:rsidR="00A15E68" w:rsidRDefault="00A15E68" w:rsidP="00862F17">
            <w:pPr>
              <w:pStyle w:val="H1Body"/>
              <w:ind w:left="0"/>
              <w:jc w:val="center"/>
            </w:pPr>
            <w:r w:rsidRPr="00E16C0F">
              <w:t>IllegalArgumentException</w:t>
            </w:r>
          </w:p>
        </w:tc>
        <w:tc>
          <w:tcPr>
            <w:tcW w:w="1450" w:type="dxa"/>
            <w:vAlign w:val="center"/>
          </w:tcPr>
          <w:p w14:paraId="18446A80" w14:textId="77777777" w:rsidR="00A15E68" w:rsidRDefault="00A15E68" w:rsidP="00862F17">
            <w:pPr>
              <w:pStyle w:val="H1Body"/>
              <w:ind w:left="0"/>
              <w:jc w:val="center"/>
            </w:pPr>
          </w:p>
        </w:tc>
        <w:tc>
          <w:tcPr>
            <w:tcW w:w="862" w:type="dxa"/>
            <w:vAlign w:val="center"/>
          </w:tcPr>
          <w:p w14:paraId="324B892B" w14:textId="0871FEB0" w:rsidR="00A15E68" w:rsidRDefault="00A15E68" w:rsidP="00862F17">
            <w:pPr>
              <w:pStyle w:val="H1Body"/>
              <w:ind w:left="0"/>
              <w:jc w:val="center"/>
            </w:pPr>
          </w:p>
        </w:tc>
      </w:tr>
      <w:tr w:rsidR="00987DFB" w14:paraId="06B9C715" w14:textId="77777777" w:rsidTr="00987DFB">
        <w:tc>
          <w:tcPr>
            <w:tcW w:w="976" w:type="dxa"/>
            <w:vAlign w:val="center"/>
          </w:tcPr>
          <w:p w14:paraId="7D5C8110" w14:textId="371A4828" w:rsidR="00A15E68" w:rsidRDefault="00A15E68" w:rsidP="00862F17">
            <w:pPr>
              <w:pStyle w:val="H1Body"/>
              <w:ind w:left="0"/>
              <w:jc w:val="center"/>
            </w:pPr>
            <w:r>
              <w:t>7</w:t>
            </w:r>
          </w:p>
        </w:tc>
        <w:tc>
          <w:tcPr>
            <w:tcW w:w="1384" w:type="dxa"/>
            <w:vAlign w:val="center"/>
          </w:tcPr>
          <w:p w14:paraId="60D04303" w14:textId="3799B040" w:rsidR="00A15E68" w:rsidRDefault="00A15E68" w:rsidP="00536EE8">
            <w:pPr>
              <w:pStyle w:val="H1Body"/>
              <w:ind w:left="0"/>
            </w:pPr>
            <w:r>
              <w:t>classifyBMI</w:t>
            </w:r>
          </w:p>
        </w:tc>
        <w:tc>
          <w:tcPr>
            <w:tcW w:w="1422" w:type="dxa"/>
            <w:vAlign w:val="center"/>
          </w:tcPr>
          <w:p w14:paraId="333FEED3" w14:textId="57FA3AE7" w:rsidR="00A15E68" w:rsidRDefault="00A15E68" w:rsidP="00536EE8">
            <w:pPr>
              <w:pStyle w:val="H1Body"/>
              <w:ind w:left="0"/>
            </w:pPr>
            <w:r>
              <w:t>BMI &lt; 18.5</w:t>
            </w:r>
          </w:p>
        </w:tc>
        <w:tc>
          <w:tcPr>
            <w:tcW w:w="2739" w:type="dxa"/>
            <w:vAlign w:val="center"/>
          </w:tcPr>
          <w:p w14:paraId="30A7C233" w14:textId="209A7DD7" w:rsidR="00A15E68" w:rsidRDefault="00A15E68" w:rsidP="00536EE8">
            <w:pPr>
              <w:pStyle w:val="H1Body"/>
              <w:ind w:left="0"/>
            </w:pPr>
            <w:r>
              <w:t>BMI –</w:t>
            </w:r>
          </w:p>
        </w:tc>
        <w:tc>
          <w:tcPr>
            <w:tcW w:w="1827" w:type="dxa"/>
            <w:vAlign w:val="center"/>
          </w:tcPr>
          <w:p w14:paraId="2ED1FEE3" w14:textId="65FC3523" w:rsidR="00A15E68" w:rsidRDefault="00A15E68" w:rsidP="00862F17">
            <w:pPr>
              <w:pStyle w:val="H1Body"/>
              <w:ind w:left="0"/>
              <w:jc w:val="center"/>
            </w:pPr>
            <w:r>
              <w:t>“Underweight”</w:t>
            </w:r>
          </w:p>
        </w:tc>
        <w:tc>
          <w:tcPr>
            <w:tcW w:w="1450" w:type="dxa"/>
            <w:vAlign w:val="center"/>
          </w:tcPr>
          <w:p w14:paraId="299AC45F" w14:textId="77777777" w:rsidR="00A15E68" w:rsidRDefault="00A15E68" w:rsidP="00862F17">
            <w:pPr>
              <w:pStyle w:val="H1Body"/>
              <w:ind w:left="0"/>
              <w:jc w:val="center"/>
            </w:pPr>
          </w:p>
        </w:tc>
        <w:tc>
          <w:tcPr>
            <w:tcW w:w="862" w:type="dxa"/>
            <w:vAlign w:val="center"/>
          </w:tcPr>
          <w:p w14:paraId="492C1492" w14:textId="4FB338E7" w:rsidR="00A15E68" w:rsidRDefault="00A15E68" w:rsidP="00862F17">
            <w:pPr>
              <w:pStyle w:val="H1Body"/>
              <w:ind w:left="0"/>
              <w:jc w:val="center"/>
            </w:pPr>
          </w:p>
        </w:tc>
      </w:tr>
      <w:tr w:rsidR="00987DFB" w14:paraId="55154198" w14:textId="77777777" w:rsidTr="00987DFB">
        <w:tc>
          <w:tcPr>
            <w:tcW w:w="976" w:type="dxa"/>
            <w:vAlign w:val="center"/>
          </w:tcPr>
          <w:p w14:paraId="5BC6A2ED" w14:textId="201E8A91" w:rsidR="00A15E68" w:rsidRDefault="00A15E68" w:rsidP="00862F17">
            <w:pPr>
              <w:pStyle w:val="H1Body"/>
              <w:ind w:left="0"/>
              <w:jc w:val="center"/>
            </w:pPr>
            <w:r>
              <w:t>8</w:t>
            </w:r>
          </w:p>
        </w:tc>
        <w:tc>
          <w:tcPr>
            <w:tcW w:w="1384" w:type="dxa"/>
            <w:vAlign w:val="center"/>
          </w:tcPr>
          <w:p w14:paraId="6E653589" w14:textId="6AC4496B" w:rsidR="00A15E68" w:rsidRDefault="00A15E68" w:rsidP="00536EE8">
            <w:pPr>
              <w:pStyle w:val="H1Body"/>
              <w:ind w:left="0"/>
            </w:pPr>
            <w:r>
              <w:t>classifyBMI</w:t>
            </w:r>
          </w:p>
        </w:tc>
        <w:tc>
          <w:tcPr>
            <w:tcW w:w="1422" w:type="dxa"/>
            <w:vAlign w:val="center"/>
          </w:tcPr>
          <w:p w14:paraId="3C7D2DF6" w14:textId="0A3FE1E1" w:rsidR="00A15E68" w:rsidRDefault="00A15E68" w:rsidP="00536EE8">
            <w:pPr>
              <w:pStyle w:val="H1Body"/>
              <w:ind w:left="0"/>
            </w:pPr>
            <w:r w:rsidRPr="003466C1">
              <w:t>18.5 &lt;= BMI &lt; 24.9</w:t>
            </w:r>
          </w:p>
        </w:tc>
        <w:tc>
          <w:tcPr>
            <w:tcW w:w="2739" w:type="dxa"/>
            <w:vAlign w:val="center"/>
          </w:tcPr>
          <w:p w14:paraId="3BC3C800" w14:textId="61DA5807" w:rsidR="00A15E68" w:rsidRDefault="00A15E68" w:rsidP="00536EE8">
            <w:pPr>
              <w:pStyle w:val="H1Body"/>
              <w:ind w:left="0"/>
            </w:pPr>
            <w:r>
              <w:t>BMI –</w:t>
            </w:r>
          </w:p>
        </w:tc>
        <w:tc>
          <w:tcPr>
            <w:tcW w:w="1827" w:type="dxa"/>
            <w:vAlign w:val="center"/>
          </w:tcPr>
          <w:p w14:paraId="60DC6BF5" w14:textId="4EA949F4" w:rsidR="00A15E68" w:rsidRDefault="00A15E68" w:rsidP="00862F17">
            <w:pPr>
              <w:pStyle w:val="H1Body"/>
              <w:ind w:left="0"/>
              <w:jc w:val="center"/>
            </w:pPr>
            <w:r>
              <w:t>“Normal weight”</w:t>
            </w:r>
          </w:p>
        </w:tc>
        <w:tc>
          <w:tcPr>
            <w:tcW w:w="1450" w:type="dxa"/>
            <w:vAlign w:val="center"/>
          </w:tcPr>
          <w:p w14:paraId="7B0F19FD" w14:textId="77777777" w:rsidR="00A15E68" w:rsidRDefault="00A15E68" w:rsidP="00862F17">
            <w:pPr>
              <w:pStyle w:val="H1Body"/>
              <w:ind w:left="0"/>
              <w:jc w:val="center"/>
            </w:pPr>
          </w:p>
        </w:tc>
        <w:tc>
          <w:tcPr>
            <w:tcW w:w="862" w:type="dxa"/>
            <w:vAlign w:val="center"/>
          </w:tcPr>
          <w:p w14:paraId="03268C8B" w14:textId="78193B91" w:rsidR="00A15E68" w:rsidRDefault="00A15E68" w:rsidP="00862F17">
            <w:pPr>
              <w:pStyle w:val="H1Body"/>
              <w:ind w:left="0"/>
              <w:jc w:val="center"/>
            </w:pPr>
          </w:p>
        </w:tc>
      </w:tr>
      <w:tr w:rsidR="00987DFB" w14:paraId="30B57644" w14:textId="77777777" w:rsidTr="00987DFB">
        <w:tc>
          <w:tcPr>
            <w:tcW w:w="976" w:type="dxa"/>
            <w:vAlign w:val="center"/>
          </w:tcPr>
          <w:p w14:paraId="0D614ACE" w14:textId="4CA83B22" w:rsidR="00A15E68" w:rsidRDefault="00A15E68" w:rsidP="00862F17">
            <w:pPr>
              <w:pStyle w:val="H1Body"/>
              <w:ind w:left="0"/>
              <w:jc w:val="center"/>
            </w:pPr>
            <w:r>
              <w:t>9</w:t>
            </w:r>
          </w:p>
        </w:tc>
        <w:tc>
          <w:tcPr>
            <w:tcW w:w="1384" w:type="dxa"/>
            <w:vAlign w:val="center"/>
          </w:tcPr>
          <w:p w14:paraId="687F682C" w14:textId="7108687F" w:rsidR="00A15E68" w:rsidRDefault="00A15E68" w:rsidP="00536EE8">
            <w:pPr>
              <w:pStyle w:val="H1Body"/>
              <w:ind w:left="0"/>
            </w:pPr>
            <w:r>
              <w:t>classifyBMI</w:t>
            </w:r>
          </w:p>
        </w:tc>
        <w:tc>
          <w:tcPr>
            <w:tcW w:w="1422" w:type="dxa"/>
            <w:vAlign w:val="center"/>
          </w:tcPr>
          <w:p w14:paraId="2F1CFF20" w14:textId="10E4B5F9" w:rsidR="00A15E68" w:rsidRDefault="00A15E68" w:rsidP="00536EE8">
            <w:pPr>
              <w:pStyle w:val="H1Body"/>
              <w:ind w:left="0"/>
            </w:pPr>
            <w:r w:rsidRPr="003466C1">
              <w:t>24.9 &lt;= BMI &lt; 30</w:t>
            </w:r>
          </w:p>
        </w:tc>
        <w:tc>
          <w:tcPr>
            <w:tcW w:w="2739" w:type="dxa"/>
            <w:vAlign w:val="center"/>
          </w:tcPr>
          <w:p w14:paraId="7ACC47AF" w14:textId="106FE3DB" w:rsidR="00A15E68" w:rsidRDefault="00A15E68" w:rsidP="00536EE8">
            <w:pPr>
              <w:pStyle w:val="H1Body"/>
              <w:ind w:left="0"/>
            </w:pPr>
            <w:r>
              <w:t>BMI –</w:t>
            </w:r>
          </w:p>
        </w:tc>
        <w:tc>
          <w:tcPr>
            <w:tcW w:w="1827" w:type="dxa"/>
            <w:vAlign w:val="center"/>
          </w:tcPr>
          <w:p w14:paraId="09E6ED67" w14:textId="44AAC47A" w:rsidR="00A15E68" w:rsidRDefault="00A15E68" w:rsidP="00862F17">
            <w:pPr>
              <w:pStyle w:val="H1Body"/>
              <w:ind w:left="0"/>
              <w:jc w:val="center"/>
            </w:pPr>
            <w:r>
              <w:t>“Overweight”</w:t>
            </w:r>
          </w:p>
        </w:tc>
        <w:tc>
          <w:tcPr>
            <w:tcW w:w="1450" w:type="dxa"/>
            <w:vAlign w:val="center"/>
          </w:tcPr>
          <w:p w14:paraId="6A8F6667" w14:textId="77777777" w:rsidR="00A15E68" w:rsidRDefault="00A15E68" w:rsidP="00862F17">
            <w:pPr>
              <w:pStyle w:val="H1Body"/>
              <w:ind w:left="0"/>
              <w:jc w:val="center"/>
            </w:pPr>
          </w:p>
        </w:tc>
        <w:tc>
          <w:tcPr>
            <w:tcW w:w="862" w:type="dxa"/>
            <w:vAlign w:val="center"/>
          </w:tcPr>
          <w:p w14:paraId="7B2E4063" w14:textId="59BAB3C5" w:rsidR="00A15E68" w:rsidRDefault="00A15E68" w:rsidP="00862F17">
            <w:pPr>
              <w:pStyle w:val="H1Body"/>
              <w:ind w:left="0"/>
              <w:jc w:val="center"/>
            </w:pPr>
          </w:p>
        </w:tc>
      </w:tr>
      <w:tr w:rsidR="00987DFB" w14:paraId="2F13CB80" w14:textId="77777777" w:rsidTr="00987DFB">
        <w:tc>
          <w:tcPr>
            <w:tcW w:w="976" w:type="dxa"/>
            <w:vAlign w:val="center"/>
          </w:tcPr>
          <w:p w14:paraId="61470BF7" w14:textId="557745FF" w:rsidR="00A15E68" w:rsidRDefault="00A15E68" w:rsidP="00862F17">
            <w:pPr>
              <w:pStyle w:val="H1Body"/>
              <w:ind w:left="0"/>
              <w:jc w:val="center"/>
            </w:pPr>
            <w:r>
              <w:t>10</w:t>
            </w:r>
          </w:p>
        </w:tc>
        <w:tc>
          <w:tcPr>
            <w:tcW w:w="1384" w:type="dxa"/>
            <w:vAlign w:val="center"/>
          </w:tcPr>
          <w:p w14:paraId="7DA2E2C9" w14:textId="60C087F4" w:rsidR="00A15E68" w:rsidRDefault="00A15E68" w:rsidP="00536EE8">
            <w:pPr>
              <w:pStyle w:val="H1Body"/>
              <w:ind w:left="0"/>
            </w:pPr>
            <w:r>
              <w:t>classifyBMI</w:t>
            </w:r>
          </w:p>
        </w:tc>
        <w:tc>
          <w:tcPr>
            <w:tcW w:w="1422" w:type="dxa"/>
            <w:vAlign w:val="center"/>
          </w:tcPr>
          <w:p w14:paraId="6CE333F9" w14:textId="7E05FFDB" w:rsidR="00A15E68" w:rsidRDefault="00A15E68" w:rsidP="00536EE8">
            <w:pPr>
              <w:pStyle w:val="H1Body"/>
              <w:ind w:left="0"/>
            </w:pPr>
            <w:r w:rsidRPr="003466C1">
              <w:t>BMI &gt;= 30</w:t>
            </w:r>
          </w:p>
        </w:tc>
        <w:tc>
          <w:tcPr>
            <w:tcW w:w="2739" w:type="dxa"/>
            <w:vAlign w:val="center"/>
          </w:tcPr>
          <w:p w14:paraId="634DDA81" w14:textId="2F84FDD5" w:rsidR="00A15E68" w:rsidRDefault="00A15E68" w:rsidP="00536EE8">
            <w:pPr>
              <w:pStyle w:val="H1Body"/>
              <w:ind w:left="0"/>
            </w:pPr>
            <w:r>
              <w:t>BMI –</w:t>
            </w:r>
          </w:p>
        </w:tc>
        <w:tc>
          <w:tcPr>
            <w:tcW w:w="1827" w:type="dxa"/>
            <w:vAlign w:val="center"/>
          </w:tcPr>
          <w:p w14:paraId="3CC47B3A" w14:textId="0C96B4A6" w:rsidR="00A15E68" w:rsidRDefault="00A15E68" w:rsidP="00862F17">
            <w:pPr>
              <w:pStyle w:val="H1Body"/>
              <w:ind w:left="0"/>
              <w:jc w:val="center"/>
            </w:pPr>
            <w:r>
              <w:t>“Obese”</w:t>
            </w:r>
          </w:p>
        </w:tc>
        <w:tc>
          <w:tcPr>
            <w:tcW w:w="1450" w:type="dxa"/>
            <w:vAlign w:val="center"/>
          </w:tcPr>
          <w:p w14:paraId="129AC19B" w14:textId="77777777" w:rsidR="00A15E68" w:rsidRDefault="00A15E68" w:rsidP="00862F17">
            <w:pPr>
              <w:pStyle w:val="H1Body"/>
              <w:ind w:left="0"/>
              <w:jc w:val="center"/>
            </w:pPr>
          </w:p>
        </w:tc>
        <w:tc>
          <w:tcPr>
            <w:tcW w:w="862" w:type="dxa"/>
            <w:vAlign w:val="center"/>
          </w:tcPr>
          <w:p w14:paraId="58B83D48" w14:textId="3AB37BA2" w:rsidR="00A15E68" w:rsidRDefault="00A15E68" w:rsidP="00862F17">
            <w:pPr>
              <w:pStyle w:val="H1Body"/>
              <w:ind w:left="0"/>
              <w:jc w:val="center"/>
            </w:pPr>
          </w:p>
        </w:tc>
      </w:tr>
    </w:tbl>
    <w:p w14:paraId="29749D2D" w14:textId="77777777" w:rsidR="0033646B" w:rsidRPr="003A2488" w:rsidRDefault="0033646B" w:rsidP="00F2119D">
      <w:pPr>
        <w:pStyle w:val="H1Body"/>
        <w:ind w:left="0"/>
      </w:pPr>
    </w:p>
    <w:p w14:paraId="3F89E783" w14:textId="1656039B" w:rsidR="009A67E2" w:rsidRPr="00FA7664" w:rsidRDefault="0045193A" w:rsidP="009A67E2">
      <w:pPr>
        <w:pStyle w:val="H1Body"/>
        <w:rPr>
          <w:b/>
          <w:bCs/>
        </w:rPr>
      </w:pPr>
      <w:r w:rsidRPr="00FA7664">
        <w:rPr>
          <w:b/>
          <w:bCs/>
        </w:rPr>
        <w:t xml:space="preserve">Guidance for filling in </w:t>
      </w:r>
      <w:r w:rsidRPr="00FA7664">
        <w:rPr>
          <w:b/>
          <w:bCs/>
        </w:rPr>
        <w:fldChar w:fldCharType="begin"/>
      </w:r>
      <w:r w:rsidRPr="00FA7664">
        <w:rPr>
          <w:b/>
          <w:bCs/>
        </w:rPr>
        <w:instrText xml:space="preserve"> REF _Ref148718828 \h  \* MERGEFORMAT </w:instrText>
      </w:r>
      <w:r w:rsidRPr="00FA7664">
        <w:rPr>
          <w:b/>
          <w:bCs/>
        </w:rPr>
      </w:r>
      <w:r w:rsidRPr="00FA7664">
        <w:rPr>
          <w:b/>
          <w:bCs/>
        </w:rPr>
        <w:fldChar w:fldCharType="separate"/>
      </w:r>
      <w:r w:rsidR="00F643BE" w:rsidRPr="00F643BE">
        <w:rPr>
          <w:b/>
          <w:bCs/>
        </w:rPr>
        <w:t xml:space="preserve">Table </w:t>
      </w:r>
      <w:r w:rsidR="00F643BE" w:rsidRPr="00F643BE">
        <w:rPr>
          <w:b/>
          <w:bCs/>
          <w:noProof/>
        </w:rPr>
        <w:t>1</w:t>
      </w:r>
      <w:r w:rsidRPr="00FA7664">
        <w:rPr>
          <w:b/>
          <w:bCs/>
        </w:rPr>
        <w:fldChar w:fldCharType="end"/>
      </w:r>
      <w:r w:rsidR="00B314CF" w:rsidRPr="00FA7664">
        <w:rPr>
          <w:b/>
          <w:bCs/>
        </w:rPr>
        <w:t>:</w:t>
      </w:r>
    </w:p>
    <w:p w14:paraId="5E1295F0" w14:textId="4595FFD7" w:rsidR="00B314CF" w:rsidRDefault="0014625A" w:rsidP="00C46175">
      <w:pPr>
        <w:pStyle w:val="H2Body"/>
        <w:ind w:left="426"/>
      </w:pPr>
      <w:r>
        <w:t>When choosing the value of the different inputs (</w:t>
      </w:r>
      <w:proofErr w:type="gramStart"/>
      <w:r>
        <w:t>e.g.</w:t>
      </w:r>
      <w:proofErr w:type="gramEnd"/>
      <w:r>
        <w:t xml:space="preserve"> weight and height), there </w:t>
      </w:r>
      <w:r w:rsidR="00046DD7">
        <w:t xml:space="preserve">are different techniques </w:t>
      </w:r>
      <w:r w:rsidR="0033128B">
        <w:t xml:space="preserve">we </w:t>
      </w:r>
      <w:r w:rsidR="00A83D0F">
        <w:t>can use to pick what these values should be</w:t>
      </w:r>
      <w:r w:rsidR="0033128B">
        <w:t>:</w:t>
      </w:r>
    </w:p>
    <w:p w14:paraId="1F394915" w14:textId="607BE005" w:rsidR="0033128B" w:rsidRDefault="00606D2B" w:rsidP="00C46175">
      <w:pPr>
        <w:pStyle w:val="H2Body"/>
        <w:numPr>
          <w:ilvl w:val="1"/>
          <w:numId w:val="15"/>
        </w:numPr>
        <w:ind w:left="993"/>
      </w:pPr>
      <w:r>
        <w:rPr>
          <w:b/>
          <w:bCs/>
        </w:rPr>
        <w:t xml:space="preserve">Human-generated </w:t>
      </w:r>
      <w:r w:rsidR="0033128B">
        <w:rPr>
          <w:b/>
          <w:bCs/>
        </w:rPr>
        <w:t xml:space="preserve">Random </w:t>
      </w:r>
      <w:r w:rsidR="00651D98">
        <w:rPr>
          <w:b/>
          <w:bCs/>
        </w:rPr>
        <w:t>V</w:t>
      </w:r>
      <w:r w:rsidR="0033128B">
        <w:rPr>
          <w:b/>
          <w:bCs/>
        </w:rPr>
        <w:t>alues</w:t>
      </w:r>
      <w:r w:rsidR="0033128B">
        <w:t>: We can choose values at random based on the test description/criteria</w:t>
      </w:r>
      <w:r w:rsidR="00A83D0F">
        <w:t xml:space="preserve"> using our own intuition and judgement</w:t>
      </w:r>
      <w:r w:rsidR="0033128B">
        <w:t xml:space="preserve">. </w:t>
      </w:r>
      <w:proofErr w:type="gramStart"/>
      <w:r w:rsidR="0033128B">
        <w:t>E.g.</w:t>
      </w:r>
      <w:proofErr w:type="gramEnd"/>
      <w:r w:rsidR="0033128B">
        <w:t xml:space="preserve"> </w:t>
      </w:r>
      <w:r w:rsidR="003400AC">
        <w:t>for the 1</w:t>
      </w:r>
      <w:r w:rsidR="003400AC" w:rsidRPr="003400AC">
        <w:rPr>
          <w:vertAlign w:val="superscript"/>
        </w:rPr>
        <w:t>st</w:t>
      </w:r>
      <w:r w:rsidR="003400AC">
        <w:t xml:space="preserve"> row/test case, a valid weight and a valid height </w:t>
      </w:r>
      <w:r>
        <w:t>are</w:t>
      </w:r>
      <w:r w:rsidR="003400AC">
        <w:t xml:space="preserve"> being tested, so any ‘sensible’ value makes sense here</w:t>
      </w:r>
      <w:r>
        <w:t xml:space="preserve">, </w:t>
      </w:r>
      <w:r w:rsidR="00A83D0F">
        <w:t xml:space="preserve">so </w:t>
      </w:r>
      <w:r>
        <w:t>we can come up with these values ourselves</w:t>
      </w:r>
      <w:r w:rsidR="00A83D0F">
        <w:t>.</w:t>
      </w:r>
    </w:p>
    <w:p w14:paraId="498F7D95" w14:textId="7C5E175F" w:rsidR="00606D2B" w:rsidRDefault="00606D2B" w:rsidP="00C46175">
      <w:pPr>
        <w:pStyle w:val="H2Body"/>
        <w:numPr>
          <w:ilvl w:val="1"/>
          <w:numId w:val="15"/>
        </w:numPr>
        <w:ind w:left="993"/>
      </w:pPr>
      <w:r>
        <w:rPr>
          <w:b/>
          <w:bCs/>
        </w:rPr>
        <w:t>Computer</w:t>
      </w:r>
      <w:r w:rsidRPr="00606D2B">
        <w:t>-</w:t>
      </w:r>
      <w:r w:rsidRPr="00EC1C80">
        <w:rPr>
          <w:b/>
          <w:bCs/>
        </w:rPr>
        <w:t xml:space="preserve">generated Random </w:t>
      </w:r>
      <w:r w:rsidR="00651D98">
        <w:rPr>
          <w:b/>
          <w:bCs/>
        </w:rPr>
        <w:t>V</w:t>
      </w:r>
      <w:r w:rsidRPr="00EC1C80">
        <w:rPr>
          <w:b/>
          <w:bCs/>
        </w:rPr>
        <w:t>alues</w:t>
      </w:r>
      <w:r>
        <w:t>:</w:t>
      </w:r>
      <w:r w:rsidR="00A83D0F">
        <w:t xml:space="preserve"> </w:t>
      </w:r>
      <w:r w:rsidR="005E0BFF">
        <w:t xml:space="preserve">A </w:t>
      </w:r>
      <w:r w:rsidR="005E0BFF" w:rsidRPr="005E0BFF">
        <w:t xml:space="preserve">program </w:t>
      </w:r>
      <w:r w:rsidR="005E0BFF">
        <w:t xml:space="preserve">can </w:t>
      </w:r>
      <w:r w:rsidR="005E0BFF" w:rsidRPr="005E0BFF">
        <w:t>generate</w:t>
      </w:r>
      <w:r w:rsidR="005E0BFF">
        <w:t xml:space="preserve"> </w:t>
      </w:r>
      <w:r w:rsidR="005E0BFF" w:rsidRPr="005E0BFF">
        <w:t>random input values within defined ranges or according to some distribution.</w:t>
      </w:r>
      <w:r w:rsidR="00651D98">
        <w:t xml:space="preserve"> This p</w:t>
      </w:r>
      <w:r w:rsidR="00651D98" w:rsidRPr="00651D98">
        <w:t>rovides a wide variety of test cases and can cover a lot of ground quickly.</w:t>
      </w:r>
    </w:p>
    <w:p w14:paraId="156B075C" w14:textId="7F2A42E1" w:rsidR="00651D98" w:rsidRDefault="00651D98" w:rsidP="00C46175">
      <w:pPr>
        <w:pStyle w:val="H2Body"/>
        <w:numPr>
          <w:ilvl w:val="1"/>
          <w:numId w:val="15"/>
        </w:numPr>
        <w:ind w:left="993"/>
      </w:pPr>
      <w:r w:rsidRPr="00C46175">
        <w:rPr>
          <w:b/>
          <w:bCs/>
          <w:shd w:val="clear" w:color="auto" w:fill="FFE599" w:themeFill="accent4" w:themeFillTint="66"/>
        </w:rPr>
        <w:t>Boundary Values</w:t>
      </w:r>
      <w:r>
        <w:rPr>
          <w:b/>
          <w:bCs/>
        </w:rPr>
        <w:t xml:space="preserve">: </w:t>
      </w:r>
      <w:r w:rsidR="0071605D" w:rsidRPr="0071605D">
        <w:t xml:space="preserve">Specifically test the edges of input ranges where </w:t>
      </w:r>
      <w:r w:rsidR="003941BC">
        <w:t>behaviour</w:t>
      </w:r>
      <w:r w:rsidR="0071605D" w:rsidRPr="0071605D">
        <w:t xml:space="preserve"> changes or errors are likely. For example, if an input can range from 1 to 100, test at least 1, 100, and some values around them like 0 and 101.</w:t>
      </w:r>
      <w:r w:rsidR="00C548E3">
        <w:t xml:space="preserve"> Read </w:t>
      </w:r>
      <w:hyperlink r:id="rId26" w:history="1">
        <w:r w:rsidR="00C548E3" w:rsidRPr="00C548E3">
          <w:rPr>
            <w:rStyle w:val="Hyperlink"/>
          </w:rPr>
          <w:t>this article</w:t>
        </w:r>
      </w:hyperlink>
      <w:r w:rsidR="00C548E3">
        <w:t xml:space="preserve"> for more information</w:t>
      </w:r>
      <w:r w:rsidR="00C93DE3">
        <w:t xml:space="preserve"> regarding boundary values and equivalence class partitions</w:t>
      </w:r>
      <w:r w:rsidR="00C548E3">
        <w:t>.</w:t>
      </w:r>
    </w:p>
    <w:p w14:paraId="5E06B234" w14:textId="29296FB4" w:rsidR="0036646A" w:rsidRDefault="00917A99" w:rsidP="00A01DA6">
      <w:pPr>
        <w:pStyle w:val="H2Body"/>
        <w:ind w:left="993"/>
        <w:rPr>
          <w:b/>
          <w:bCs/>
          <w:noProof/>
        </w:rPr>
      </w:pPr>
      <w:r>
        <w:rPr>
          <w:b/>
          <w:bCs/>
          <w:noProof/>
        </w:rPr>
        <w:lastRenderedPageBreak/>
        <w:t>I would strongly recommend you test the boundaries of the different BMI groupings.</w:t>
      </w:r>
      <w:r w:rsidR="006068FC">
        <w:rPr>
          <w:b/>
          <w:bCs/>
          <w:noProof/>
        </w:rPr>
        <w:t xml:space="preserve"> You should add new rows/test cases</w:t>
      </w:r>
      <w:r w:rsidR="006E2797">
        <w:rPr>
          <w:b/>
          <w:bCs/>
          <w:noProof/>
        </w:rPr>
        <w:t xml:space="preserve"> </w:t>
      </w:r>
      <w:r w:rsidR="006E2797" w:rsidRPr="00084FA1">
        <w:rPr>
          <w:b/>
          <w:bCs/>
          <w:noProof/>
        </w:rPr>
        <w:t xml:space="preserve">to </w:t>
      </w:r>
      <w:r w:rsidR="006E2797" w:rsidRPr="00084FA1">
        <w:rPr>
          <w:b/>
          <w:bCs/>
          <w:noProof/>
        </w:rPr>
        <w:fldChar w:fldCharType="begin"/>
      </w:r>
      <w:r w:rsidR="006E2797" w:rsidRPr="00084FA1">
        <w:rPr>
          <w:b/>
          <w:bCs/>
          <w:noProof/>
        </w:rPr>
        <w:instrText xml:space="preserve"> REF _Ref148718828 \h </w:instrText>
      </w:r>
      <w:r w:rsidR="00084FA1" w:rsidRPr="00084FA1">
        <w:rPr>
          <w:b/>
          <w:bCs/>
          <w:noProof/>
        </w:rPr>
        <w:instrText xml:space="preserve"> \* MERGEFORMAT </w:instrText>
      </w:r>
      <w:r w:rsidR="006E2797" w:rsidRPr="00084FA1">
        <w:rPr>
          <w:b/>
          <w:bCs/>
          <w:noProof/>
        </w:rPr>
      </w:r>
      <w:r w:rsidR="006E2797" w:rsidRPr="00084FA1">
        <w:rPr>
          <w:b/>
          <w:bCs/>
          <w:noProof/>
        </w:rPr>
        <w:fldChar w:fldCharType="separate"/>
      </w:r>
      <w:r w:rsidR="00F643BE" w:rsidRPr="00F643BE">
        <w:rPr>
          <w:b/>
          <w:bCs/>
        </w:rPr>
        <w:t xml:space="preserve">Table </w:t>
      </w:r>
      <w:r w:rsidR="00F643BE" w:rsidRPr="00F643BE">
        <w:rPr>
          <w:b/>
          <w:bCs/>
          <w:noProof/>
        </w:rPr>
        <w:t>1</w:t>
      </w:r>
      <w:r w:rsidR="006E2797" w:rsidRPr="00084FA1">
        <w:rPr>
          <w:b/>
          <w:bCs/>
          <w:noProof/>
        </w:rPr>
        <w:fldChar w:fldCharType="end"/>
      </w:r>
      <w:r w:rsidR="006E2797" w:rsidRPr="00084FA1">
        <w:rPr>
          <w:b/>
          <w:bCs/>
          <w:noProof/>
        </w:rPr>
        <w:t xml:space="preserve"> </w:t>
      </w:r>
      <w:r w:rsidR="0033646B" w:rsidRPr="00084FA1">
        <w:rPr>
          <w:b/>
          <w:bCs/>
          <w:noProof/>
        </w:rPr>
        <w:t>based</w:t>
      </w:r>
      <w:r w:rsidR="0033646B">
        <w:rPr>
          <w:b/>
          <w:bCs/>
          <w:noProof/>
        </w:rPr>
        <w:t xml:space="preserve"> on the testing you will perform at the different boundaries.</w:t>
      </w:r>
    </w:p>
    <w:p w14:paraId="1735D061" w14:textId="2E42BD9F" w:rsidR="0036646A" w:rsidRPr="0036646A" w:rsidRDefault="00CF4ADD" w:rsidP="0036646A">
      <w:pPr>
        <w:pStyle w:val="H2Body"/>
        <w:numPr>
          <w:ilvl w:val="0"/>
          <w:numId w:val="12"/>
        </w:numPr>
      </w:pPr>
      <w:r>
        <w:rPr>
          <w:noProof/>
        </w:rPr>
        <w:pict w14:anchorId="0FA17A33">
          <v:group id="_x0000_s2161" style="position:absolute;left:0;text-align:left;margin-left:246.95pt;margin-top:77.45pt;width:235.7pt;height:111pt;z-index:251735040;mso-position-vertical-relative:page" coordorigin="5754,10730" coordsize="4714,2220">
            <v:roundrect id="_x0000_s2157" style="position:absolute;left:6163;top:10730;width:4305;height:2220;visibility:visible;mso-wrap-style:square;mso-position-vertical-relative:page;v-text-anchor:top" arcsize="10923f" fillcolor="#ffe599 [1303]" stroked="f" strokeweight="1pt">
              <v:stroke joinstyle="miter"/>
              <v:textbox style="mso-next-textbox:#_x0000_s2157" inset="16mm,0,1mm,0">
                <w:txbxContent>
                  <w:p w14:paraId="2451A979" w14:textId="3C1658A5" w:rsidR="00B45D48" w:rsidRDefault="00B45D48" w:rsidP="00B45D48">
                    <w:pPr>
                      <w:ind w:left="-426" w:right="-64"/>
                      <w:rPr>
                        <w:rFonts w:hAnsi="Calibri"/>
                        <w:color w:val="000000"/>
                        <w:kern w:val="24"/>
                      </w:rPr>
                    </w:pPr>
                    <w:r w:rsidRPr="00702CD5">
                      <w:rPr>
                        <w:rFonts w:hAnsi="Calibri"/>
                        <w:b/>
                        <w:bCs/>
                        <w:color w:val="000000"/>
                        <w:kern w:val="24"/>
                        <w:u w:val="single"/>
                      </w:rPr>
                      <w:t xml:space="preserve">Key Term – </w:t>
                    </w:r>
                    <w:r w:rsidR="008B1C1E">
                      <w:rPr>
                        <w:rFonts w:hAnsi="Calibri"/>
                        <w:b/>
                        <w:bCs/>
                        <w:color w:val="000000"/>
                        <w:kern w:val="24"/>
                        <w:u w:val="single"/>
                      </w:rPr>
                      <w:t>Boundary Value Analysis</w:t>
                    </w:r>
                    <w:r w:rsidR="008B1C1E">
                      <w:rPr>
                        <w:rFonts w:hAnsi="Calibri"/>
                        <w:b/>
                        <w:bCs/>
                        <w:color w:val="000000"/>
                        <w:kern w:val="24"/>
                      </w:rPr>
                      <w:t xml:space="preserve"> </w:t>
                    </w:r>
                    <w:r>
                      <w:rPr>
                        <w:rFonts w:hAnsi="Calibri"/>
                        <w:b/>
                        <w:bCs/>
                        <w:color w:val="000000"/>
                        <w:kern w:val="24"/>
                      </w:rPr>
                      <w:br/>
                    </w:r>
                    <w:r w:rsidR="008B1C1E" w:rsidRPr="0092583E">
                      <w:rPr>
                        <w:rFonts w:hAnsi="Calibri"/>
                        <w:b/>
                        <w:bCs/>
                        <w:color w:val="000000"/>
                        <w:kern w:val="24"/>
                      </w:rPr>
                      <w:t>Boundary value analysis</w:t>
                    </w:r>
                    <w:r w:rsidR="008B1C1E" w:rsidRPr="008B1C1E">
                      <w:rPr>
                        <w:rFonts w:hAnsi="Calibri"/>
                        <w:color w:val="000000"/>
                        <w:kern w:val="24"/>
                      </w:rPr>
                      <w:t xml:space="preserve"> tests the </w:t>
                    </w:r>
                    <w:r w:rsidR="008B1C1E" w:rsidRPr="0092583E">
                      <w:rPr>
                        <w:rFonts w:hAnsi="Calibri"/>
                        <w:b/>
                        <w:bCs/>
                        <w:color w:val="000000"/>
                        <w:kern w:val="24"/>
                      </w:rPr>
                      <w:t>edges of input ranges</w:t>
                    </w:r>
                    <w:r w:rsidR="008B1C1E" w:rsidRPr="008B1C1E">
                      <w:rPr>
                        <w:rFonts w:hAnsi="Calibri"/>
                        <w:color w:val="000000"/>
                        <w:kern w:val="24"/>
                      </w:rPr>
                      <w:t xml:space="preserve"> where behavior changes or errors are most likely to occur. It focuses on the minimum, maximum, and just outside these limits to catch potential issues.</w:t>
                    </w:r>
                  </w:p>
                  <w:p w14:paraId="6BDF43DF" w14:textId="77777777" w:rsidR="00B45D48" w:rsidRPr="004F651A" w:rsidRDefault="00B45D48" w:rsidP="00B45D48">
                    <w:pPr>
                      <w:ind w:left="-426" w:right="-64"/>
                      <w:rPr>
                        <w:rFonts w:hAnsi="Calibri"/>
                        <w:color w:val="000000"/>
                        <w:kern w:val="24"/>
                      </w:rPr>
                    </w:pPr>
                  </w:p>
                </w:txbxContent>
              </v:textbox>
            </v:roundrect>
            <v:group id="_x0000_s2158" style="position:absolute;left:5754;top:11415;width:850;height:850;mso-position-vertical-relative:page" coordorigin="6639,2559" coordsize="850,850">
              <v:roundrect id="_x0000_s2159" style="position:absolute;left:6639;top:2559;width:850;height:850;visibility:visible;mso-wrap-style:square;v-text-anchor:middle" arcsize="10923f" fillcolor="#ffd966 [1943]" stroked="f" strokeweight="1pt">
                <v:stroke joinstyle="miter"/>
              </v:roundrect>
              <v:shape id="_x0000_s2160" type="#_x0000_t75" alt="File:Octicons-key.svg - Wikimedia Commons" style="position:absolute;left:6704;top:2615;width:736;height:737;visibility:visible;mso-wrap-style:square" o:preferrelative="f">
                <v:imagedata r:id="rId11" o:title="Octicons-key"/>
                <o:lock v:ext="edit" aspectratio="f"/>
              </v:shape>
            </v:group>
            <w10:wrap type="square" anchory="page"/>
          </v:group>
        </w:pict>
      </w:r>
      <w:r w:rsidR="0036646A">
        <w:t xml:space="preserve">When you are happy with the test cases you have defined in </w:t>
      </w:r>
      <w:r w:rsidR="0036646A">
        <w:fldChar w:fldCharType="begin"/>
      </w:r>
      <w:r w:rsidR="0036646A">
        <w:instrText xml:space="preserve"> REF _Ref148718828 \h </w:instrText>
      </w:r>
      <w:r w:rsidR="0036646A">
        <w:fldChar w:fldCharType="separate"/>
      </w:r>
      <w:r w:rsidR="00F643BE">
        <w:t xml:space="preserve">Table </w:t>
      </w:r>
      <w:r w:rsidR="00F643BE">
        <w:rPr>
          <w:noProof/>
        </w:rPr>
        <w:t>1</w:t>
      </w:r>
      <w:r w:rsidR="0036646A">
        <w:fldChar w:fldCharType="end"/>
      </w:r>
      <w:r w:rsidR="0036646A">
        <w:t>, implement and run them.</w:t>
      </w:r>
      <w:r w:rsidR="00387B4E">
        <w:t xml:space="preserve"> Highlight/note any defects you discover</w:t>
      </w:r>
      <w:r w:rsidR="0063100E">
        <w:t xml:space="preserve"> based on running your test cases</w:t>
      </w:r>
      <w:r w:rsidR="00387B4E">
        <w:t>.</w:t>
      </w:r>
    </w:p>
    <w:p w14:paraId="34D3FEDB" w14:textId="77777777" w:rsidR="0063100E" w:rsidRDefault="0063100E" w:rsidP="0063100E">
      <w:pPr>
        <w:pStyle w:val="NoSpacing"/>
      </w:pPr>
    </w:p>
    <w:p w14:paraId="51438D4F" w14:textId="3EC48AB1" w:rsidR="00977901" w:rsidRDefault="00387B4E" w:rsidP="0063100E">
      <w:pPr>
        <w:pStyle w:val="Heading1"/>
      </w:pPr>
      <w:r>
        <w:t>Lab Summary</w:t>
      </w:r>
    </w:p>
    <w:p w14:paraId="65966CBE" w14:textId="2A734F11" w:rsidR="009F2AC6" w:rsidRPr="009F2AC6" w:rsidRDefault="009F2AC6" w:rsidP="009F2AC6">
      <w:pPr>
        <w:pStyle w:val="H1Body"/>
      </w:pPr>
      <w:r w:rsidRPr="009F2AC6">
        <w:t>In this lab, we have looked at the fundamentals of unit testing, focusing on creating and executing tests using the JUnit framework. Through hands-on exercises, you've learned how to write basic test cases, employ assertions, and use advanced features like annotations for test setup and teardown. We've also delved into critical test design techniques such as Boundary Value Analysis and Equivalence Class Partitioning to select effective test inputs. By the end of this session, you should have a robust understanding of how to build a comprehensive unit test suite to improve software quality and reliability.</w:t>
      </w:r>
    </w:p>
    <w:sectPr w:rsidR="009F2AC6" w:rsidRPr="009F2AC6" w:rsidSect="00096340">
      <w:headerReference w:type="even" r:id="rId27"/>
      <w:headerReference w:type="default" r:id="rId28"/>
      <w:footerReference w:type="even" r:id="rId29"/>
      <w:footerReference w:type="default" r:id="rId30"/>
      <w:headerReference w:type="first" r:id="rId31"/>
      <w:footerReference w:type="first" r:id="rId32"/>
      <w:pgSz w:w="11906" w:h="16838"/>
      <w:pgMar w:top="1418"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201429" w14:textId="77777777" w:rsidR="00500D8E" w:rsidRDefault="00500D8E" w:rsidP="00DB5310">
      <w:pPr>
        <w:spacing w:after="0" w:line="240" w:lineRule="auto"/>
      </w:pPr>
      <w:r>
        <w:separator/>
      </w:r>
    </w:p>
  </w:endnote>
  <w:endnote w:type="continuationSeparator" w:id="0">
    <w:p w14:paraId="01170446" w14:textId="77777777" w:rsidR="00500D8E" w:rsidRDefault="00500D8E" w:rsidP="00DB53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EEEDED" w14:textId="77777777" w:rsidR="00E31DDB" w:rsidRDefault="00E31D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8106930"/>
      <w:docPartObj>
        <w:docPartGallery w:val="Page Numbers (Bottom of Page)"/>
        <w:docPartUnique/>
      </w:docPartObj>
    </w:sdtPr>
    <w:sdtEndPr/>
    <w:sdtContent>
      <w:sdt>
        <w:sdtPr>
          <w:id w:val="-1769616900"/>
          <w:docPartObj>
            <w:docPartGallery w:val="Page Numbers (Top of Page)"/>
            <w:docPartUnique/>
          </w:docPartObj>
        </w:sdtPr>
        <w:sdtEndPr/>
        <w:sdtContent>
          <w:p w14:paraId="41BF9451" w14:textId="3D31C2A6" w:rsidR="00BF7461" w:rsidRDefault="00CF4ADD" w:rsidP="00701A76">
            <w:pPr>
              <w:pStyle w:val="Footer"/>
              <w:jc w:val="center"/>
            </w:pPr>
            <w:sdt>
              <w:sdtPr>
                <w:alias w:val="Title"/>
                <w:tag w:val=""/>
                <w:id w:val="-1949687043"/>
                <w:placeholder>
                  <w:docPart w:val="66CD2E1D7BF1474C8A303E399D88D06E"/>
                </w:placeholder>
                <w:dataBinding w:prefixMappings="xmlns:ns0='http://purl.org/dc/elements/1.1/' xmlns:ns1='http://schemas.openxmlformats.org/package/2006/metadata/core-properties' " w:xpath="/ns1:coreProperties[1]/ns0:title[1]" w:storeItemID="{6C3C8BC8-F283-45AE-878A-BAB7291924A1}"/>
                <w:text/>
              </w:sdtPr>
              <w:sdtEndPr/>
              <w:sdtContent>
                <w:r w:rsidR="007D3B01">
                  <w:t>Lab 3A – Intro to Unit Testing with JUnit</w:t>
                </w:r>
              </w:sdtContent>
            </w:sdt>
            <w:r w:rsidR="00BF7461">
              <w:tab/>
            </w:r>
            <w:r w:rsidR="00BF7461">
              <w:tab/>
              <w:t xml:space="preserve">Page </w:t>
            </w:r>
            <w:r w:rsidR="00BF7461">
              <w:rPr>
                <w:b/>
                <w:bCs/>
                <w:sz w:val="24"/>
                <w:szCs w:val="24"/>
              </w:rPr>
              <w:fldChar w:fldCharType="begin"/>
            </w:r>
            <w:r w:rsidR="00BF7461">
              <w:rPr>
                <w:b/>
                <w:bCs/>
              </w:rPr>
              <w:instrText xml:space="preserve"> PAGE </w:instrText>
            </w:r>
            <w:r w:rsidR="00BF7461">
              <w:rPr>
                <w:b/>
                <w:bCs/>
                <w:sz w:val="24"/>
                <w:szCs w:val="24"/>
              </w:rPr>
              <w:fldChar w:fldCharType="separate"/>
            </w:r>
            <w:r w:rsidR="00BF7461">
              <w:rPr>
                <w:b/>
                <w:bCs/>
                <w:noProof/>
              </w:rPr>
              <w:t>2</w:t>
            </w:r>
            <w:r w:rsidR="00BF7461">
              <w:rPr>
                <w:b/>
                <w:bCs/>
                <w:sz w:val="24"/>
                <w:szCs w:val="24"/>
              </w:rPr>
              <w:fldChar w:fldCharType="end"/>
            </w:r>
            <w:r w:rsidR="00BF7461">
              <w:t xml:space="preserve"> of </w:t>
            </w:r>
            <w:r w:rsidR="00BF7461">
              <w:rPr>
                <w:b/>
                <w:bCs/>
                <w:sz w:val="24"/>
                <w:szCs w:val="24"/>
              </w:rPr>
              <w:fldChar w:fldCharType="begin"/>
            </w:r>
            <w:r w:rsidR="00BF7461">
              <w:rPr>
                <w:b/>
                <w:bCs/>
              </w:rPr>
              <w:instrText xml:space="preserve"> NUMPAGES  </w:instrText>
            </w:r>
            <w:r w:rsidR="00BF7461">
              <w:rPr>
                <w:b/>
                <w:bCs/>
                <w:sz w:val="24"/>
                <w:szCs w:val="24"/>
              </w:rPr>
              <w:fldChar w:fldCharType="separate"/>
            </w:r>
            <w:r w:rsidR="00BF7461">
              <w:rPr>
                <w:b/>
                <w:bCs/>
                <w:noProof/>
              </w:rPr>
              <w:t>2</w:t>
            </w:r>
            <w:r w:rsidR="00BF7461">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0E3C77" w14:textId="77777777" w:rsidR="00E31DDB" w:rsidRDefault="00E31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9001DD" w14:textId="77777777" w:rsidR="00500D8E" w:rsidRDefault="00500D8E" w:rsidP="00DB5310">
      <w:pPr>
        <w:spacing w:after="0" w:line="240" w:lineRule="auto"/>
      </w:pPr>
      <w:r>
        <w:separator/>
      </w:r>
    </w:p>
  </w:footnote>
  <w:footnote w:type="continuationSeparator" w:id="0">
    <w:p w14:paraId="6AAADD97" w14:textId="77777777" w:rsidR="00500D8E" w:rsidRDefault="00500D8E" w:rsidP="00DB5310">
      <w:pPr>
        <w:spacing w:after="0" w:line="240" w:lineRule="auto"/>
      </w:pPr>
      <w:r>
        <w:continuationSeparator/>
      </w:r>
    </w:p>
  </w:footnote>
  <w:footnote w:id="1">
    <w:p w14:paraId="7B5827A7" w14:textId="7B720C25" w:rsidR="00A15E68" w:rsidRDefault="00A15E68">
      <w:pPr>
        <w:pStyle w:val="FootnoteText"/>
      </w:pPr>
      <w:r>
        <w:rPr>
          <w:rStyle w:val="FootnoteReference"/>
        </w:rPr>
        <w:footnoteRef/>
      </w:r>
      <w:r>
        <w:t xml:space="preserve"> The lecture slides for this week cover how you can assert an exception. In that example, the String message we were expecting was “/ by zero”, since that example was testing a vision by zero error. In this case, our </w:t>
      </w:r>
      <w:proofErr w:type="spellStart"/>
      <w:r>
        <w:t>IllegalArgumentException</w:t>
      </w:r>
      <w:proofErr w:type="spellEnd"/>
      <w:r>
        <w:t xml:space="preserve"> in the </w:t>
      </w:r>
      <w:proofErr w:type="spellStart"/>
      <w:r>
        <w:t>BMICalculator</w:t>
      </w:r>
      <w:proofErr w:type="spellEnd"/>
      <w:r>
        <w:t xml:space="preserve"> class throws a new IllegalArgumentException where the String is “</w:t>
      </w:r>
      <w:r w:rsidRPr="00FC2A99">
        <w:t>Weight and height must be greater than zero</w:t>
      </w:r>
      <w: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88893" w14:textId="313E7FFE" w:rsidR="00E31DDB" w:rsidRDefault="00E31DD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A5E79B" w14:textId="45C0F2E3" w:rsidR="00DB5310" w:rsidRDefault="00D06082" w:rsidP="00DB5310">
    <w:pPr>
      <w:pStyle w:val="Header"/>
      <w:jc w:val="right"/>
    </w:pPr>
    <w:r>
      <w:rPr>
        <w:noProof/>
      </w:rPr>
      <w:drawing>
        <wp:anchor distT="0" distB="0" distL="114300" distR="114300" simplePos="0" relativeHeight="251654656" behindDoc="0" locked="0" layoutInCell="1" allowOverlap="1" wp14:anchorId="22A4E251" wp14:editId="2A8AFC11">
          <wp:simplePos x="0" y="0"/>
          <wp:positionH relativeFrom="column">
            <wp:posOffset>4800600</wp:posOffset>
          </wp:positionH>
          <wp:positionV relativeFrom="paragraph">
            <wp:posOffset>-49530</wp:posOffset>
          </wp:positionV>
          <wp:extent cx="1291119" cy="495935"/>
          <wp:effectExtent l="0" t="0" r="4445" b="0"/>
          <wp:wrapNone/>
          <wp:docPr id="2046229253" name="Picture 2046229253" descr="mmu logo - Deluxe Be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mu logo - Deluxe Bed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91119" cy="495935"/>
                  </a:xfrm>
                  <a:prstGeom prst="rect">
                    <a:avLst/>
                  </a:prstGeom>
                  <a:noFill/>
                  <a:ln>
                    <a:noFill/>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7C806" w14:textId="2CBEDD5A" w:rsidR="00E31DDB" w:rsidRDefault="00E31D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A5528"/>
    <w:multiLevelType w:val="hybridMultilevel"/>
    <w:tmpl w:val="6172D6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86F2DF4"/>
    <w:multiLevelType w:val="hybridMultilevel"/>
    <w:tmpl w:val="FE06CC74"/>
    <w:lvl w:ilvl="0" w:tplc="D8C489AC">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 w15:restartNumberingAfterBreak="0">
    <w:nsid w:val="15E82AB2"/>
    <w:multiLevelType w:val="hybridMultilevel"/>
    <w:tmpl w:val="429A9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521C7A"/>
    <w:multiLevelType w:val="hybridMultilevel"/>
    <w:tmpl w:val="824C3312"/>
    <w:lvl w:ilvl="0" w:tplc="63D8B51C">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4" w15:restartNumberingAfterBreak="0">
    <w:nsid w:val="303F18F4"/>
    <w:multiLevelType w:val="hybridMultilevel"/>
    <w:tmpl w:val="F884714A"/>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5" w15:restartNumberingAfterBreak="0">
    <w:nsid w:val="333077BB"/>
    <w:multiLevelType w:val="hybridMultilevel"/>
    <w:tmpl w:val="75325ED2"/>
    <w:lvl w:ilvl="0" w:tplc="08090001">
      <w:start w:val="1"/>
      <w:numFmt w:val="bullet"/>
      <w:lvlText w:val=""/>
      <w:lvlJc w:val="left"/>
      <w:pPr>
        <w:ind w:left="1429" w:hanging="360"/>
      </w:pPr>
      <w:rPr>
        <w:rFonts w:ascii="Symbol" w:hAnsi="Symbol"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6" w15:restartNumberingAfterBreak="0">
    <w:nsid w:val="3BC10896"/>
    <w:multiLevelType w:val="hybridMultilevel"/>
    <w:tmpl w:val="7AE4D8F2"/>
    <w:lvl w:ilvl="0" w:tplc="77E87192">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7" w15:restartNumberingAfterBreak="0">
    <w:nsid w:val="41E41220"/>
    <w:multiLevelType w:val="hybridMultilevel"/>
    <w:tmpl w:val="08DC410A"/>
    <w:lvl w:ilvl="0" w:tplc="0809000F">
      <w:start w:val="1"/>
      <w:numFmt w:val="decimal"/>
      <w:lvlText w:val="%1."/>
      <w:lvlJc w:val="left"/>
      <w:pPr>
        <w:ind w:left="1222" w:hanging="360"/>
      </w:p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8" w15:restartNumberingAfterBreak="0">
    <w:nsid w:val="45A177A9"/>
    <w:multiLevelType w:val="hybridMultilevel"/>
    <w:tmpl w:val="A058EE42"/>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9" w15:restartNumberingAfterBreak="0">
    <w:nsid w:val="6038151C"/>
    <w:multiLevelType w:val="hybridMultilevel"/>
    <w:tmpl w:val="FB7C6068"/>
    <w:lvl w:ilvl="0" w:tplc="AE5448E6">
      <w:start w:val="1"/>
      <w:numFmt w:val="decimal"/>
      <w:lvlText w:val="%1."/>
      <w:lvlJc w:val="left"/>
      <w:pPr>
        <w:ind w:left="1069" w:hanging="360"/>
      </w:pPr>
      <w:rPr>
        <w:rFonts w:hint="default"/>
      </w:rPr>
    </w:lvl>
    <w:lvl w:ilvl="1" w:tplc="08090019">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10" w15:restartNumberingAfterBreak="0">
    <w:nsid w:val="6B66770C"/>
    <w:multiLevelType w:val="hybridMultilevel"/>
    <w:tmpl w:val="87AE9F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6F770921"/>
    <w:multiLevelType w:val="hybridMultilevel"/>
    <w:tmpl w:val="9A08955C"/>
    <w:lvl w:ilvl="0" w:tplc="5D9E0316">
      <w:start w:val="1"/>
      <w:numFmt w:val="decimal"/>
      <w:lvlText w:val="%1."/>
      <w:lvlJc w:val="left"/>
      <w:pPr>
        <w:ind w:left="502" w:hanging="360"/>
      </w:pPr>
      <w:rPr>
        <w:rFonts w:hint="default"/>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12" w15:restartNumberingAfterBreak="0">
    <w:nsid w:val="72E46419"/>
    <w:multiLevelType w:val="hybridMultilevel"/>
    <w:tmpl w:val="DAE62564"/>
    <w:lvl w:ilvl="0" w:tplc="0809000F">
      <w:start w:val="1"/>
      <w:numFmt w:val="decimal"/>
      <w:lvlText w:val="%1."/>
      <w:lvlJc w:val="left"/>
      <w:pPr>
        <w:ind w:left="862" w:hanging="360"/>
      </w:p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13" w15:restartNumberingAfterBreak="0">
    <w:nsid w:val="746A4FBE"/>
    <w:multiLevelType w:val="hybridMultilevel"/>
    <w:tmpl w:val="162E54DA"/>
    <w:lvl w:ilvl="0" w:tplc="5AA84562">
      <w:start w:val="1"/>
      <w:numFmt w:val="decimal"/>
      <w:lvlText w:val="%1."/>
      <w:lvlJc w:val="left"/>
      <w:pPr>
        <w:ind w:left="1222" w:hanging="360"/>
      </w:pPr>
      <w:rPr>
        <w:rFonts w:hint="default"/>
      </w:rPr>
    </w:lvl>
    <w:lvl w:ilvl="1" w:tplc="08090019" w:tentative="1">
      <w:start w:val="1"/>
      <w:numFmt w:val="lowerLetter"/>
      <w:lvlText w:val="%2."/>
      <w:lvlJc w:val="left"/>
      <w:pPr>
        <w:ind w:left="1942" w:hanging="360"/>
      </w:pPr>
    </w:lvl>
    <w:lvl w:ilvl="2" w:tplc="0809001B" w:tentative="1">
      <w:start w:val="1"/>
      <w:numFmt w:val="lowerRoman"/>
      <w:lvlText w:val="%3."/>
      <w:lvlJc w:val="right"/>
      <w:pPr>
        <w:ind w:left="2662" w:hanging="180"/>
      </w:pPr>
    </w:lvl>
    <w:lvl w:ilvl="3" w:tplc="0809000F" w:tentative="1">
      <w:start w:val="1"/>
      <w:numFmt w:val="decimal"/>
      <w:lvlText w:val="%4."/>
      <w:lvlJc w:val="left"/>
      <w:pPr>
        <w:ind w:left="3382" w:hanging="360"/>
      </w:pPr>
    </w:lvl>
    <w:lvl w:ilvl="4" w:tplc="08090019" w:tentative="1">
      <w:start w:val="1"/>
      <w:numFmt w:val="lowerLetter"/>
      <w:lvlText w:val="%5."/>
      <w:lvlJc w:val="left"/>
      <w:pPr>
        <w:ind w:left="4102" w:hanging="360"/>
      </w:pPr>
    </w:lvl>
    <w:lvl w:ilvl="5" w:tplc="0809001B" w:tentative="1">
      <w:start w:val="1"/>
      <w:numFmt w:val="lowerRoman"/>
      <w:lvlText w:val="%6."/>
      <w:lvlJc w:val="right"/>
      <w:pPr>
        <w:ind w:left="4822" w:hanging="180"/>
      </w:pPr>
    </w:lvl>
    <w:lvl w:ilvl="6" w:tplc="0809000F" w:tentative="1">
      <w:start w:val="1"/>
      <w:numFmt w:val="decimal"/>
      <w:lvlText w:val="%7."/>
      <w:lvlJc w:val="left"/>
      <w:pPr>
        <w:ind w:left="5542" w:hanging="360"/>
      </w:pPr>
    </w:lvl>
    <w:lvl w:ilvl="7" w:tplc="08090019" w:tentative="1">
      <w:start w:val="1"/>
      <w:numFmt w:val="lowerLetter"/>
      <w:lvlText w:val="%8."/>
      <w:lvlJc w:val="left"/>
      <w:pPr>
        <w:ind w:left="6262" w:hanging="360"/>
      </w:pPr>
    </w:lvl>
    <w:lvl w:ilvl="8" w:tplc="0809001B" w:tentative="1">
      <w:start w:val="1"/>
      <w:numFmt w:val="lowerRoman"/>
      <w:lvlText w:val="%9."/>
      <w:lvlJc w:val="right"/>
      <w:pPr>
        <w:ind w:left="6982" w:hanging="180"/>
      </w:pPr>
    </w:lvl>
  </w:abstractNum>
  <w:abstractNum w:abstractNumId="14" w15:restartNumberingAfterBreak="0">
    <w:nsid w:val="79691088"/>
    <w:multiLevelType w:val="hybridMultilevel"/>
    <w:tmpl w:val="E2021B3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8266471">
    <w:abstractNumId w:val="2"/>
  </w:num>
  <w:num w:numId="2" w16cid:durableId="614403740">
    <w:abstractNumId w:val="5"/>
  </w:num>
  <w:num w:numId="3" w16cid:durableId="169491897">
    <w:abstractNumId w:val="4"/>
  </w:num>
  <w:num w:numId="4" w16cid:durableId="29649614">
    <w:abstractNumId w:val="7"/>
  </w:num>
  <w:num w:numId="5" w16cid:durableId="856193535">
    <w:abstractNumId w:val="12"/>
  </w:num>
  <w:num w:numId="6" w16cid:durableId="1153065709">
    <w:abstractNumId w:val="14"/>
  </w:num>
  <w:num w:numId="7" w16cid:durableId="1749037553">
    <w:abstractNumId w:val="3"/>
  </w:num>
  <w:num w:numId="8" w16cid:durableId="1971785289">
    <w:abstractNumId w:val="10"/>
  </w:num>
  <w:num w:numId="9" w16cid:durableId="305550168">
    <w:abstractNumId w:val="0"/>
  </w:num>
  <w:num w:numId="10" w16cid:durableId="302004597">
    <w:abstractNumId w:val="1"/>
  </w:num>
  <w:num w:numId="11" w16cid:durableId="107697688">
    <w:abstractNumId w:val="11"/>
  </w:num>
  <w:num w:numId="12" w16cid:durableId="544604667">
    <w:abstractNumId w:val="6"/>
  </w:num>
  <w:num w:numId="13" w16cid:durableId="816336715">
    <w:abstractNumId w:val="8"/>
  </w:num>
  <w:num w:numId="14" w16cid:durableId="2110268755">
    <w:abstractNumId w:val="13"/>
  </w:num>
  <w:num w:numId="15" w16cid:durableId="12121139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attachedTemplate r:id="rId1"/>
  <w:defaultTabStop w:val="720"/>
  <w:characterSpacingControl w:val="doNotCompress"/>
  <w:hdrShapeDefaults>
    <o:shapedefaults v:ext="edit" spidmax="2163"/>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MysDQ1MjIxNjEzNDFQ0lEKTi0uzszPAykwrAUAbLq4piwAAAA="/>
  </w:docVars>
  <w:rsids>
    <w:rsidRoot w:val="007D3B01"/>
    <w:rsid w:val="00006199"/>
    <w:rsid w:val="000239C7"/>
    <w:rsid w:val="00046DD7"/>
    <w:rsid w:val="00051561"/>
    <w:rsid w:val="00057D3E"/>
    <w:rsid w:val="0006007E"/>
    <w:rsid w:val="00084FA1"/>
    <w:rsid w:val="0008684E"/>
    <w:rsid w:val="000944B3"/>
    <w:rsid w:val="00096340"/>
    <w:rsid w:val="00097DEE"/>
    <w:rsid w:val="000A04C4"/>
    <w:rsid w:val="000A3FB3"/>
    <w:rsid w:val="000A58E8"/>
    <w:rsid w:val="000B1D2B"/>
    <w:rsid w:val="000D13B6"/>
    <w:rsid w:val="000D27E1"/>
    <w:rsid w:val="000D3071"/>
    <w:rsid w:val="000D7895"/>
    <w:rsid w:val="000E371C"/>
    <w:rsid w:val="000E62BF"/>
    <w:rsid w:val="000E745B"/>
    <w:rsid w:val="00112D5B"/>
    <w:rsid w:val="001156CB"/>
    <w:rsid w:val="00116994"/>
    <w:rsid w:val="001209DE"/>
    <w:rsid w:val="0013764D"/>
    <w:rsid w:val="00144C48"/>
    <w:rsid w:val="0014625A"/>
    <w:rsid w:val="00153A04"/>
    <w:rsid w:val="0016104C"/>
    <w:rsid w:val="0017489C"/>
    <w:rsid w:val="00193F71"/>
    <w:rsid w:val="00197A2C"/>
    <w:rsid w:val="001A5BA6"/>
    <w:rsid w:val="001C1054"/>
    <w:rsid w:val="001C1D1C"/>
    <w:rsid w:val="001D1D1E"/>
    <w:rsid w:val="001D6DE8"/>
    <w:rsid w:val="001E049E"/>
    <w:rsid w:val="001E1C24"/>
    <w:rsid w:val="001E3F76"/>
    <w:rsid w:val="001E6921"/>
    <w:rsid w:val="001F5F4F"/>
    <w:rsid w:val="002015C5"/>
    <w:rsid w:val="00212550"/>
    <w:rsid w:val="002313FD"/>
    <w:rsid w:val="002319F6"/>
    <w:rsid w:val="00235A4B"/>
    <w:rsid w:val="0023645C"/>
    <w:rsid w:val="0024116C"/>
    <w:rsid w:val="0026118E"/>
    <w:rsid w:val="00264E66"/>
    <w:rsid w:val="00266252"/>
    <w:rsid w:val="00267B34"/>
    <w:rsid w:val="00267BD2"/>
    <w:rsid w:val="00281102"/>
    <w:rsid w:val="00295F26"/>
    <w:rsid w:val="002972CE"/>
    <w:rsid w:val="002A34FA"/>
    <w:rsid w:val="002E410C"/>
    <w:rsid w:val="002E5C46"/>
    <w:rsid w:val="002E6AD9"/>
    <w:rsid w:val="002E6FAE"/>
    <w:rsid w:val="003101F4"/>
    <w:rsid w:val="00325536"/>
    <w:rsid w:val="00325966"/>
    <w:rsid w:val="00325BBA"/>
    <w:rsid w:val="0033128B"/>
    <w:rsid w:val="00333782"/>
    <w:rsid w:val="0033646B"/>
    <w:rsid w:val="003400AC"/>
    <w:rsid w:val="003459AD"/>
    <w:rsid w:val="003466C1"/>
    <w:rsid w:val="00365365"/>
    <w:rsid w:val="0036646A"/>
    <w:rsid w:val="00370780"/>
    <w:rsid w:val="00385D3B"/>
    <w:rsid w:val="00387B4E"/>
    <w:rsid w:val="003941BC"/>
    <w:rsid w:val="003A2488"/>
    <w:rsid w:val="003A4A7E"/>
    <w:rsid w:val="003B2A2E"/>
    <w:rsid w:val="003B56D8"/>
    <w:rsid w:val="003E0250"/>
    <w:rsid w:val="003E1714"/>
    <w:rsid w:val="003E39F7"/>
    <w:rsid w:val="003F1B2F"/>
    <w:rsid w:val="003F20CE"/>
    <w:rsid w:val="004005B2"/>
    <w:rsid w:val="00401ACF"/>
    <w:rsid w:val="004053C8"/>
    <w:rsid w:val="00407FE5"/>
    <w:rsid w:val="00421E1E"/>
    <w:rsid w:val="0042424A"/>
    <w:rsid w:val="00424D7A"/>
    <w:rsid w:val="00434270"/>
    <w:rsid w:val="00437735"/>
    <w:rsid w:val="0045193A"/>
    <w:rsid w:val="00454772"/>
    <w:rsid w:val="00454E5C"/>
    <w:rsid w:val="00464D78"/>
    <w:rsid w:val="00465586"/>
    <w:rsid w:val="004761C7"/>
    <w:rsid w:val="004830DE"/>
    <w:rsid w:val="00483312"/>
    <w:rsid w:val="00484A7C"/>
    <w:rsid w:val="00485FC4"/>
    <w:rsid w:val="00486526"/>
    <w:rsid w:val="00494F6F"/>
    <w:rsid w:val="004A143C"/>
    <w:rsid w:val="004D30C7"/>
    <w:rsid w:val="004E1B8B"/>
    <w:rsid w:val="004E6684"/>
    <w:rsid w:val="004E7D8E"/>
    <w:rsid w:val="004F079E"/>
    <w:rsid w:val="004F651A"/>
    <w:rsid w:val="00500D8E"/>
    <w:rsid w:val="00502BE1"/>
    <w:rsid w:val="0050583E"/>
    <w:rsid w:val="0051611F"/>
    <w:rsid w:val="00525F6A"/>
    <w:rsid w:val="0053275E"/>
    <w:rsid w:val="00536EE8"/>
    <w:rsid w:val="005461C0"/>
    <w:rsid w:val="00547104"/>
    <w:rsid w:val="00547C62"/>
    <w:rsid w:val="00571090"/>
    <w:rsid w:val="005776D7"/>
    <w:rsid w:val="00591C37"/>
    <w:rsid w:val="00594F65"/>
    <w:rsid w:val="005A1F3A"/>
    <w:rsid w:val="005B422C"/>
    <w:rsid w:val="005C7F68"/>
    <w:rsid w:val="005D1CC0"/>
    <w:rsid w:val="005D584A"/>
    <w:rsid w:val="005E0BFF"/>
    <w:rsid w:val="005F59BD"/>
    <w:rsid w:val="006046AB"/>
    <w:rsid w:val="006068FC"/>
    <w:rsid w:val="00606D2B"/>
    <w:rsid w:val="00614867"/>
    <w:rsid w:val="006149C6"/>
    <w:rsid w:val="006232A4"/>
    <w:rsid w:val="0063100E"/>
    <w:rsid w:val="00641327"/>
    <w:rsid w:val="00651D98"/>
    <w:rsid w:val="00651FA9"/>
    <w:rsid w:val="00694C90"/>
    <w:rsid w:val="006A0093"/>
    <w:rsid w:val="006A4F66"/>
    <w:rsid w:val="006A647D"/>
    <w:rsid w:val="006B3B9D"/>
    <w:rsid w:val="006B723E"/>
    <w:rsid w:val="006C1205"/>
    <w:rsid w:val="006C7E01"/>
    <w:rsid w:val="006D11B6"/>
    <w:rsid w:val="006D35D2"/>
    <w:rsid w:val="006E18AE"/>
    <w:rsid w:val="006E2797"/>
    <w:rsid w:val="006E61BB"/>
    <w:rsid w:val="006F0F65"/>
    <w:rsid w:val="006F462A"/>
    <w:rsid w:val="00701A76"/>
    <w:rsid w:val="00702A66"/>
    <w:rsid w:val="00702CD5"/>
    <w:rsid w:val="0071103C"/>
    <w:rsid w:val="0071605D"/>
    <w:rsid w:val="0072365D"/>
    <w:rsid w:val="007263E2"/>
    <w:rsid w:val="00737DAA"/>
    <w:rsid w:val="007423FA"/>
    <w:rsid w:val="00756D4B"/>
    <w:rsid w:val="00773083"/>
    <w:rsid w:val="00783A6D"/>
    <w:rsid w:val="00783B8F"/>
    <w:rsid w:val="00785179"/>
    <w:rsid w:val="007A5876"/>
    <w:rsid w:val="007B6A7F"/>
    <w:rsid w:val="007C0319"/>
    <w:rsid w:val="007D12B6"/>
    <w:rsid w:val="007D3B01"/>
    <w:rsid w:val="007D4A09"/>
    <w:rsid w:val="007D62C2"/>
    <w:rsid w:val="007F61FA"/>
    <w:rsid w:val="0080154B"/>
    <w:rsid w:val="008121EE"/>
    <w:rsid w:val="0083303B"/>
    <w:rsid w:val="00836D94"/>
    <w:rsid w:val="00837297"/>
    <w:rsid w:val="0084299B"/>
    <w:rsid w:val="00844672"/>
    <w:rsid w:val="00846926"/>
    <w:rsid w:val="0085339B"/>
    <w:rsid w:val="008576C5"/>
    <w:rsid w:val="00861E5F"/>
    <w:rsid w:val="00862F17"/>
    <w:rsid w:val="00872208"/>
    <w:rsid w:val="00877D62"/>
    <w:rsid w:val="00882033"/>
    <w:rsid w:val="0088520C"/>
    <w:rsid w:val="00893F27"/>
    <w:rsid w:val="00895B36"/>
    <w:rsid w:val="008A176B"/>
    <w:rsid w:val="008B1C1E"/>
    <w:rsid w:val="008B542A"/>
    <w:rsid w:val="008B609C"/>
    <w:rsid w:val="008B65FA"/>
    <w:rsid w:val="008D043C"/>
    <w:rsid w:val="008D2E88"/>
    <w:rsid w:val="008F3C11"/>
    <w:rsid w:val="00913E37"/>
    <w:rsid w:val="00917A99"/>
    <w:rsid w:val="00917ADC"/>
    <w:rsid w:val="00921A76"/>
    <w:rsid w:val="0092583E"/>
    <w:rsid w:val="0093509E"/>
    <w:rsid w:val="00945D78"/>
    <w:rsid w:val="00952A1F"/>
    <w:rsid w:val="009535D4"/>
    <w:rsid w:val="00955CC9"/>
    <w:rsid w:val="00967414"/>
    <w:rsid w:val="00977901"/>
    <w:rsid w:val="0098040D"/>
    <w:rsid w:val="009823DA"/>
    <w:rsid w:val="00987DFB"/>
    <w:rsid w:val="00992FC5"/>
    <w:rsid w:val="009A67E2"/>
    <w:rsid w:val="009A6CC9"/>
    <w:rsid w:val="009B1467"/>
    <w:rsid w:val="009B4184"/>
    <w:rsid w:val="009C1457"/>
    <w:rsid w:val="009C5D28"/>
    <w:rsid w:val="009D709A"/>
    <w:rsid w:val="009F2AC6"/>
    <w:rsid w:val="00A012AE"/>
    <w:rsid w:val="00A01DA6"/>
    <w:rsid w:val="00A10D07"/>
    <w:rsid w:val="00A111EF"/>
    <w:rsid w:val="00A12A9D"/>
    <w:rsid w:val="00A15E68"/>
    <w:rsid w:val="00A25DA4"/>
    <w:rsid w:val="00A27304"/>
    <w:rsid w:val="00A3640F"/>
    <w:rsid w:val="00A50BC7"/>
    <w:rsid w:val="00A52475"/>
    <w:rsid w:val="00A553BD"/>
    <w:rsid w:val="00A64279"/>
    <w:rsid w:val="00A67C94"/>
    <w:rsid w:val="00A7391D"/>
    <w:rsid w:val="00A7427B"/>
    <w:rsid w:val="00A75CD4"/>
    <w:rsid w:val="00A83D0F"/>
    <w:rsid w:val="00A87839"/>
    <w:rsid w:val="00A91740"/>
    <w:rsid w:val="00A91F48"/>
    <w:rsid w:val="00AA6523"/>
    <w:rsid w:val="00AB5401"/>
    <w:rsid w:val="00AC253E"/>
    <w:rsid w:val="00AC7E7A"/>
    <w:rsid w:val="00AD58A5"/>
    <w:rsid w:val="00AD5E71"/>
    <w:rsid w:val="00AF5047"/>
    <w:rsid w:val="00B06BCB"/>
    <w:rsid w:val="00B074DD"/>
    <w:rsid w:val="00B110D6"/>
    <w:rsid w:val="00B145EE"/>
    <w:rsid w:val="00B15421"/>
    <w:rsid w:val="00B27FF3"/>
    <w:rsid w:val="00B305F5"/>
    <w:rsid w:val="00B314CF"/>
    <w:rsid w:val="00B45D48"/>
    <w:rsid w:val="00B544EE"/>
    <w:rsid w:val="00B62871"/>
    <w:rsid w:val="00B71C05"/>
    <w:rsid w:val="00B7338D"/>
    <w:rsid w:val="00B73940"/>
    <w:rsid w:val="00B74014"/>
    <w:rsid w:val="00B74418"/>
    <w:rsid w:val="00B91910"/>
    <w:rsid w:val="00B934FF"/>
    <w:rsid w:val="00B967AE"/>
    <w:rsid w:val="00B96C98"/>
    <w:rsid w:val="00BA75A4"/>
    <w:rsid w:val="00BB1530"/>
    <w:rsid w:val="00BB6B3B"/>
    <w:rsid w:val="00BC0E5F"/>
    <w:rsid w:val="00BC1EBA"/>
    <w:rsid w:val="00BC3784"/>
    <w:rsid w:val="00BD0D03"/>
    <w:rsid w:val="00BF2617"/>
    <w:rsid w:val="00BF6016"/>
    <w:rsid w:val="00BF7461"/>
    <w:rsid w:val="00C12A62"/>
    <w:rsid w:val="00C13520"/>
    <w:rsid w:val="00C32156"/>
    <w:rsid w:val="00C42FFF"/>
    <w:rsid w:val="00C46175"/>
    <w:rsid w:val="00C4721C"/>
    <w:rsid w:val="00C548E3"/>
    <w:rsid w:val="00C61DA4"/>
    <w:rsid w:val="00C73BF9"/>
    <w:rsid w:val="00C90D92"/>
    <w:rsid w:val="00C916E6"/>
    <w:rsid w:val="00C93DE3"/>
    <w:rsid w:val="00C94384"/>
    <w:rsid w:val="00CB0DC2"/>
    <w:rsid w:val="00CB47B0"/>
    <w:rsid w:val="00CB4B16"/>
    <w:rsid w:val="00CC04EE"/>
    <w:rsid w:val="00CD5526"/>
    <w:rsid w:val="00CD6453"/>
    <w:rsid w:val="00CE1368"/>
    <w:rsid w:val="00CF0359"/>
    <w:rsid w:val="00CF4ADD"/>
    <w:rsid w:val="00CF77A2"/>
    <w:rsid w:val="00D03C14"/>
    <w:rsid w:val="00D06082"/>
    <w:rsid w:val="00D13168"/>
    <w:rsid w:val="00D140C4"/>
    <w:rsid w:val="00D21014"/>
    <w:rsid w:val="00D43E21"/>
    <w:rsid w:val="00D67996"/>
    <w:rsid w:val="00DB5310"/>
    <w:rsid w:val="00DB61A3"/>
    <w:rsid w:val="00DC0420"/>
    <w:rsid w:val="00DD4839"/>
    <w:rsid w:val="00DE5812"/>
    <w:rsid w:val="00DF2265"/>
    <w:rsid w:val="00DF2B1D"/>
    <w:rsid w:val="00E006CE"/>
    <w:rsid w:val="00E0082D"/>
    <w:rsid w:val="00E026A0"/>
    <w:rsid w:val="00E06FBC"/>
    <w:rsid w:val="00E07C5E"/>
    <w:rsid w:val="00E14CF6"/>
    <w:rsid w:val="00E16C0F"/>
    <w:rsid w:val="00E236D5"/>
    <w:rsid w:val="00E31DDB"/>
    <w:rsid w:val="00E7389E"/>
    <w:rsid w:val="00E833CC"/>
    <w:rsid w:val="00E92F69"/>
    <w:rsid w:val="00EA5082"/>
    <w:rsid w:val="00EA5242"/>
    <w:rsid w:val="00EB2670"/>
    <w:rsid w:val="00EB3142"/>
    <w:rsid w:val="00EB42DD"/>
    <w:rsid w:val="00EC1C80"/>
    <w:rsid w:val="00ED6C6F"/>
    <w:rsid w:val="00EF2774"/>
    <w:rsid w:val="00F007EE"/>
    <w:rsid w:val="00F14AD8"/>
    <w:rsid w:val="00F2119D"/>
    <w:rsid w:val="00F2211D"/>
    <w:rsid w:val="00F237AB"/>
    <w:rsid w:val="00F238C5"/>
    <w:rsid w:val="00F24C7D"/>
    <w:rsid w:val="00F33910"/>
    <w:rsid w:val="00F40C10"/>
    <w:rsid w:val="00F42F6C"/>
    <w:rsid w:val="00F47B2C"/>
    <w:rsid w:val="00F51434"/>
    <w:rsid w:val="00F5784F"/>
    <w:rsid w:val="00F643BE"/>
    <w:rsid w:val="00F72CC1"/>
    <w:rsid w:val="00F74152"/>
    <w:rsid w:val="00F779EF"/>
    <w:rsid w:val="00F81B28"/>
    <w:rsid w:val="00F85FC6"/>
    <w:rsid w:val="00F87381"/>
    <w:rsid w:val="00F94FFC"/>
    <w:rsid w:val="00FA0ED5"/>
    <w:rsid w:val="00FA3055"/>
    <w:rsid w:val="00FA7664"/>
    <w:rsid w:val="00FB42D1"/>
    <w:rsid w:val="00FC12E2"/>
    <w:rsid w:val="00FC2A99"/>
    <w:rsid w:val="00FC7EF4"/>
    <w:rsid w:val="00FD063A"/>
    <w:rsid w:val="00FE6BB2"/>
    <w:rsid w:val="00FF01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63"/>
    <o:shapelayout v:ext="edit">
      <o:idmap v:ext="edit" data="2"/>
    </o:shapelayout>
  </w:shapeDefaults>
  <w:decimalSymbol w:val="."/>
  <w:listSeparator w:val=","/>
  <w14:docId w14:val="48886763"/>
  <w15:docId w15:val="{07D679D9-55D2-4989-87CD-258F6617C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5365"/>
  </w:style>
  <w:style w:type="paragraph" w:styleId="Heading1">
    <w:name w:val="heading 1"/>
    <w:basedOn w:val="Normal"/>
    <w:next w:val="H2Body"/>
    <w:link w:val="Heading1Char"/>
    <w:uiPriority w:val="9"/>
    <w:qFormat/>
    <w:rsid w:val="003A4A7E"/>
    <w:pPr>
      <w:keepNext/>
      <w:keepLines/>
      <w:pBdr>
        <w:bottom w:val="single" w:sz="12" w:space="1" w:color="538135" w:themeColor="accent6" w:themeShade="BF"/>
      </w:pBdr>
      <w:spacing w:before="120" w:after="120"/>
      <w:outlineLvl w:val="0"/>
    </w:pPr>
    <w:rPr>
      <w:rFonts w:asciiTheme="majorHAnsi" w:eastAsiaTheme="majorEastAsia" w:hAnsiTheme="majorHAnsi" w:cstheme="majorBidi"/>
      <w:b/>
      <w:color w:val="000000" w:themeColor="text1"/>
      <w:sz w:val="32"/>
      <w:szCs w:val="32"/>
    </w:rPr>
  </w:style>
  <w:style w:type="paragraph" w:styleId="Heading2">
    <w:name w:val="heading 2"/>
    <w:basedOn w:val="Normal"/>
    <w:next w:val="H2Body"/>
    <w:link w:val="Heading2Char"/>
    <w:uiPriority w:val="9"/>
    <w:unhideWhenUsed/>
    <w:qFormat/>
    <w:rsid w:val="003A4A7E"/>
    <w:pPr>
      <w:keepNext/>
      <w:keepLines/>
      <w:pBdr>
        <w:bottom w:val="single" w:sz="12" w:space="1" w:color="A8D08D" w:themeColor="accent6" w:themeTint="99"/>
      </w:pBdr>
      <w:spacing w:before="120" w:after="120"/>
      <w:ind w:left="426"/>
      <w:outlineLvl w:val="1"/>
    </w:pPr>
    <w:rPr>
      <w:rFonts w:asciiTheme="majorHAnsi" w:eastAsiaTheme="majorEastAsia" w:hAnsiTheme="majorHAnsi" w:cstheme="majorBidi"/>
      <w:b/>
      <w:bCs/>
      <w:color w:val="000000" w:themeColor="tex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A7E"/>
    <w:rPr>
      <w:rFonts w:asciiTheme="majorHAnsi" w:eastAsiaTheme="majorEastAsia" w:hAnsiTheme="majorHAnsi" w:cstheme="majorBidi"/>
      <w:b/>
      <w:color w:val="000000" w:themeColor="text1"/>
      <w:sz w:val="32"/>
      <w:szCs w:val="32"/>
    </w:rPr>
  </w:style>
  <w:style w:type="paragraph" w:styleId="Title">
    <w:name w:val="Title"/>
    <w:basedOn w:val="Normal"/>
    <w:next w:val="Normal"/>
    <w:link w:val="TitleChar"/>
    <w:uiPriority w:val="10"/>
    <w:qFormat/>
    <w:rsid w:val="00DB5310"/>
    <w:pPr>
      <w:spacing w:after="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310"/>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DB53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5310"/>
  </w:style>
  <w:style w:type="paragraph" w:styleId="Footer">
    <w:name w:val="footer"/>
    <w:basedOn w:val="Normal"/>
    <w:link w:val="FooterChar"/>
    <w:uiPriority w:val="99"/>
    <w:unhideWhenUsed/>
    <w:rsid w:val="00DB53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5310"/>
  </w:style>
  <w:style w:type="character" w:customStyle="1" w:styleId="Heading2Char">
    <w:name w:val="Heading 2 Char"/>
    <w:basedOn w:val="DefaultParagraphFont"/>
    <w:link w:val="Heading2"/>
    <w:uiPriority w:val="9"/>
    <w:rsid w:val="003A4A7E"/>
    <w:rPr>
      <w:rFonts w:asciiTheme="majorHAnsi" w:eastAsiaTheme="majorEastAsia" w:hAnsiTheme="majorHAnsi" w:cstheme="majorBidi"/>
      <w:b/>
      <w:bCs/>
      <w:color w:val="000000" w:themeColor="text1"/>
      <w:sz w:val="26"/>
      <w:szCs w:val="26"/>
    </w:rPr>
  </w:style>
  <w:style w:type="paragraph" w:styleId="Caption">
    <w:name w:val="caption"/>
    <w:basedOn w:val="Normal"/>
    <w:next w:val="Normal"/>
    <w:uiPriority w:val="35"/>
    <w:unhideWhenUsed/>
    <w:qFormat/>
    <w:rsid w:val="00AD5E71"/>
    <w:pPr>
      <w:spacing w:after="200" w:line="240" w:lineRule="auto"/>
    </w:pPr>
    <w:rPr>
      <w:iCs/>
      <w:color w:val="000000" w:themeColor="text1"/>
      <w:sz w:val="18"/>
      <w:szCs w:val="18"/>
    </w:rPr>
  </w:style>
  <w:style w:type="paragraph" w:styleId="NoSpacing">
    <w:name w:val="No Spacing"/>
    <w:uiPriority w:val="1"/>
    <w:qFormat/>
    <w:rsid w:val="00BF7461"/>
    <w:pPr>
      <w:spacing w:after="0" w:line="240" w:lineRule="auto"/>
    </w:pPr>
  </w:style>
  <w:style w:type="character" w:styleId="PlaceholderText">
    <w:name w:val="Placeholder Text"/>
    <w:basedOn w:val="DefaultParagraphFont"/>
    <w:uiPriority w:val="99"/>
    <w:semiHidden/>
    <w:rsid w:val="00BF7461"/>
    <w:rPr>
      <w:color w:val="808080"/>
    </w:rPr>
  </w:style>
  <w:style w:type="paragraph" w:customStyle="1" w:styleId="H1Body">
    <w:name w:val="H1Body"/>
    <w:basedOn w:val="Normal"/>
    <w:link w:val="H1BodyChar"/>
    <w:qFormat/>
    <w:rsid w:val="004E6684"/>
    <w:pPr>
      <w:spacing w:after="40"/>
      <w:ind w:left="142"/>
    </w:pPr>
  </w:style>
  <w:style w:type="character" w:customStyle="1" w:styleId="H1BodyChar">
    <w:name w:val="H1Body Char"/>
    <w:basedOn w:val="DefaultParagraphFont"/>
    <w:link w:val="H1Body"/>
    <w:rsid w:val="004E6684"/>
  </w:style>
  <w:style w:type="paragraph" w:customStyle="1" w:styleId="H2Body">
    <w:name w:val="H2Body"/>
    <w:basedOn w:val="H1Body"/>
    <w:link w:val="H2BodyChar"/>
    <w:qFormat/>
    <w:rsid w:val="00651FA9"/>
    <w:pPr>
      <w:ind w:left="709"/>
    </w:pPr>
  </w:style>
  <w:style w:type="character" w:customStyle="1" w:styleId="H2BodyChar">
    <w:name w:val="H2Body Char"/>
    <w:basedOn w:val="H1BodyChar"/>
    <w:link w:val="H2Body"/>
    <w:rsid w:val="00651FA9"/>
  </w:style>
  <w:style w:type="table" w:styleId="TableGrid">
    <w:name w:val="Table Grid"/>
    <w:basedOn w:val="TableNormal"/>
    <w:uiPriority w:val="39"/>
    <w:rsid w:val="002662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A642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A64279"/>
    <w:rPr>
      <w:rFonts w:ascii="Courier New" w:eastAsia="Times New Roman" w:hAnsi="Courier New" w:cs="Courier New"/>
      <w:sz w:val="20"/>
      <w:szCs w:val="20"/>
      <w:lang w:eastAsia="en-GB"/>
    </w:rPr>
  </w:style>
  <w:style w:type="paragraph" w:styleId="ListParagraph">
    <w:name w:val="List Paragraph"/>
    <w:basedOn w:val="Normal"/>
    <w:uiPriority w:val="34"/>
    <w:qFormat/>
    <w:rsid w:val="00836D94"/>
    <w:pPr>
      <w:ind w:left="720"/>
      <w:contextualSpacing/>
    </w:pPr>
  </w:style>
  <w:style w:type="character" w:styleId="Hyperlink">
    <w:name w:val="Hyperlink"/>
    <w:basedOn w:val="DefaultParagraphFont"/>
    <w:uiPriority w:val="99"/>
    <w:unhideWhenUsed/>
    <w:rsid w:val="000E745B"/>
    <w:rPr>
      <w:color w:val="0563C1" w:themeColor="hyperlink"/>
      <w:u w:val="single"/>
    </w:rPr>
  </w:style>
  <w:style w:type="character" w:styleId="UnresolvedMention">
    <w:name w:val="Unresolved Mention"/>
    <w:basedOn w:val="DefaultParagraphFont"/>
    <w:uiPriority w:val="99"/>
    <w:semiHidden/>
    <w:unhideWhenUsed/>
    <w:rsid w:val="000E745B"/>
    <w:rPr>
      <w:color w:val="605E5C"/>
      <w:shd w:val="clear" w:color="auto" w:fill="E1DFDD"/>
    </w:rPr>
  </w:style>
  <w:style w:type="paragraph" w:styleId="FootnoteText">
    <w:name w:val="footnote text"/>
    <w:basedOn w:val="Normal"/>
    <w:link w:val="FootnoteTextChar"/>
    <w:uiPriority w:val="99"/>
    <w:semiHidden/>
    <w:unhideWhenUsed/>
    <w:rsid w:val="00B27FF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27FF3"/>
    <w:rPr>
      <w:sz w:val="20"/>
      <w:szCs w:val="20"/>
    </w:rPr>
  </w:style>
  <w:style w:type="character" w:styleId="FootnoteReference">
    <w:name w:val="footnote reference"/>
    <w:basedOn w:val="DefaultParagraphFont"/>
    <w:uiPriority w:val="99"/>
    <w:semiHidden/>
    <w:unhideWhenUsed/>
    <w:rsid w:val="00B27F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961153">
      <w:bodyDiv w:val="1"/>
      <w:marLeft w:val="0"/>
      <w:marRight w:val="0"/>
      <w:marTop w:val="0"/>
      <w:marBottom w:val="0"/>
      <w:divBdr>
        <w:top w:val="none" w:sz="0" w:space="0" w:color="auto"/>
        <w:left w:val="none" w:sz="0" w:space="0" w:color="auto"/>
        <w:bottom w:val="none" w:sz="0" w:space="0" w:color="auto"/>
        <w:right w:val="none" w:sz="0" w:space="0" w:color="auto"/>
      </w:divBdr>
      <w:divsChild>
        <w:div w:id="121388485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33663687">
      <w:bodyDiv w:val="1"/>
      <w:marLeft w:val="0"/>
      <w:marRight w:val="0"/>
      <w:marTop w:val="0"/>
      <w:marBottom w:val="0"/>
      <w:divBdr>
        <w:top w:val="none" w:sz="0" w:space="0" w:color="auto"/>
        <w:left w:val="none" w:sz="0" w:space="0" w:color="auto"/>
        <w:bottom w:val="none" w:sz="0" w:space="0" w:color="auto"/>
        <w:right w:val="none" w:sz="0" w:space="0" w:color="auto"/>
      </w:divBdr>
      <w:divsChild>
        <w:div w:id="725445810">
          <w:marLeft w:val="0"/>
          <w:marRight w:val="0"/>
          <w:marTop w:val="0"/>
          <w:marBottom w:val="0"/>
          <w:divBdr>
            <w:top w:val="none" w:sz="0" w:space="0" w:color="auto"/>
            <w:left w:val="none" w:sz="0" w:space="0" w:color="auto"/>
            <w:bottom w:val="none" w:sz="0" w:space="0" w:color="auto"/>
            <w:right w:val="none" w:sz="0" w:space="0" w:color="auto"/>
          </w:divBdr>
        </w:div>
      </w:divsChild>
    </w:div>
    <w:div w:id="439489859">
      <w:bodyDiv w:val="1"/>
      <w:marLeft w:val="0"/>
      <w:marRight w:val="0"/>
      <w:marTop w:val="0"/>
      <w:marBottom w:val="0"/>
      <w:divBdr>
        <w:top w:val="none" w:sz="0" w:space="0" w:color="auto"/>
        <w:left w:val="none" w:sz="0" w:space="0" w:color="auto"/>
        <w:bottom w:val="none" w:sz="0" w:space="0" w:color="auto"/>
        <w:right w:val="none" w:sz="0" w:space="0" w:color="auto"/>
      </w:divBdr>
      <w:divsChild>
        <w:div w:id="880635499">
          <w:marLeft w:val="0"/>
          <w:marRight w:val="0"/>
          <w:marTop w:val="0"/>
          <w:marBottom w:val="0"/>
          <w:divBdr>
            <w:top w:val="none" w:sz="0" w:space="0" w:color="auto"/>
            <w:left w:val="none" w:sz="0" w:space="0" w:color="auto"/>
            <w:bottom w:val="none" w:sz="0" w:space="0" w:color="auto"/>
            <w:right w:val="none" w:sz="0" w:space="0" w:color="auto"/>
          </w:divBdr>
        </w:div>
      </w:divsChild>
    </w:div>
    <w:div w:id="1033506659">
      <w:bodyDiv w:val="1"/>
      <w:marLeft w:val="0"/>
      <w:marRight w:val="0"/>
      <w:marTop w:val="0"/>
      <w:marBottom w:val="0"/>
      <w:divBdr>
        <w:top w:val="none" w:sz="0" w:space="0" w:color="auto"/>
        <w:left w:val="none" w:sz="0" w:space="0" w:color="auto"/>
        <w:bottom w:val="none" w:sz="0" w:space="0" w:color="auto"/>
        <w:right w:val="none" w:sz="0" w:space="0" w:color="auto"/>
      </w:divBdr>
      <w:divsChild>
        <w:div w:id="6748463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071123492">
      <w:bodyDiv w:val="1"/>
      <w:marLeft w:val="0"/>
      <w:marRight w:val="0"/>
      <w:marTop w:val="0"/>
      <w:marBottom w:val="0"/>
      <w:divBdr>
        <w:top w:val="none" w:sz="0" w:space="0" w:color="auto"/>
        <w:left w:val="none" w:sz="0" w:space="0" w:color="auto"/>
        <w:bottom w:val="none" w:sz="0" w:space="0" w:color="auto"/>
        <w:right w:val="none" w:sz="0" w:space="0" w:color="auto"/>
      </w:divBdr>
      <w:divsChild>
        <w:div w:id="15263588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42953795">
      <w:bodyDiv w:val="1"/>
      <w:marLeft w:val="0"/>
      <w:marRight w:val="0"/>
      <w:marTop w:val="0"/>
      <w:marBottom w:val="0"/>
      <w:divBdr>
        <w:top w:val="none" w:sz="0" w:space="0" w:color="auto"/>
        <w:left w:val="none" w:sz="0" w:space="0" w:color="auto"/>
        <w:bottom w:val="none" w:sz="0" w:space="0" w:color="auto"/>
        <w:right w:val="none" w:sz="0" w:space="0" w:color="auto"/>
      </w:divBdr>
      <w:divsChild>
        <w:div w:id="5616717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www.guru99.com/equivalence-partitioning-boundary-value-analysis.html"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theme" Target="theme/theme1.xml"/><Relationship Id="rId8" Type="http://schemas.openxmlformats.org/officeDocument/2006/relationships/webSettings" Target="webSettings.xml"/></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wis\OneDrive%20-%20MMU\Teaching\23-24\Software%20Testing%20&amp;%20Quality%20Assurance\Delivery\Templates\Lab%20Workshee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CD2E1D7BF1474C8A303E399D88D06E"/>
        <w:category>
          <w:name w:val="General"/>
          <w:gallery w:val="placeholder"/>
        </w:category>
        <w:types>
          <w:type w:val="bbPlcHdr"/>
        </w:types>
        <w:behaviors>
          <w:behavior w:val="content"/>
        </w:behaviors>
        <w:guid w:val="{38D84D50-A55E-438D-B7BC-5FC7D7C1CAF7}"/>
      </w:docPartPr>
      <w:docPartBody>
        <w:p w:rsidR="00133A6B" w:rsidRDefault="00897846">
          <w:pPr>
            <w:pStyle w:val="66CD2E1D7BF1474C8A303E399D88D06E"/>
          </w:pPr>
          <w:r w:rsidRPr="00C13C13">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A6B"/>
    <w:rsid w:val="0011679B"/>
    <w:rsid w:val="00133A6B"/>
    <w:rsid w:val="00322058"/>
    <w:rsid w:val="00353AED"/>
    <w:rsid w:val="00441B81"/>
    <w:rsid w:val="00511AD7"/>
    <w:rsid w:val="00652FAF"/>
    <w:rsid w:val="00720B24"/>
    <w:rsid w:val="00863F39"/>
    <w:rsid w:val="00897846"/>
    <w:rsid w:val="00C12F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52FAF"/>
    <w:rPr>
      <w:color w:val="808080"/>
    </w:rPr>
  </w:style>
  <w:style w:type="paragraph" w:customStyle="1" w:styleId="66CD2E1D7BF1474C8A303E399D88D06E">
    <w:name w:val="66CD2E1D7BF1474C8A303E399D88D0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672baa17-facb-4c0b-bc29-1569e6c44c04" xsi:nil="true"/>
    <lcf76f155ced4ddcb4097134ff3c332f xmlns="728cebbb-7fa5-47b2-abac-67ce75316d80">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2FD2C1895F40E4BA83736360F25857B" ma:contentTypeVersion="15" ma:contentTypeDescription="Create a new document." ma:contentTypeScope="" ma:versionID="ec5832ec1a77a99cd495cd6fb97530da">
  <xsd:schema xmlns:xsd="http://www.w3.org/2001/XMLSchema" xmlns:xs="http://www.w3.org/2001/XMLSchema" xmlns:p="http://schemas.microsoft.com/office/2006/metadata/properties" xmlns:ns2="728cebbb-7fa5-47b2-abac-67ce75316d80" xmlns:ns3="672baa17-facb-4c0b-bc29-1569e6c44c04" targetNamespace="http://schemas.microsoft.com/office/2006/metadata/properties" ma:root="true" ma:fieldsID="7a20055b22e19bb32d3d5cd4e777e993" ns2:_="" ns3:_="">
    <xsd:import namespace="728cebbb-7fa5-47b2-abac-67ce75316d80"/>
    <xsd:import namespace="672baa17-facb-4c0b-bc29-1569e6c44c0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8cebbb-7fa5-47b2-abac-67ce75316d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9d4c506-e2aa-436a-9dbd-af2c157961c0"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672baa17-facb-4c0b-bc29-1569e6c44c0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2f4ba02-ceca-4887-aead-482b66aabba2}" ma:internalName="TaxCatchAll" ma:showField="CatchAllData" ma:web="672baa17-facb-4c0b-bc29-1569e6c44c0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3E307B-CEFA-48AD-B6FC-1D2929A46040}">
  <ds:schemaRefs>
    <ds:schemaRef ds:uri="http://schemas.openxmlformats.org/officeDocument/2006/bibliography"/>
  </ds:schemaRefs>
</ds:datastoreItem>
</file>

<file path=customXml/itemProps2.xml><?xml version="1.0" encoding="utf-8"?>
<ds:datastoreItem xmlns:ds="http://schemas.openxmlformats.org/officeDocument/2006/customXml" ds:itemID="{6E1262AA-83CE-4641-885F-43537A46C5C6}">
  <ds:schemaRefs>
    <ds:schemaRef ds:uri="http://schemas.microsoft.com/office/2006/metadata/properties"/>
    <ds:schemaRef ds:uri="http://schemas.microsoft.com/office/infopath/2007/PartnerControls"/>
    <ds:schemaRef ds:uri="672baa17-facb-4c0b-bc29-1569e6c44c04"/>
    <ds:schemaRef ds:uri="728cebbb-7fa5-47b2-abac-67ce75316d80"/>
  </ds:schemaRefs>
</ds:datastoreItem>
</file>

<file path=customXml/itemProps3.xml><?xml version="1.0" encoding="utf-8"?>
<ds:datastoreItem xmlns:ds="http://schemas.openxmlformats.org/officeDocument/2006/customXml" ds:itemID="{E1BC4E10-7E0E-4029-A0CE-92A5F83166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8cebbb-7fa5-47b2-abac-67ce75316d80"/>
    <ds:schemaRef ds:uri="672baa17-facb-4c0b-bc29-1569e6c44c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AF2CA7F-6F1C-4D78-8D77-8AFDC26D48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Lab Worksheet Template.dotx</Template>
  <TotalTime>483</TotalTime>
  <Pages>10</Pages>
  <Words>2128</Words>
  <Characters>10471</Characters>
  <Application>Microsoft Office Word</Application>
  <DocSecurity>0</DocSecurity>
  <Lines>327</Lines>
  <Paragraphs>196</Paragraphs>
  <ScaleCrop>false</ScaleCrop>
  <HeadingPairs>
    <vt:vector size="2" baseType="variant">
      <vt:variant>
        <vt:lpstr>Title</vt:lpstr>
      </vt:variant>
      <vt:variant>
        <vt:i4>1</vt:i4>
      </vt:variant>
    </vt:vector>
  </HeadingPairs>
  <TitlesOfParts>
    <vt:vector size="1" baseType="lpstr">
      <vt:lpstr>Lab 3A – Intro to Unit Testing with JUnit</vt:lpstr>
    </vt:vector>
  </TitlesOfParts>
  <Company/>
  <LinksUpToDate>false</LinksUpToDate>
  <CharactersWithSpaces>12403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3A – Intro to Unit Testing with JUnit</dc:title>
  <dc:subject/>
  <dc:creator>Lewis Evans</dc:creator>
  <cp:keywords/>
  <dc:description/>
  <cp:lastModifiedBy>Lewis Evans</cp:lastModifiedBy>
  <cp:revision>235</cp:revision>
  <cp:lastPrinted>2022-07-10T19:08:00Z</cp:lastPrinted>
  <dcterms:created xsi:type="dcterms:W3CDTF">2023-10-20T14:00:00Z</dcterms:created>
  <dcterms:modified xsi:type="dcterms:W3CDTF">2023-10-26T11:38:00Z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0x010100D2FD2C1895F40E4BA83736360F25857B</vt:lpwstr>
  </property>
  <property fmtid="{D5CDD505-2E9C-101B-9397-08002B2CF9AE}" pid="3" name="GrammarlyDocumentId">
    <vt:lpwstr>f6c682c6d90fd1ed50bff9ccecebafd9f11e499f7fd11f3757f92ca78f492d81</vt:lpwstr>
  </property>
</Properties>
</file>