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>NATURAL NA SOLUSYON PARA SA HIGH BLOOD</w:t>
      </w:r>
      <w:r w:rsidRPr="00246045">
        <w:rPr>
          <w:rFonts w:ascii="Verdana" w:hAnsi="Verdana" w:cs="Helvetica"/>
          <w:color w:val="666666"/>
          <w:sz w:val="28"/>
          <w:szCs w:val="28"/>
        </w:rPr>
        <w:br/>
        <w:t xml:space="preserve">By Dr Willie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(Share and TAG a friend)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jc w:val="both"/>
        <w:rPr>
          <w:rFonts w:ascii="Verdana" w:hAnsi="Verdana" w:cs="Helvetica"/>
          <w:color w:val="666666"/>
          <w:sz w:val="28"/>
          <w:szCs w:val="28"/>
        </w:rPr>
      </w:pP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blood pressure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niyo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palaging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lampas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r w:rsidRPr="00246045">
        <w:rPr>
          <w:rFonts w:ascii="Verdana" w:hAnsi="Verdana" w:cs="Helvetica"/>
          <w:b/>
          <w:bCs/>
          <w:color w:val="FF0000"/>
          <w:sz w:val="28"/>
          <w:szCs w:val="28"/>
        </w:rPr>
        <w:t>140 over 90</w:t>
      </w:r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ibig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sabih</w:t>
      </w:r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in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ay may high blood ka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na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pinakamainam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blood pressure ay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mga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r w:rsidRPr="00246045">
        <w:rPr>
          <w:rStyle w:val="textexposedshow"/>
          <w:rFonts w:ascii="Verdana" w:hAnsi="Verdana" w:cs="Helvetica"/>
          <w:b/>
          <w:bCs/>
          <w:color w:val="0000CC"/>
          <w:sz w:val="28"/>
          <w:szCs w:val="28"/>
        </w:rPr>
        <w:t>120 over 80</w:t>
      </w:r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. May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mga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natural </w:t>
      </w:r>
      <w:proofErr w:type="spellStart"/>
      <w:proofErr w:type="gram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paraan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para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bumaba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Style w:val="textexposedshow"/>
          <w:rFonts w:ascii="Verdana" w:hAnsi="Verdana" w:cs="Helvetica"/>
          <w:color w:val="666666"/>
          <w:sz w:val="28"/>
          <w:szCs w:val="28"/>
        </w:rPr>
        <w:t>: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Magbawas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timbang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kayo ay lampas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timbang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tataas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blood pressure. Kung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maibababa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niyo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timbang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10 pounds,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bababa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blood pressure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10 points.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 xml:space="preserve">2.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Magbawas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pagkain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maaalat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Umiwas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o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magbawas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paggamit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asin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toyo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patis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bagoong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Bawasan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pagkain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noodles,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daing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tuyo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sitsirya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3.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Kumain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gulay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prutas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low-fat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gatas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saging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may potassium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napakaganda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puso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 xml:space="preserve">4.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Umiwas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karneng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baboy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baka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Umiwas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mamantikang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pagkain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tulad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mantikilya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cake.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Kumain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lang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matatabang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isda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tulad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sardinas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tilapia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bangus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5.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Bawasan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o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itigil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pag-inom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soft drinks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matatamis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juices.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bagong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pagsusuri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sobrang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tamis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nagdudulot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diabetes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sakit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puso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6.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Bawasan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pag-inom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kape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Limitahan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2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tasa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kape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isang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araw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para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hindi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tumaas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Piliin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-a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tulad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green tea.</w:t>
      </w:r>
      <w:proofErr w:type="gramEnd"/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7.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Mag-ehersisyo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3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hanggang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5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beses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bawat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linggo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Gawin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ito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30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minutos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hanggang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1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oras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Piliin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ehersisyo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angkop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edad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Pero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siguraduhing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normal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bago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mag-ehersisyo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  <w:proofErr w:type="gramEnd"/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8.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Matulog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7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hanggang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8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oras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lastRenderedPageBreak/>
        <w:t xml:space="preserve">9. </w:t>
      </w:r>
      <w:r>
        <w:rPr>
          <w:rFonts w:ascii="Verdana" w:hAnsi="Verdana" w:cs="Helvetica"/>
          <w:color w:val="666666"/>
          <w:sz w:val="28"/>
          <w:szCs w:val="28"/>
        </w:rPr>
        <w:tab/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Magbawas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trabaho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sobrang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daming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ginagawa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puwedeng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magdulot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high blood.</w:t>
      </w:r>
      <w:proofErr w:type="gramEnd"/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10.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Ihinto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paninigarilyo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Tataas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10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puntos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ikaw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naninigarilyo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Mas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lalapot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pa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dugo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11.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Bawasan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o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itigil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pag-inom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alak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sobrang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alak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nakasisira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puso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12.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Huwag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palaging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magagalit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Posibleng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tumaas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50 points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blood pressure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ika’y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galit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galit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13.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-relax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huminga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lang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malalim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at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mabagal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para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bumaba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Makinig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magagandang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musika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ind w:left="630" w:hanging="630"/>
        <w:jc w:val="both"/>
        <w:rPr>
          <w:rFonts w:ascii="Verdana" w:hAnsi="Verdana" w:cs="Helvetica"/>
          <w:color w:val="666666"/>
          <w:sz w:val="28"/>
          <w:szCs w:val="28"/>
        </w:rPr>
      </w:pPr>
      <w:r w:rsidRPr="00246045">
        <w:rPr>
          <w:rFonts w:ascii="Verdana" w:hAnsi="Verdana" w:cs="Helvetica"/>
          <w:color w:val="666666"/>
          <w:sz w:val="28"/>
          <w:szCs w:val="28"/>
        </w:rPr>
        <w:t xml:space="preserve">14.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Labanan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init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panahon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mainit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klima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ay may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epekto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din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may high blood.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Uminon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sapat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tubig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isang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araw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246045" w:rsidRPr="00246045" w:rsidRDefault="00246045" w:rsidP="00246045">
      <w:pPr>
        <w:pStyle w:val="NormalWeb"/>
        <w:shd w:val="clear" w:color="auto" w:fill="FFFFFF"/>
        <w:spacing w:before="240" w:beforeAutospacing="0" w:after="240" w:afterAutospacing="0" w:line="241" w:lineRule="atLeast"/>
        <w:jc w:val="both"/>
        <w:rPr>
          <w:rFonts w:ascii="Verdana" w:hAnsi="Verdana" w:cs="Helvetica"/>
          <w:color w:val="666666"/>
          <w:sz w:val="28"/>
          <w:szCs w:val="28"/>
        </w:rPr>
      </w:pP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Mahalagang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paalala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: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Kapag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lampas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r w:rsidRPr="00246045">
        <w:rPr>
          <w:rFonts w:ascii="Verdana" w:hAnsi="Verdana" w:cs="Helvetica"/>
          <w:b/>
          <w:bCs/>
          <w:color w:val="FF0000"/>
          <w:sz w:val="28"/>
          <w:szCs w:val="28"/>
        </w:rPr>
        <w:t>160 over 100</w:t>
      </w:r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presyon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o may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sintomas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nararamdaman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,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kailangan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niyo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nang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uminom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gamot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high blood.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Kumonsulta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proofErr w:type="gramStart"/>
      <w:r w:rsidRPr="00246045">
        <w:rPr>
          <w:rFonts w:ascii="Verdana" w:hAnsi="Verdana" w:cs="Helvetica"/>
          <w:color w:val="666666"/>
          <w:sz w:val="28"/>
          <w:szCs w:val="28"/>
        </w:rPr>
        <w:t>sa</w:t>
      </w:r>
      <w:proofErr w:type="spellEnd"/>
      <w:proofErr w:type="gram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iyong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 xml:space="preserve"> </w:t>
      </w:r>
      <w:proofErr w:type="spellStart"/>
      <w:r w:rsidRPr="00246045">
        <w:rPr>
          <w:rFonts w:ascii="Verdana" w:hAnsi="Verdana" w:cs="Helvetica"/>
          <w:color w:val="666666"/>
          <w:sz w:val="28"/>
          <w:szCs w:val="28"/>
        </w:rPr>
        <w:t>doktor</w:t>
      </w:r>
      <w:proofErr w:type="spellEnd"/>
      <w:r w:rsidRPr="00246045">
        <w:rPr>
          <w:rFonts w:ascii="Verdana" w:hAnsi="Verdana" w:cs="Helvetica"/>
          <w:color w:val="666666"/>
          <w:sz w:val="28"/>
          <w:szCs w:val="28"/>
        </w:rPr>
        <w:t>.</w:t>
      </w:r>
    </w:p>
    <w:p w:rsidR="004450B6" w:rsidRPr="00246045" w:rsidRDefault="004450B6" w:rsidP="00246045">
      <w:pPr>
        <w:jc w:val="both"/>
        <w:rPr>
          <w:rFonts w:ascii="Verdana" w:hAnsi="Verdana"/>
          <w:sz w:val="36"/>
          <w:szCs w:val="36"/>
        </w:rPr>
      </w:pPr>
    </w:p>
    <w:sectPr w:rsidR="004450B6" w:rsidRPr="00246045" w:rsidSect="0044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045"/>
    <w:rsid w:val="00246045"/>
    <w:rsid w:val="004450B6"/>
    <w:rsid w:val="00F6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46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</dc:creator>
  <cp:lastModifiedBy>Insan</cp:lastModifiedBy>
  <cp:revision>1</cp:revision>
  <dcterms:created xsi:type="dcterms:W3CDTF">2016-01-06T15:44:00Z</dcterms:created>
  <dcterms:modified xsi:type="dcterms:W3CDTF">2016-01-06T15:48:00Z</dcterms:modified>
</cp:coreProperties>
</file>