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53" w:rsidRPr="00932D5F" w:rsidRDefault="00DB2353" w:rsidP="00DB2353">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6810C6" w:rsidRPr="00E86212" w:rsidRDefault="006810C6" w:rsidP="00E86212">
      <w:pPr>
        <w:spacing w:after="0" w:line="240" w:lineRule="auto"/>
        <w:jc w:val="center"/>
        <w:rPr>
          <w:rFonts w:asciiTheme="majorBidi" w:hAnsiTheme="majorBidi" w:cs="Traditional Arabic"/>
          <w:b/>
          <w:bCs/>
          <w:color w:val="1F497D" w:themeColor="text2"/>
          <w:sz w:val="60"/>
          <w:szCs w:val="60"/>
        </w:rPr>
      </w:pPr>
      <w:r w:rsidRPr="00E86212">
        <w:rPr>
          <w:rFonts w:asciiTheme="majorBidi" w:hAnsiTheme="majorBidi" w:cs="Traditional Arabic" w:hint="cs"/>
          <w:b/>
          <w:bCs/>
          <w:color w:val="1F497D" w:themeColor="text2"/>
          <w:sz w:val="60"/>
          <w:szCs w:val="60"/>
          <w:rtl/>
        </w:rPr>
        <w:t>موقف الأئمّة حول خبر الآحاد</w:t>
      </w:r>
    </w:p>
    <w:p w:rsidR="00FA042C" w:rsidRPr="00E86212" w:rsidRDefault="00E86212" w:rsidP="00E86212">
      <w:pPr>
        <w:spacing w:after="0" w:line="240" w:lineRule="auto"/>
        <w:jc w:val="center"/>
        <w:rPr>
          <w:rFonts w:ascii="Verdana" w:eastAsia="Calibri" w:hAnsi="Verdana" w:cs="Arial"/>
          <w:b/>
          <w:color w:val="0000CC"/>
          <w:sz w:val="28"/>
          <w:szCs w:val="28"/>
        </w:rPr>
      </w:pPr>
      <w:r w:rsidRPr="00E86212">
        <w:rPr>
          <w:rFonts w:ascii="Verdana" w:eastAsia="Calibri" w:hAnsi="Verdana" w:cs="Arial"/>
          <w:b/>
          <w:color w:val="0000CC"/>
          <w:sz w:val="28"/>
          <w:szCs w:val="28"/>
        </w:rPr>
        <w:t xml:space="preserve">So Tindg O Manga Imam </w:t>
      </w:r>
      <w:proofErr w:type="gramStart"/>
      <w:r w:rsidRPr="00E86212">
        <w:rPr>
          <w:rFonts w:ascii="Verdana" w:eastAsia="Calibri" w:hAnsi="Verdana" w:cs="Arial"/>
          <w:b/>
          <w:color w:val="0000CC"/>
          <w:sz w:val="28"/>
          <w:szCs w:val="28"/>
        </w:rPr>
        <w:t>Ko</w:t>
      </w:r>
      <w:proofErr w:type="gramEnd"/>
      <w:r w:rsidRPr="00E86212">
        <w:rPr>
          <w:rFonts w:ascii="Verdana" w:eastAsia="Calibri" w:hAnsi="Verdana" w:cs="Arial"/>
          <w:b/>
          <w:color w:val="0000CC"/>
          <w:sz w:val="28"/>
          <w:szCs w:val="28"/>
        </w:rPr>
        <w:t xml:space="preserve"> Manga </w:t>
      </w:r>
    </w:p>
    <w:p w:rsidR="00FA042C" w:rsidRPr="00E86212" w:rsidRDefault="00E86212" w:rsidP="00E86212">
      <w:pPr>
        <w:spacing w:after="0" w:line="240" w:lineRule="auto"/>
        <w:jc w:val="center"/>
        <w:rPr>
          <w:rFonts w:ascii="Verdana" w:eastAsia="Calibri" w:hAnsi="Verdana" w:cs="Arial"/>
          <w:b/>
          <w:color w:val="0000CC"/>
          <w:sz w:val="28"/>
          <w:szCs w:val="28"/>
        </w:rPr>
      </w:pPr>
      <w:r w:rsidRPr="00E86212">
        <w:rPr>
          <w:rFonts w:ascii="Verdana" w:eastAsia="Calibri" w:hAnsi="Verdana" w:cs="Arial"/>
          <w:b/>
          <w:color w:val="0000CC"/>
          <w:sz w:val="28"/>
          <w:szCs w:val="28"/>
        </w:rPr>
        <w:t>Hadith A Ahad</w:t>
      </w:r>
    </w:p>
    <w:p w:rsidR="00E86212" w:rsidRDefault="00E86212" w:rsidP="00E86212">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88</w:t>
      </w:r>
    </w:p>
    <w:p w:rsidR="00E86212" w:rsidRPr="00BB1897" w:rsidRDefault="00E86212" w:rsidP="00E86212">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E86212" w:rsidRPr="00BB1897" w:rsidRDefault="00E86212" w:rsidP="00E86212">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E86212" w:rsidRPr="00BB1897" w:rsidRDefault="00E86212" w:rsidP="00E86212">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FA042C" w:rsidRPr="00AC6A61" w:rsidRDefault="00FA042C" w:rsidP="00FA042C">
      <w:pPr>
        <w:bidi/>
        <w:spacing w:after="0" w:line="240" w:lineRule="auto"/>
        <w:jc w:val="both"/>
        <w:rPr>
          <w:rFonts w:ascii="Verdana" w:hAnsi="Verdana" w:cs="Traditional Arabic"/>
          <w:sz w:val="48"/>
          <w:szCs w:val="48"/>
          <w:rtl/>
        </w:rPr>
      </w:pPr>
      <w:r w:rsidRPr="00AC6A61">
        <w:rPr>
          <w:rFonts w:ascii="Verdana" w:hAnsi="Verdana"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FA042C" w:rsidRPr="00AC6A61" w:rsidRDefault="00FA042C" w:rsidP="008F7941">
      <w:pPr>
        <w:bidi/>
        <w:spacing w:after="0" w:line="240" w:lineRule="auto"/>
        <w:jc w:val="center"/>
        <w:rPr>
          <w:rFonts w:ascii="Verdana" w:hAnsi="Verdana" w:cs="Traditional Arabic"/>
          <w:sz w:val="48"/>
          <w:szCs w:val="48"/>
        </w:rPr>
      </w:pPr>
      <w:r w:rsidRPr="00AC6A61">
        <w:rPr>
          <w:rFonts w:ascii="Verdana" w:hAnsi="Verdana" w:cs="Traditional Arabic" w:hint="cs"/>
          <w:sz w:val="48"/>
          <w:szCs w:val="48"/>
          <w:rtl/>
        </w:rPr>
        <w:t>فَيَاعِبَادَ اللَّـهِ يَقُولُ الْحَقُّ تَبَارَكَ وَتَعَالَى فِي الْقُرْآنِ الْكَرِيمِ:</w:t>
      </w:r>
    </w:p>
    <w:p w:rsidR="00AC6A61" w:rsidRPr="00DA03C4" w:rsidRDefault="00AC6A61" w:rsidP="00AC6A61">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6"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FA042C" w:rsidRPr="00E01BF1" w:rsidRDefault="00FA042C" w:rsidP="003E461C">
      <w:pPr>
        <w:spacing w:after="0" w:line="240" w:lineRule="auto"/>
        <w:jc w:val="both"/>
        <w:rPr>
          <w:rFonts w:ascii="Verdana" w:hAnsi="Verdana"/>
          <w:sz w:val="24"/>
          <w:szCs w:val="24"/>
        </w:rPr>
      </w:pPr>
      <w:r w:rsidRPr="00E01BF1">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E01BF1">
        <w:rPr>
          <w:rFonts w:ascii="Verdana" w:hAnsi="Verdana"/>
          <w:sz w:val="24"/>
          <w:szCs w:val="24"/>
        </w:rPr>
        <w:t>dīn  wa</w:t>
      </w:r>
      <w:proofErr w:type="gramEnd"/>
      <w:r w:rsidRPr="00E01BF1">
        <w:rPr>
          <w:rFonts w:ascii="Verdana" w:hAnsi="Verdana"/>
          <w:sz w:val="24"/>
          <w:szCs w:val="24"/>
        </w:rPr>
        <w:t xml:space="preserve"> ba’du:</w:t>
      </w:r>
    </w:p>
    <w:p w:rsidR="003E461C" w:rsidRPr="00E01BF1" w:rsidRDefault="003E461C" w:rsidP="003E461C">
      <w:pPr>
        <w:spacing w:after="0" w:line="240" w:lineRule="auto"/>
        <w:jc w:val="both"/>
        <w:rPr>
          <w:rFonts w:ascii="Verdana" w:hAnsi="Verdana"/>
          <w:sz w:val="24"/>
          <w:szCs w:val="24"/>
        </w:rPr>
      </w:pPr>
    </w:p>
    <w:p w:rsidR="00FA042C" w:rsidRPr="00E01BF1" w:rsidRDefault="00FA042C" w:rsidP="008F7941">
      <w:pPr>
        <w:jc w:val="center"/>
        <w:rPr>
          <w:rFonts w:ascii="Verdana" w:hAnsi="Verdana"/>
          <w:sz w:val="24"/>
          <w:szCs w:val="24"/>
        </w:rPr>
      </w:pPr>
      <w:r w:rsidRPr="00E01BF1">
        <w:rPr>
          <w:rFonts w:ascii="Verdana" w:hAnsi="Verdana"/>
          <w:sz w:val="24"/>
          <w:szCs w:val="24"/>
        </w:rPr>
        <w:t xml:space="preserve">Fayā ibādallāhi, Yaqūlul Haqqu Tabāraka </w:t>
      </w:r>
      <w:proofErr w:type="gramStart"/>
      <w:r w:rsidRPr="00E01BF1">
        <w:rPr>
          <w:rFonts w:ascii="Verdana" w:hAnsi="Verdana"/>
          <w:sz w:val="24"/>
          <w:szCs w:val="24"/>
        </w:rPr>
        <w:t>wa</w:t>
      </w:r>
      <w:proofErr w:type="gramEnd"/>
      <w:r w:rsidRPr="00E01BF1">
        <w:rPr>
          <w:rFonts w:ascii="Verdana" w:hAnsi="Verdana"/>
          <w:sz w:val="24"/>
          <w:szCs w:val="24"/>
        </w:rPr>
        <w:t xml:space="preserve"> Ta’ālā fil Qur’ānil Karīm:</w:t>
      </w:r>
    </w:p>
    <w:p w:rsidR="00AC6A61" w:rsidRPr="00E01BF1" w:rsidRDefault="00AC6A61" w:rsidP="00AC6A61">
      <w:pPr>
        <w:rPr>
          <w:rFonts w:ascii="Verdana" w:hAnsi="Verdana"/>
          <w:sz w:val="24"/>
          <w:szCs w:val="24"/>
        </w:rPr>
      </w:pPr>
      <w:r w:rsidRPr="00E01BF1">
        <w:rPr>
          <w:rFonts w:ascii="Verdana" w:hAnsi="Verdana"/>
          <w:sz w:val="24"/>
          <w:szCs w:val="24"/>
        </w:rPr>
        <w:t>Huwalladī khalaqa lakum mā fil ardhi jamī’an thumas stawā ilas samā’i fasawwāhunna sab’a samāwātin wa huwa bikulli shay’in alīm (Surah Al Baqarah 2:29</w:t>
      </w:r>
      <w:proofErr w:type="gramStart"/>
      <w:r w:rsidRPr="00E01BF1">
        <w:rPr>
          <w:rFonts w:ascii="Verdana" w:hAnsi="Verdana"/>
          <w:sz w:val="24"/>
          <w:szCs w:val="24"/>
        </w:rPr>
        <w:t>) .</w:t>
      </w:r>
      <w:proofErr w:type="gramEnd"/>
    </w:p>
    <w:p w:rsidR="00907E3C" w:rsidRPr="008F7941" w:rsidRDefault="00FA042C" w:rsidP="00907E3C">
      <w:pPr>
        <w:spacing w:after="0" w:line="240" w:lineRule="auto"/>
        <w:jc w:val="both"/>
        <w:rPr>
          <w:rFonts w:ascii="Verdana" w:eastAsia="Times New Roman" w:hAnsi="Verdana"/>
          <w:b/>
          <w:bCs/>
          <w:sz w:val="24"/>
          <w:szCs w:val="24"/>
          <w:lang w:val="en-GB"/>
        </w:rPr>
      </w:pPr>
      <w:r w:rsidRPr="008F7941">
        <w:rPr>
          <w:rFonts w:ascii="Verdana" w:eastAsia="Times New Roman" w:hAnsi="Verdana"/>
          <w:b/>
          <w:bCs/>
          <w:sz w:val="24"/>
          <w:szCs w:val="24"/>
          <w:lang w:val="en-GB"/>
        </w:rPr>
        <w:t>Manga Oripn o Allah:</w:t>
      </w:r>
    </w:p>
    <w:p w:rsidR="00FA042C" w:rsidRPr="00E01BF1" w:rsidRDefault="00FA042C" w:rsidP="00907E3C">
      <w:pPr>
        <w:spacing w:after="0" w:line="240" w:lineRule="auto"/>
        <w:jc w:val="both"/>
        <w:rPr>
          <w:rFonts w:ascii="Verdana" w:eastAsia="Times New Roman" w:hAnsi="Verdana"/>
          <w:sz w:val="24"/>
          <w:szCs w:val="24"/>
          <w:lang w:val="en-GB"/>
        </w:rPr>
      </w:pPr>
    </w:p>
    <w:p w:rsidR="00DD12FC" w:rsidRPr="00E01BF1" w:rsidRDefault="00FA042C" w:rsidP="00883623">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Imanto na minisampay tano dn ko maolad a bandingan ko Sunnah o Rasulullah sa aya bandingan anka’i a khutbah tano na so</w:t>
      </w:r>
      <w:r w:rsidRPr="00E01BF1">
        <w:rPr>
          <w:rFonts w:ascii="Verdana" w:eastAsia="Times New Roman" w:hAnsi="Verdana"/>
          <w:bCs/>
          <w:sz w:val="24"/>
          <w:szCs w:val="24"/>
          <w:lang w:val="en-GB"/>
        </w:rPr>
        <w:t xml:space="preserve"> Tindg o Manga Imam ko Manga Hadith a  Ahad (maana a sasakataw a taw a mianothol on).</w:t>
      </w:r>
      <w:r w:rsidR="00883623">
        <w:rPr>
          <w:rFonts w:ascii="Verdana" w:eastAsia="Times New Roman" w:hAnsi="Verdana"/>
          <w:bCs/>
          <w:sz w:val="24"/>
          <w:szCs w:val="24"/>
          <w:lang w:val="en-GB"/>
        </w:rPr>
        <w:t xml:space="preserve"> </w:t>
      </w:r>
      <w:r w:rsidR="00907E3C" w:rsidRPr="00E01BF1">
        <w:rPr>
          <w:rFonts w:ascii="Verdana" w:eastAsia="Times New Roman" w:hAnsi="Verdana"/>
          <w:sz w:val="24"/>
          <w:szCs w:val="24"/>
          <w:lang w:val="en-GB"/>
        </w:rPr>
        <w:t xml:space="preserve">Sabnar a komidg so manga Imam </w:t>
      </w:r>
      <w:r w:rsidR="00907E3C" w:rsidRPr="00E01BF1">
        <w:rPr>
          <w:rFonts w:ascii="Verdana" w:eastAsia="Times New Roman" w:hAnsi="Verdana"/>
          <w:sz w:val="24"/>
          <w:szCs w:val="24"/>
          <w:lang w:val="en-GB"/>
        </w:rPr>
        <w:lastRenderedPageBreak/>
        <w:t xml:space="preserve">ko lalan a inokitan o manga Fuqaha ko manga Sahabah sa inipatoray ran so kapnggalbka ko Hadith a Ahad, ko masa a katankd iyan sa pamikiran a miakambowat a phoon ko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00907E3C" w:rsidRPr="00E01BF1">
        <w:rPr>
          <w:rFonts w:ascii="Verdana" w:eastAsia="Times New Roman" w:hAnsi="Verdana"/>
          <w:sz w:val="24"/>
          <w:szCs w:val="24"/>
          <w:lang w:val="en-GB"/>
        </w:rPr>
        <w:t xml:space="preserve"> sa da</w:t>
      </w:r>
      <w:r w:rsidR="00DD12FC" w:rsidRPr="00E01BF1">
        <w:rPr>
          <w:rFonts w:ascii="Verdana" w:eastAsia="Times New Roman" w:hAnsi="Verdana"/>
          <w:sz w:val="24"/>
          <w:szCs w:val="24"/>
          <w:lang w:val="en-GB"/>
        </w:rPr>
        <w:t xml:space="preserve">’ </w:t>
      </w:r>
      <w:r w:rsidR="00907E3C" w:rsidRPr="00E01BF1">
        <w:rPr>
          <w:rFonts w:ascii="Verdana" w:eastAsia="Times New Roman" w:hAnsi="Verdana"/>
          <w:sz w:val="24"/>
          <w:szCs w:val="24"/>
          <w:lang w:val="en-GB"/>
        </w:rPr>
        <w:t>a miaadn a miakasapar ko kapnggalbka on ka datar o kababaloy niyan a makasosopak ko salakaw ron a Hadith a mabagr a di skaniyan odi</w:t>
      </w:r>
      <w:r w:rsidR="00DD12FC" w:rsidRPr="00E01BF1">
        <w:rPr>
          <w:rFonts w:ascii="Verdana" w:eastAsia="Times New Roman" w:hAnsi="Verdana"/>
          <w:sz w:val="24"/>
          <w:szCs w:val="24"/>
          <w:lang w:val="en-GB"/>
        </w:rPr>
        <w:t>’</w:t>
      </w:r>
      <w:r w:rsidR="00907E3C" w:rsidRPr="00E01BF1">
        <w:rPr>
          <w:rFonts w:ascii="Verdana" w:eastAsia="Times New Roman" w:hAnsi="Verdana"/>
          <w:sz w:val="24"/>
          <w:szCs w:val="24"/>
          <w:lang w:val="en-GB"/>
        </w:rPr>
        <w:t xml:space="preserve"> na so kababaloy niyan a miamansokh, a</w:t>
      </w:r>
      <w:r w:rsidR="00DD12FC" w:rsidRPr="00E01BF1">
        <w:rPr>
          <w:rFonts w:ascii="Verdana" w:eastAsia="Times New Roman" w:hAnsi="Verdana"/>
          <w:sz w:val="24"/>
          <w:szCs w:val="24"/>
          <w:lang w:val="en-GB"/>
        </w:rPr>
        <w:t xml:space="preserve"> </w:t>
      </w:r>
      <w:r w:rsidR="00907E3C" w:rsidRPr="00E01BF1">
        <w:rPr>
          <w:rFonts w:ascii="Verdana" w:eastAsia="Times New Roman" w:hAnsi="Verdana"/>
          <w:sz w:val="24"/>
          <w:szCs w:val="24"/>
          <w:lang w:val="en-GB"/>
        </w:rPr>
        <w:t xml:space="preserve">go so salakaw roo a manga sabap. </w:t>
      </w:r>
    </w:p>
    <w:p w:rsidR="00DD12FC" w:rsidRPr="00E01BF1" w:rsidRDefault="00DD12FC" w:rsidP="00907E3C">
      <w:pPr>
        <w:spacing w:after="0" w:line="240" w:lineRule="auto"/>
        <w:jc w:val="both"/>
        <w:rPr>
          <w:rFonts w:ascii="Verdana" w:eastAsia="Times New Roman" w:hAnsi="Verdana"/>
          <w:sz w:val="24"/>
          <w:szCs w:val="24"/>
          <w:lang w:val="en-GB"/>
        </w:rPr>
      </w:pPr>
    </w:p>
    <w:p w:rsidR="00DD12F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Sa opama ka adn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nggolawlaan iran a galbk na go iran matoon a adn a Hadith a Ahad a miasopak iran na magaan so magaan na itarg iran so galbk iran sa aya nggalbkn iran na so Hadith a miapayag kiran, sa gi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anan na di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da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a sankaa</w:t>
      </w:r>
      <w:r w:rsidR="00DD12FC" w:rsidRPr="00E01BF1">
        <w:rPr>
          <w:rFonts w:ascii="Verdana" w:eastAsia="Times New Roman" w:hAnsi="Verdana"/>
          <w:sz w:val="24"/>
          <w:szCs w:val="24"/>
          <w:lang w:val="en-GB"/>
        </w:rPr>
        <w:t>n on, sa aya lawan roo na miato</w:t>
      </w:r>
      <w:r w:rsidRPr="00E01BF1">
        <w:rPr>
          <w:rFonts w:ascii="Verdana" w:eastAsia="Times New Roman" w:hAnsi="Verdana"/>
          <w:sz w:val="24"/>
          <w:szCs w:val="24"/>
          <w:lang w:val="en-GB"/>
        </w:rPr>
        <w:t>on kiran a aya tindg iran na pakalalawann iran so Hadith a di so kapkhowaa iran ko pamikiran iran sa pitharo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i a katharo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w:t>
      </w:r>
      <w:r w:rsidRPr="00E01BF1">
        <w:rPr>
          <w:rFonts w:ascii="Verdana" w:eastAsia="Times New Roman" w:hAnsi="Verdana"/>
          <w:b/>
          <w:sz w:val="24"/>
          <w:szCs w:val="24"/>
          <w:lang w:val="en-GB"/>
        </w:rPr>
        <w:t>Amay ka matankd so kapiya o Hadith na skaniyan i kpit akn</w:t>
      </w:r>
      <w:r w:rsidRPr="00E01BF1">
        <w:rPr>
          <w:rFonts w:ascii="Verdana" w:eastAsia="Times New Roman" w:hAnsi="Verdana"/>
          <w:sz w:val="24"/>
          <w:szCs w:val="24"/>
          <w:lang w:val="en-GB"/>
        </w:rPr>
        <w:t>, sa so kiaopakat iran san na miasobag siran sii ko nganin a misabap on na khamataanan so kapthakna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Yaqin ko kabbnar o Hadith. </w:t>
      </w:r>
    </w:p>
    <w:p w:rsidR="00DD12FC" w:rsidRPr="00E01BF1" w:rsidRDefault="00DD12F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Sa mitad siran sa manga sarat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manga impitan ko katharimaa ko Hadith sa miabathk 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i a manga sarat ko kpit o sabaad kiran, na piakambowat a sabot ko salakaw kiran  a manga Imam sa katii so manga sarat iran:</w:t>
      </w:r>
    </w:p>
    <w:p w:rsidR="00DD12FC" w:rsidRPr="00E01BF1" w:rsidRDefault="00DD12F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 xml:space="preserve">So </w:t>
      </w:r>
      <w:r w:rsidR="00DD12FC" w:rsidRPr="00E01BF1">
        <w:rPr>
          <w:rFonts w:ascii="Verdana" w:eastAsia="Times New Roman" w:hAnsi="Verdana"/>
          <w:b/>
          <w:sz w:val="24"/>
          <w:szCs w:val="24"/>
          <w:lang w:val="en-GB"/>
        </w:rPr>
        <w:t>K</w:t>
      </w:r>
      <w:r w:rsidRPr="00E01BF1">
        <w:rPr>
          <w:rFonts w:ascii="Verdana" w:eastAsia="Times New Roman" w:hAnsi="Verdana"/>
          <w:b/>
          <w:sz w:val="24"/>
          <w:szCs w:val="24"/>
          <w:lang w:val="en-GB"/>
        </w:rPr>
        <w:t>pit o al Hanafiyyah</w:t>
      </w:r>
      <w:r w:rsidRPr="00E01BF1">
        <w:rPr>
          <w:rFonts w:ascii="Verdana" w:eastAsia="Times New Roman" w:hAnsi="Verdana"/>
          <w:sz w:val="24"/>
          <w:szCs w:val="24"/>
          <w:lang w:val="en-GB"/>
        </w:rPr>
        <w:t>: Piakambowat o manga Ulama ko kpit o Abu Hanifah phoon ko minitogalin ko Imam iran a pd sa manga Ijtihad ko kapnggalbka ko Hadith a Ahad so mang</w:t>
      </w:r>
      <w:r w:rsidR="00DD12FC" w:rsidRPr="00E01BF1">
        <w:rPr>
          <w:rFonts w:ascii="Verdana" w:eastAsia="Times New Roman" w:hAnsi="Verdana"/>
          <w:sz w:val="24"/>
          <w:szCs w:val="24"/>
          <w:lang w:val="en-GB"/>
        </w:rPr>
        <w:t xml:space="preserve">a sarat a tlo, sii ko masa a da’ </w:t>
      </w:r>
      <w:r w:rsidRPr="00E01BF1">
        <w:rPr>
          <w:rFonts w:ascii="Verdana" w:eastAsia="Times New Roman" w:hAnsi="Verdana"/>
          <w:sz w:val="24"/>
          <w:szCs w:val="24"/>
          <w:lang w:val="en-GB"/>
        </w:rPr>
        <w:t>a minitogalin a phoon on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sii ko manga morit iyan a rowar ko katharo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a: Skami na pkhowaan ami so Sunnah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go so manga rarad o Rasul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a so lomiankap ko dila o manga panonothol, sa patoray rka a kakowa anka ko </w:t>
      </w:r>
      <w:r w:rsidR="00DD12FC" w:rsidRPr="00E01BF1">
        <w:rPr>
          <w:rFonts w:ascii="Verdana" w:eastAsia="Times New Roman" w:hAnsi="Verdana"/>
          <w:sz w:val="24"/>
          <w:szCs w:val="24"/>
          <w:lang w:val="en-GB"/>
        </w:rPr>
        <w:t>manga Hadith a lomiankap ko katharo’</w:t>
      </w:r>
      <w:r w:rsidRPr="00E01BF1">
        <w:rPr>
          <w:rFonts w:ascii="Verdana" w:eastAsia="Times New Roman" w:hAnsi="Verdana"/>
          <w:sz w:val="24"/>
          <w:szCs w:val="24"/>
          <w:lang w:val="en-GB"/>
        </w:rPr>
        <w:t xml:space="preserve"> o manga panonothol, sa pananggila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inka so di ron kalalayaman a makasosopak.</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Paganay ron</w:t>
      </w:r>
      <w:r w:rsidRPr="00E01BF1">
        <w:rPr>
          <w:rFonts w:ascii="Verdana" w:eastAsia="Times New Roman" w:hAnsi="Verdana"/>
          <w:sz w:val="24"/>
          <w:szCs w:val="24"/>
          <w:lang w:val="en-GB"/>
        </w:rPr>
        <w:t xml:space="preserve">: So di kanggalbk o mianothol sa sopak ko pianothol iyan a Hadith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sa amay ka sopakn o mianothol so nganin a pianothol iyan sa nggolalan ko galbk iyan odi na so smbag iyan ko pakaiza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(Ifta’) na di khatarima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so pianothol iyan sa aya khakowa na so pinggalbk iyan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smbag iyan ko pakaiza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Sa aya sabap ankoto a sarat na kagiya patoray a kabaloy o mianothol a pd ko manga Sahabah a kabaloy niyan a maontol (adl) sa di tharimaan a akal o ba bagakn o maontol so pianothol iyan a</w:t>
      </w:r>
      <w:r w:rsidR="00DD12FC" w:rsidRPr="00E01BF1">
        <w:rPr>
          <w:rFonts w:ascii="Verdana" w:eastAsia="Times New Roman" w:hAnsi="Verdana"/>
          <w:sz w:val="24"/>
          <w:szCs w:val="24"/>
          <w:lang w:val="en-GB"/>
        </w:rPr>
        <w:t xml:space="preserve"> miakapo</w:t>
      </w:r>
      <w:r w:rsidRPr="00E01BF1">
        <w:rPr>
          <w:rFonts w:ascii="Verdana" w:eastAsia="Times New Roman" w:hAnsi="Verdana"/>
          <w:sz w:val="24"/>
          <w:szCs w:val="24"/>
          <w:lang w:val="en-GB"/>
        </w:rPr>
        <w:t xml:space="preserve">on ko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inonta bo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adn a miatankd on a Hadith a salakaw a </w:t>
      </w:r>
      <w:proofErr w:type="gramStart"/>
      <w:r w:rsidRPr="00E01BF1">
        <w:rPr>
          <w:rFonts w:ascii="Verdana" w:eastAsia="Times New Roman" w:hAnsi="Verdana"/>
          <w:sz w:val="24"/>
          <w:szCs w:val="24"/>
          <w:lang w:val="en-GB"/>
        </w:rPr>
        <w:t>miakamansokh  on</w:t>
      </w:r>
      <w:proofErr w:type="gramEnd"/>
      <w:r w:rsidRPr="00E01BF1">
        <w:rPr>
          <w:rFonts w:ascii="Verdana" w:eastAsia="Times New Roman" w:hAnsi="Verdana"/>
          <w:sz w:val="24"/>
          <w:szCs w:val="24"/>
          <w:lang w:val="en-GB"/>
        </w:rPr>
        <w:t>, sa o</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da oto na so pinggolawla niyan na tokas ko kababaloy niyan a maontol, ka da niyan golalann so pianothol iyan.</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 xml:space="preserve">Sabap roo na da iran tarimaa so pianothol o Aishah a mataan a so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pitharo</w:t>
      </w:r>
      <w:r w:rsidR="00DD12FC" w:rsidRPr="00E01BF1">
        <w:rPr>
          <w:rFonts w:ascii="Verdana" w:eastAsia="Times New Roman" w:hAnsi="Verdana"/>
          <w:sz w:val="24"/>
          <w:szCs w:val="24"/>
          <w:lang w:val="en-GB"/>
        </w:rPr>
        <w:t>’ iyan a:</w:t>
      </w:r>
      <w:r w:rsidRPr="00E01BF1">
        <w:rPr>
          <w:rFonts w:ascii="Verdana" w:eastAsia="Times New Roman" w:hAnsi="Verdana"/>
          <w:sz w:val="24"/>
          <w:szCs w:val="24"/>
          <w:lang w:val="en-GB"/>
        </w:rPr>
        <w:t xml:space="preserve"> </w:t>
      </w:r>
      <w:r w:rsidRPr="00E01BF1">
        <w:rPr>
          <w:rFonts w:ascii="Verdana" w:eastAsia="Times New Roman" w:hAnsi="Verdana"/>
          <w:b/>
          <w:sz w:val="24"/>
          <w:szCs w:val="24"/>
          <w:lang w:val="en-GB"/>
        </w:rPr>
        <w:t>Sa dn sa babay a makipangaroma sa da</w:t>
      </w:r>
      <w:r w:rsidR="00DD12FC" w:rsidRPr="00E01BF1">
        <w:rPr>
          <w:rFonts w:ascii="Verdana" w:eastAsia="Times New Roman" w:hAnsi="Verdana"/>
          <w:b/>
          <w:sz w:val="24"/>
          <w:szCs w:val="24"/>
          <w:lang w:val="en-GB"/>
        </w:rPr>
        <w:t xml:space="preserve">’ </w:t>
      </w:r>
      <w:r w:rsidRPr="00E01BF1">
        <w:rPr>
          <w:rFonts w:ascii="Verdana" w:eastAsia="Times New Roman" w:hAnsi="Verdana"/>
          <w:b/>
          <w:sz w:val="24"/>
          <w:szCs w:val="24"/>
          <w:lang w:val="en-GB"/>
        </w:rPr>
        <w:t>a idin o wali niyan na so kiapangaromaa on na batal.</w:t>
      </w:r>
      <w:r w:rsidRPr="00E01BF1">
        <w:rPr>
          <w:rFonts w:ascii="Verdana" w:eastAsia="Times New Roman" w:hAnsi="Verdana"/>
          <w:sz w:val="24"/>
          <w:szCs w:val="24"/>
          <w:lang w:val="en-GB"/>
        </w:rPr>
        <w:t xml:space="preserve"> Sabap sa so A</w:t>
      </w:r>
      <w:r w:rsidR="00DD12FC" w:rsidRPr="00E01BF1">
        <w:rPr>
          <w:rFonts w:ascii="Verdana" w:eastAsia="Times New Roman" w:hAnsi="Verdana"/>
          <w:sz w:val="24"/>
          <w:szCs w:val="24"/>
          <w:lang w:val="en-GB"/>
        </w:rPr>
        <w:t>ishah na siopak iyan ankanan a</w:t>
      </w:r>
      <w:r w:rsidRPr="00E01BF1">
        <w:rPr>
          <w:rFonts w:ascii="Verdana" w:eastAsia="Times New Roman" w:hAnsi="Verdana"/>
          <w:sz w:val="24"/>
          <w:szCs w:val="24"/>
          <w:lang w:val="en-GB"/>
        </w:rPr>
        <w:t xml:space="preserve"> Hadith sa </w:t>
      </w:r>
      <w:r w:rsidR="00DD12FC" w:rsidRPr="00E01BF1">
        <w:rPr>
          <w:rFonts w:ascii="Verdana" w:eastAsia="Times New Roman" w:hAnsi="Verdana"/>
          <w:sz w:val="24"/>
          <w:szCs w:val="24"/>
          <w:lang w:val="en-GB"/>
        </w:rPr>
        <w:t>minggolalan sa galbk sa piakipa</w:t>
      </w:r>
      <w:r w:rsidRPr="00E01BF1">
        <w:rPr>
          <w:rFonts w:ascii="Verdana" w:eastAsia="Times New Roman" w:hAnsi="Verdana"/>
          <w:sz w:val="24"/>
          <w:szCs w:val="24"/>
          <w:lang w:val="en-GB"/>
        </w:rPr>
        <w:t>ngaroma niyan so wata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babay o laki niyan a so Hafsah </w:t>
      </w:r>
      <w:r w:rsidR="00DD12FC" w:rsidRPr="00E01BF1">
        <w:rPr>
          <w:rFonts w:ascii="Verdana" w:eastAsia="Times New Roman" w:hAnsi="Verdana"/>
          <w:sz w:val="24"/>
          <w:szCs w:val="24"/>
          <w:lang w:val="en-GB"/>
        </w:rPr>
        <w:t>b</w:t>
      </w:r>
      <w:r w:rsidRPr="00E01BF1">
        <w:rPr>
          <w:rFonts w:ascii="Verdana" w:eastAsia="Times New Roman" w:hAnsi="Verdana"/>
          <w:sz w:val="24"/>
          <w:szCs w:val="24"/>
          <w:lang w:val="en-GB"/>
        </w:rPr>
        <w:t xml:space="preserve">int Abdir Rahman </w:t>
      </w:r>
      <w:r w:rsidR="00DD12FC" w:rsidRPr="00E01BF1">
        <w:rPr>
          <w:rFonts w:ascii="Verdana" w:eastAsia="Times New Roman" w:hAnsi="Verdana"/>
          <w:sz w:val="24"/>
          <w:szCs w:val="24"/>
          <w:lang w:val="en-GB"/>
        </w:rPr>
        <w:t>b</w:t>
      </w:r>
      <w:r w:rsidRPr="00E01BF1">
        <w:rPr>
          <w:rFonts w:ascii="Verdana" w:eastAsia="Times New Roman" w:hAnsi="Verdana"/>
          <w:sz w:val="24"/>
          <w:szCs w:val="24"/>
          <w:lang w:val="en-GB"/>
        </w:rPr>
        <w:t>in Abi Bakr ko masa a kigagayb iyan sa ingd a Sham sa da makaidin a skaniyan i wali niyan.</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Ika dowa:</w:t>
      </w:r>
      <w:r w:rsidRPr="00E01BF1">
        <w:rPr>
          <w:rFonts w:ascii="Verdana" w:eastAsia="Times New Roman" w:hAnsi="Verdana"/>
          <w:sz w:val="24"/>
          <w:szCs w:val="24"/>
          <w:lang w:val="en-GB"/>
        </w:rPr>
        <w:t xml:space="preserve"> Di mabaloy so Hadith a makambowat ko btad a wajib a lomalankap a mapangingindaw a lalayon, o</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di</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na sii ko btad a madakl a kapkhitana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ko ltlt o manga taw a mapangingindaw o manga taw so katokawi ko kokoman iyan.</w:t>
      </w:r>
    </w:p>
    <w:p w:rsidR="00DD12FC" w:rsidRPr="00E01BF1" w:rsidRDefault="00DD12F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lastRenderedPageBreak/>
        <w:t>Sa aya sabap oto na so btad a datar oto na aya kalalayaman na madakl a makaphanothol on sa taman sa isampay sa di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Shuhrah (mlankap) na so kaphanothola on sa nggolalan sa sakataw na khaadn iyan so sankaan sii ko kapiya o kiapakambowat iyan ko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ka opama ka bnar na makadakl so mamanothol on, ka kagiya da maadn so Rasul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i ba aya gii niyan imbitiara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i ko kaphagaloya niyan ko manga pali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ogat na ba sakataw a taw ogaid na aya gii niyan imbitiara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i na sagorompong a madakl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giimakhasokasoy ko oman i kalilimod, sa datar oto so manga galbk iyan a gii niyan galbkn a kna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sii ko zasakataw a taw ka sii dn ko kalankapan ko pagtaw, sa o adn a makambowat a Hadith a datar anan na aya marani na so kapzanka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on o pamikiran o taw ka kagiya sasakataw a mianothol on. Sabap roo na da iran tarimaa so Hadith a pianothol a miakapoon ko Busrah </w:t>
      </w:r>
      <w:r w:rsidR="00DD12FC" w:rsidRPr="00E01BF1">
        <w:rPr>
          <w:rFonts w:ascii="Verdana" w:eastAsia="Times New Roman" w:hAnsi="Verdana"/>
          <w:sz w:val="24"/>
          <w:szCs w:val="24"/>
          <w:lang w:val="en-GB"/>
        </w:rPr>
        <w:t>b</w:t>
      </w:r>
      <w:r w:rsidRPr="00E01BF1">
        <w:rPr>
          <w:rFonts w:ascii="Verdana" w:eastAsia="Times New Roman" w:hAnsi="Verdana"/>
          <w:sz w:val="24"/>
          <w:szCs w:val="24"/>
          <w:lang w:val="en-GB"/>
        </w:rPr>
        <w:t xml:space="preserve">in Safwan a so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inisogo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so kapagabdas o taw a kiakaptan iyan a sangoran iyan, ka kagiya so phamakabatal ko abdas na mapangingindaw a katokawi ron o langowan a taw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go lalayon so gii niyan kanggolawla, na so pianothol iyan a Hadith na da lankap, sa ditharimaan a akal o ba so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isibay niyan so Busrah sa ron iyan bo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tharo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a ankoto a kokoman sa li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o ron so kalankapan a manga Sahabah.</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Sa datar oto a sianka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so Hadith a kapakatanoga ko Bismillah ko sambayang a matanog on so batiya ka kagiya btad oto a lalayon so kapkhitana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sa </w:t>
      </w:r>
      <w:r w:rsidR="003E461C" w:rsidRPr="00E01BF1">
        <w:rPr>
          <w:rFonts w:ascii="Verdana" w:eastAsia="Times New Roman" w:hAnsi="Verdana"/>
          <w:sz w:val="24"/>
          <w:szCs w:val="24"/>
          <w:lang w:val="en-GB"/>
        </w:rPr>
        <w:t>a</w:t>
      </w:r>
      <w:r w:rsidRPr="00E01BF1">
        <w:rPr>
          <w:rFonts w:ascii="Verdana" w:eastAsia="Times New Roman" w:hAnsi="Verdana"/>
          <w:sz w:val="24"/>
          <w:szCs w:val="24"/>
          <w:lang w:val="en-GB"/>
        </w:rPr>
        <w:t>ya miatankd na so pinggalbk o manga Khulafa ur Rashidun a sopak roo ka di ran phakatanogn so Bismillah ko lagaday o kaoyagoyag iran a so manga Sahabah na gii siran zambayang ko talikhodan iran ko kababaloy ran a manga Imam ko sambayang.</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057C02">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Ika tlo</w:t>
      </w:r>
      <w:r w:rsidRPr="00E01BF1">
        <w:rPr>
          <w:rFonts w:ascii="Verdana" w:eastAsia="Times New Roman" w:hAnsi="Verdana"/>
          <w:sz w:val="24"/>
          <w:szCs w:val="24"/>
          <w:lang w:val="en-GB"/>
        </w:rPr>
        <w:t xml:space="preserve">: Di mabaloy so Hadith a makasopak </w:t>
      </w:r>
      <w:proofErr w:type="gramStart"/>
      <w:r w:rsidRPr="00E01BF1">
        <w:rPr>
          <w:rFonts w:ascii="Verdana" w:eastAsia="Times New Roman" w:hAnsi="Verdana"/>
          <w:sz w:val="24"/>
          <w:szCs w:val="24"/>
          <w:lang w:val="en-GB"/>
        </w:rPr>
        <w:t>ko</w:t>
      </w:r>
      <w:proofErr w:type="gramEnd"/>
      <w:r w:rsidRPr="00E01BF1">
        <w:rPr>
          <w:rFonts w:ascii="Verdana" w:eastAsia="Times New Roman" w:hAnsi="Verdana"/>
          <w:sz w:val="24"/>
          <w:szCs w:val="24"/>
          <w:lang w:val="en-GB"/>
        </w:rPr>
        <w:t xml:space="preserve"> Qiyas</w:t>
      </w:r>
      <w:r w:rsidR="00DD12FC" w:rsidRPr="00E01BF1">
        <w:rPr>
          <w:rFonts w:ascii="Verdana" w:eastAsia="Times New Roman" w:hAnsi="Verdana"/>
          <w:sz w:val="24"/>
          <w:szCs w:val="24"/>
          <w:lang w:val="en-GB"/>
        </w:rPr>
        <w:t xml:space="preserve"> (aya kiyas sa</w:t>
      </w:r>
      <w:r w:rsidR="007F5C80" w:rsidRPr="00E01BF1">
        <w:rPr>
          <w:rFonts w:ascii="Verdana" w:eastAsia="Times New Roman" w:hAnsi="Verdana"/>
          <w:sz w:val="24"/>
          <w:szCs w:val="24"/>
          <w:lang w:val="en-GB"/>
        </w:rPr>
        <w:t xml:space="preserve"> b</w:t>
      </w:r>
      <w:r w:rsidR="00DD12FC" w:rsidRPr="00E01BF1">
        <w:rPr>
          <w:rFonts w:ascii="Verdana" w:eastAsia="Times New Roman" w:hAnsi="Verdana"/>
          <w:sz w:val="24"/>
          <w:szCs w:val="24"/>
          <w:lang w:val="en-GB"/>
        </w:rPr>
        <w:t>tad anan na so manga kokoman o Islam)</w:t>
      </w:r>
      <w:r w:rsidRPr="00E01BF1">
        <w:rPr>
          <w:rFonts w:ascii="Verdana" w:eastAsia="Times New Roman" w:hAnsi="Verdana"/>
          <w:sz w:val="24"/>
          <w:szCs w:val="24"/>
          <w:lang w:val="en-GB"/>
        </w:rPr>
        <w:t xml:space="preserve">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manga pakaasal o Kitab igira aya mianothol on na kna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Faqih</w:t>
      </w:r>
      <w:r w:rsidR="00DD12FC" w:rsidRPr="00E01BF1">
        <w:rPr>
          <w:rFonts w:ascii="Verdana" w:eastAsia="Times New Roman" w:hAnsi="Verdana"/>
          <w:sz w:val="24"/>
          <w:szCs w:val="24"/>
          <w:lang w:val="en-GB"/>
        </w:rPr>
        <w:t xml:space="preserve"> (mala’ i sabot ko kokoman)</w:t>
      </w:r>
      <w:r w:rsidRPr="00E01BF1">
        <w:rPr>
          <w:rFonts w:ascii="Verdana" w:eastAsia="Times New Roman" w:hAnsi="Verdana"/>
          <w:sz w:val="24"/>
          <w:szCs w:val="24"/>
          <w:lang w:val="en-GB"/>
        </w:rPr>
        <w:t>. Sa pitharo</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sabaad ko manga Ulama ko al Hanafiyyah sa inosay ran ankoto a sarat a sokon so kapamanothola ko Hadith sa nggolalan sa maana na maaadn a lomalankap kiran, na amay ka so mianothol na kna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Faqih sa pianothol iyan so Hadith sa minggolalan sa maana sii ko di</w:t>
      </w:r>
      <w:r w:rsidR="00DD12FC" w:rsidRPr="00E01BF1">
        <w:rPr>
          <w:rFonts w:ascii="Verdana" w:eastAsia="Times New Roman" w:hAnsi="Verdana"/>
          <w:sz w:val="24"/>
          <w:szCs w:val="24"/>
          <w:lang w:val="en-GB"/>
        </w:rPr>
        <w:t>y</w:t>
      </w:r>
      <w:r w:rsidRPr="00E01BF1">
        <w:rPr>
          <w:rFonts w:ascii="Verdana" w:eastAsia="Times New Roman" w:hAnsi="Verdana"/>
          <w:sz w:val="24"/>
          <w:szCs w:val="24"/>
          <w:lang w:val="en-GB"/>
        </w:rPr>
        <w:t>anka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sabot iyan, na kna</w:t>
      </w:r>
      <w:r w:rsidR="00DD12F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mawatan a kailang o sabaad a pd ko maana a so ron maptharagombalay so kokoman ko kabathka on na kharibat skaniyan ko mapipikir o Rasul </w:t>
      </w:r>
      <w:r w:rsidR="00057C02" w:rsidRPr="00C92619">
        <w:rPr>
          <w:rFonts w:asciiTheme="majorBidi" w:hAnsiTheme="majorBidi" w:cstheme="majorBidi"/>
          <w:color w:val="016712"/>
        </w:rPr>
        <w:t>(</w:t>
      </w:r>
      <w:r w:rsidR="00057C02" w:rsidRPr="00C92619">
        <w:rPr>
          <w:rFonts w:asciiTheme="majorBidi" w:hAnsiTheme="majorBidi" w:cstheme="majorBidi"/>
          <w:color w:val="016712"/>
          <w:rtl/>
        </w:rPr>
        <w:t>صَلَّى اللهُ عَلَيْهِ وَسَلَّم</w:t>
      </w:r>
      <w:r w:rsidR="00057C02" w:rsidRPr="00C92619">
        <w:rPr>
          <w:rFonts w:asciiTheme="majorBidi" w:hAnsiTheme="majorBidi" w:cstheme="majorBidi"/>
          <w:color w:val="016712"/>
        </w:rPr>
        <w:t>)</w:t>
      </w:r>
      <w:r w:rsidRPr="00E01BF1">
        <w:rPr>
          <w:rFonts w:ascii="Verdana" w:eastAsia="Times New Roman" w:hAnsi="Verdana"/>
          <w:sz w:val="24"/>
          <w:szCs w:val="24"/>
          <w:lang w:val="en-GB"/>
        </w:rPr>
        <w:t xml:space="preserve"> na amay ka so pianothol iyan na makasosopak ko Qiyas a</w:t>
      </w:r>
      <w:r w:rsidR="00DD12F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manga pakaasal na ibagak iran so kanggalbka on.</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 xml:space="preserve">Sa piayag iran sankanan a sarat so kiasankaa o Abu Hanifah ko Hadith a pianothol o Abu Hurayrah a so Nabi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pitharo</w:t>
      </w:r>
      <w:r w:rsidR="007F5C80" w:rsidRPr="00E01BF1">
        <w:rPr>
          <w:rFonts w:ascii="Verdana" w:eastAsia="Times New Roman" w:hAnsi="Verdana"/>
          <w:sz w:val="24"/>
          <w:szCs w:val="24"/>
          <w:lang w:val="en-GB"/>
        </w:rPr>
        <w:t xml:space="preserve">’ iyan a: </w:t>
      </w:r>
      <w:r w:rsidR="007F5C80" w:rsidRPr="00E01BF1">
        <w:rPr>
          <w:rFonts w:ascii="Verdana" w:eastAsia="Times New Roman" w:hAnsi="Verdana"/>
          <w:i/>
          <w:iCs/>
          <w:sz w:val="24"/>
          <w:szCs w:val="24"/>
          <w:lang w:val="en-GB"/>
        </w:rPr>
        <w:t>Di niyo phagrna</w:t>
      </w:r>
      <w:r w:rsidRPr="00E01BF1">
        <w:rPr>
          <w:rFonts w:ascii="Verdana" w:eastAsia="Times New Roman" w:hAnsi="Verdana"/>
          <w:i/>
          <w:iCs/>
          <w:sz w:val="24"/>
          <w:szCs w:val="24"/>
          <w:lang w:val="en-GB"/>
        </w:rPr>
        <w:t xml:space="preserve"> so gatas o Ibil a</w:t>
      </w:r>
      <w:r w:rsidR="007F5C80" w:rsidRPr="00E01BF1">
        <w:rPr>
          <w:rFonts w:ascii="Verdana" w:eastAsia="Times New Roman" w:hAnsi="Verdana"/>
          <w:i/>
          <w:iCs/>
          <w:sz w:val="24"/>
          <w:szCs w:val="24"/>
          <w:lang w:val="en-GB"/>
        </w:rPr>
        <w:t xml:space="preserve"> </w:t>
      </w:r>
      <w:r w:rsidRPr="00E01BF1">
        <w:rPr>
          <w:rFonts w:ascii="Verdana" w:eastAsia="Times New Roman" w:hAnsi="Verdana"/>
          <w:i/>
          <w:iCs/>
          <w:sz w:val="24"/>
          <w:szCs w:val="24"/>
          <w:lang w:val="en-GB"/>
        </w:rPr>
        <w:t xml:space="preserve">go so kambing </w:t>
      </w:r>
      <w:r w:rsidR="007F5C80" w:rsidRPr="00E01BF1">
        <w:rPr>
          <w:rFonts w:ascii="Verdana" w:eastAsia="Times New Roman" w:hAnsi="Verdana"/>
          <w:i/>
          <w:iCs/>
          <w:sz w:val="24"/>
          <w:szCs w:val="24"/>
          <w:lang w:val="en-GB"/>
        </w:rPr>
        <w:t xml:space="preserve">(ka an mapayag a kagatasan) </w:t>
      </w:r>
      <w:r w:rsidRPr="00E01BF1">
        <w:rPr>
          <w:rFonts w:ascii="Verdana" w:eastAsia="Times New Roman" w:hAnsi="Verdana"/>
          <w:i/>
          <w:iCs/>
          <w:sz w:val="24"/>
          <w:szCs w:val="24"/>
          <w:lang w:val="en-GB"/>
        </w:rPr>
        <w:t>sa sa taw a pamasaan iyan ko oriyan oto na skaniyan na sii ko dowa  a kazamili ko oriyan o kanggatasi niyan on sa o kasoatn iyan na kowaan iyan na o di ron masoat na ikasoy niyan a rakhs</w:t>
      </w:r>
      <w:r w:rsidR="007F5C80" w:rsidRPr="00E01BF1">
        <w:rPr>
          <w:rFonts w:ascii="Verdana" w:eastAsia="Times New Roman" w:hAnsi="Verdana"/>
          <w:i/>
          <w:iCs/>
          <w:sz w:val="24"/>
          <w:szCs w:val="24"/>
          <w:lang w:val="en-GB"/>
        </w:rPr>
        <w:t>an</w:t>
      </w:r>
      <w:r w:rsidRPr="00E01BF1">
        <w:rPr>
          <w:rFonts w:ascii="Verdana" w:eastAsia="Times New Roman" w:hAnsi="Verdana"/>
          <w:i/>
          <w:iCs/>
          <w:sz w:val="24"/>
          <w:szCs w:val="24"/>
          <w:lang w:val="en-GB"/>
        </w:rPr>
        <w:t xml:space="preserve"> iyan s</w:t>
      </w:r>
      <w:r w:rsidR="007F5C80" w:rsidRPr="00E01BF1">
        <w:rPr>
          <w:rFonts w:ascii="Verdana" w:eastAsia="Times New Roman" w:hAnsi="Verdana"/>
          <w:i/>
          <w:iCs/>
          <w:sz w:val="24"/>
          <w:szCs w:val="24"/>
          <w:lang w:val="en-GB"/>
        </w:rPr>
        <w:t>a</w:t>
      </w:r>
      <w:r w:rsidRPr="00E01BF1">
        <w:rPr>
          <w:rFonts w:ascii="Verdana" w:eastAsia="Times New Roman" w:hAnsi="Verdana"/>
          <w:i/>
          <w:iCs/>
          <w:sz w:val="24"/>
          <w:szCs w:val="24"/>
          <w:lang w:val="en-GB"/>
        </w:rPr>
        <w:t xml:space="preserve"> isa ka pansing a onga a korma a gango (Tamr).</w:t>
      </w:r>
      <w:r w:rsidRPr="00E01BF1">
        <w:rPr>
          <w:rFonts w:ascii="Verdana" w:eastAsia="Times New Roman" w:hAnsi="Verdana"/>
          <w:sz w:val="24"/>
          <w:szCs w:val="24"/>
          <w:lang w:val="en-GB"/>
        </w:rPr>
        <w:t xml:space="preserve"> </w:t>
      </w:r>
      <w:proofErr w:type="gramStart"/>
      <w:r w:rsidRPr="00E01BF1">
        <w:rPr>
          <w:rFonts w:ascii="Verdana" w:eastAsia="Times New Roman" w:hAnsi="Verdana"/>
          <w:sz w:val="24"/>
          <w:szCs w:val="24"/>
          <w:lang w:val="en-GB"/>
        </w:rPr>
        <w:t>Sa</w:t>
      </w:r>
      <w:proofErr w:type="gramEnd"/>
      <w:r w:rsidRPr="00E01BF1">
        <w:rPr>
          <w:rFonts w:ascii="Verdana" w:eastAsia="Times New Roman" w:hAnsi="Verdana"/>
          <w:sz w:val="24"/>
          <w:szCs w:val="24"/>
          <w:lang w:val="en-GB"/>
        </w:rPr>
        <w:t xml:space="preserve"> pitharo</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a so mianothol on na kna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Faqih na so Hadith na makasosopak ko manga pakaasal ko dowa a katampar.</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Default="00907E3C" w:rsidP="003E461C">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 xml:space="preserve">Paganay </w:t>
      </w:r>
      <w:proofErr w:type="gramStart"/>
      <w:r w:rsidRPr="00E01BF1">
        <w:rPr>
          <w:rFonts w:ascii="Verdana" w:eastAsia="Times New Roman" w:hAnsi="Verdana"/>
          <w:b/>
          <w:sz w:val="24"/>
          <w:szCs w:val="24"/>
          <w:lang w:val="en-GB"/>
        </w:rPr>
        <w:t>ron</w:t>
      </w:r>
      <w:proofErr w:type="gramEnd"/>
      <w:r w:rsidRPr="00E01BF1">
        <w:rPr>
          <w:rFonts w:ascii="Verdana" w:eastAsia="Times New Roman" w:hAnsi="Verdana"/>
          <w:b/>
          <w:sz w:val="24"/>
          <w:szCs w:val="24"/>
          <w:lang w:val="en-GB"/>
        </w:rPr>
        <w:t>:</w:t>
      </w:r>
      <w:r w:rsidRPr="00E01BF1">
        <w:rPr>
          <w:rFonts w:ascii="Verdana" w:eastAsia="Times New Roman" w:hAnsi="Verdana"/>
          <w:sz w:val="24"/>
          <w:szCs w:val="24"/>
          <w:lang w:val="en-GB"/>
        </w:rPr>
        <w:t xml:space="preserve">  Na so hadith a </w:t>
      </w:r>
      <w:r w:rsidRPr="00E01BF1">
        <w:rPr>
          <w:rFonts w:ascii="Verdana" w:eastAsia="Times New Roman" w:hAnsi="Verdana"/>
          <w:b/>
          <w:sz w:val="24"/>
          <w:szCs w:val="24"/>
          <w:lang w:val="en-GB"/>
        </w:rPr>
        <w:t>So kakhakowa anka ko gona o shayi na patoray rka mambo</w:t>
      </w:r>
      <w:r w:rsidR="007F5C80" w:rsidRPr="00E01BF1">
        <w:rPr>
          <w:rFonts w:ascii="Verdana" w:eastAsia="Times New Roman" w:hAnsi="Verdana"/>
          <w:b/>
          <w:sz w:val="24"/>
          <w:szCs w:val="24"/>
          <w:lang w:val="en-GB"/>
        </w:rPr>
        <w:t>’</w:t>
      </w:r>
      <w:r w:rsidRPr="00E01BF1">
        <w:rPr>
          <w:rFonts w:ascii="Verdana" w:eastAsia="Times New Roman" w:hAnsi="Verdana"/>
          <w:b/>
          <w:sz w:val="24"/>
          <w:szCs w:val="24"/>
          <w:lang w:val="en-GB"/>
        </w:rPr>
        <w:t xml:space="preserve"> so kaaakowa on</w:t>
      </w:r>
      <w:r w:rsidRPr="00E01BF1">
        <w:rPr>
          <w:rFonts w:ascii="Verdana" w:eastAsia="Times New Roman" w:hAnsi="Verdana"/>
          <w:sz w:val="24"/>
          <w:szCs w:val="24"/>
          <w:lang w:val="en-GB"/>
        </w:rPr>
        <w:t>. Sa di khipali</w:t>
      </w:r>
      <w:r w:rsidR="007F5C80" w:rsidRPr="00E01BF1">
        <w:rPr>
          <w:rFonts w:ascii="Verdana" w:eastAsia="Times New Roman" w:hAnsi="Verdana"/>
          <w:sz w:val="24"/>
          <w:szCs w:val="24"/>
          <w:lang w:val="en-GB"/>
        </w:rPr>
        <w:t>y</w:t>
      </w:r>
      <w:r w:rsidRPr="00E01BF1">
        <w:rPr>
          <w:rFonts w:ascii="Verdana" w:eastAsia="Times New Roman" w:hAnsi="Verdana"/>
          <w:sz w:val="24"/>
          <w:szCs w:val="24"/>
          <w:lang w:val="en-GB"/>
        </w:rPr>
        <w:t>ogat so kapakaako (Dhaman) sanka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i ko gatas a pinggatas ko piamasa ka kagiya so </w:t>
      </w:r>
      <w:r w:rsidR="007F5C80" w:rsidRPr="00E01BF1">
        <w:rPr>
          <w:rFonts w:ascii="Verdana" w:eastAsia="Times New Roman" w:hAnsi="Verdana"/>
          <w:sz w:val="24"/>
          <w:szCs w:val="24"/>
          <w:lang w:val="en-GB"/>
        </w:rPr>
        <w:t>o</w:t>
      </w:r>
      <w:r w:rsidRPr="00E01BF1">
        <w:rPr>
          <w:rFonts w:ascii="Verdana" w:eastAsia="Times New Roman" w:hAnsi="Verdana"/>
          <w:sz w:val="24"/>
          <w:szCs w:val="24"/>
          <w:lang w:val="en-GB"/>
        </w:rPr>
        <w:t>nta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kambing na mimbaloy a maaako o miamasa, sa o mabinasa on na miabinasa sa tangan iyan sa di niyan khakasoyan so arga iyan ko miphasa on ka mimbaloy a rk iyan ko kiapamasaa niyan on sa minggolalan sa kapasadan a kaphasa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i, na aya isosogo</w:t>
      </w:r>
      <w:r w:rsidR="007F5C80" w:rsidRPr="00E01BF1">
        <w:rPr>
          <w:rFonts w:ascii="Verdana" w:eastAsia="Times New Roman" w:hAnsi="Verdana"/>
          <w:sz w:val="24"/>
          <w:szCs w:val="24"/>
          <w:lang w:val="en-GB"/>
        </w:rPr>
        <w:t>’ ankoto a kapaka</w:t>
      </w:r>
      <w:r w:rsidRPr="00E01BF1">
        <w:rPr>
          <w:rFonts w:ascii="Verdana" w:eastAsia="Times New Roman" w:hAnsi="Verdana"/>
          <w:sz w:val="24"/>
          <w:szCs w:val="24"/>
          <w:lang w:val="en-GB"/>
        </w:rPr>
        <w:t xml:space="preserve">ako na so kabaloy o miakowa niyan on a gatas a rk iyan sa di niyan khabayadan ko </w:t>
      </w:r>
      <w:r w:rsidRPr="00E01BF1">
        <w:rPr>
          <w:rFonts w:ascii="Verdana" w:eastAsia="Times New Roman" w:hAnsi="Verdana"/>
          <w:sz w:val="24"/>
          <w:szCs w:val="24"/>
          <w:lang w:val="en-GB"/>
        </w:rPr>
        <w:lastRenderedPageBreak/>
        <w:t>kaprodo</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ay ran, ka kagiya so masa a katatago</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on o piphasa na maaako niyan na so kaaakowa niyan on na rk iyan so gona a phakapoon sankoto a piamasa.</w:t>
      </w:r>
    </w:p>
    <w:p w:rsidR="008F7941" w:rsidRPr="00E01BF1" w:rsidRDefault="008F7941" w:rsidP="003E461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Ika dowa</w:t>
      </w:r>
      <w:r w:rsidRPr="00E01BF1">
        <w:rPr>
          <w:rFonts w:ascii="Verdana" w:eastAsia="Times New Roman" w:hAnsi="Verdana"/>
          <w:sz w:val="24"/>
          <w:szCs w:val="24"/>
          <w:lang w:val="en-GB"/>
        </w:rPr>
        <w:t>: Apiya pn tarimaa a maaako niyan na aya pakaasal ko kapakaako na mabaloy a nggolalan sa datar iyan odi na nggolalan sa arga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na so isa ka pansing a gango a Korma na kna</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datar odi na timbang o gatas a mianggatas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di pn datar o arga</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sii ko langowan a btad a kaprodo</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ay.</w:t>
      </w:r>
    </w:p>
    <w:p w:rsidR="00907E3C" w:rsidRPr="00E01BF1" w:rsidRDefault="00907E3C" w:rsidP="00907E3C">
      <w:pPr>
        <w:spacing w:after="0" w:line="240" w:lineRule="auto"/>
        <w:jc w:val="both"/>
        <w:rPr>
          <w:rFonts w:ascii="Verdana" w:eastAsia="Times New Roman" w:hAnsi="Verdana"/>
          <w:sz w:val="24"/>
          <w:szCs w:val="24"/>
          <w:lang w:val="en-GB"/>
        </w:rPr>
      </w:pPr>
    </w:p>
    <w:p w:rsidR="007F5C80"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So Kpit o Manga Ulama ko al Malikiyyah</w:t>
      </w:r>
      <w:r w:rsidRPr="00E01BF1">
        <w:rPr>
          <w:rFonts w:ascii="Verdana" w:eastAsia="Times New Roman" w:hAnsi="Verdana"/>
          <w:sz w:val="24"/>
          <w:szCs w:val="24"/>
          <w:lang w:val="en-GB"/>
        </w:rPr>
        <w:t>: Inisarat o manga Ulama ko al Malikiyyah ko kapnggalbka ko Hadith a Ahad a di mabaloy a makasopak ko galbk o manga taw sa Madinah (Amalu Ahlil Madinah) sa aya daawa iran na kagiya so manga taw sa al Madinah na minipmasa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i ran so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kiasaksi</w:t>
      </w:r>
      <w:r w:rsidR="003E461C" w:rsidRPr="00E01BF1">
        <w:rPr>
          <w:rFonts w:ascii="Verdana" w:eastAsia="Times New Roman" w:hAnsi="Verdana"/>
          <w:sz w:val="24"/>
          <w:szCs w:val="24"/>
          <w:lang w:val="en-GB"/>
        </w:rPr>
        <w:t>’</w:t>
      </w:r>
      <w:r w:rsidRPr="00E01BF1">
        <w:rPr>
          <w:rFonts w:ascii="Verdana" w:eastAsia="Times New Roman" w:hAnsi="Verdana"/>
          <w:sz w:val="24"/>
          <w:szCs w:val="24"/>
          <w:lang w:val="en-GB"/>
        </w:rPr>
        <w:t>an iran so manga galbk iyan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inonotan iran on,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minithotogalin sii kiran ko oman i sapankat ko oriyan o sapankat, na anday kapakaoma o thot</w:t>
      </w:r>
      <w:r w:rsidR="007F5C80" w:rsidRPr="00E01BF1">
        <w:rPr>
          <w:rFonts w:ascii="Verdana" w:eastAsia="Times New Roman" w:hAnsi="Verdana"/>
          <w:sz w:val="24"/>
          <w:szCs w:val="24"/>
          <w:lang w:val="en-GB"/>
        </w:rPr>
        <w:t>h</w:t>
      </w:r>
      <w:r w:rsidRPr="00E01BF1">
        <w:rPr>
          <w:rFonts w:ascii="Verdana" w:eastAsia="Times New Roman" w:hAnsi="Verdana"/>
          <w:sz w:val="24"/>
          <w:szCs w:val="24"/>
          <w:lang w:val="en-GB"/>
        </w:rPr>
        <w:t>ol a sakataw a Hadith a makasosopak sankanan a galbk a kiaphopowarisan na khapakay a mabaloy oto a dalil ko di niyan kabbnar, ka kagiya so galbk iran na makadadarpa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sa datar o pianothol sa khaadn a thot</w:t>
      </w:r>
      <w:r w:rsidR="007F5C80" w:rsidRPr="00E01BF1">
        <w:rPr>
          <w:rFonts w:ascii="Verdana" w:eastAsia="Times New Roman" w:hAnsi="Verdana"/>
          <w:sz w:val="24"/>
          <w:szCs w:val="24"/>
          <w:lang w:val="en-GB"/>
        </w:rPr>
        <w:t>h</w:t>
      </w:r>
      <w:r w:rsidRPr="00E01BF1">
        <w:rPr>
          <w:rFonts w:ascii="Verdana" w:eastAsia="Times New Roman" w:hAnsi="Verdana"/>
          <w:sz w:val="24"/>
          <w:szCs w:val="24"/>
          <w:lang w:val="en-GB"/>
        </w:rPr>
        <w:t>ol o sagorompong a miakapoon ko sagorompong a skaniyan i mabagr ko katharimaa on a di so thot</w:t>
      </w:r>
      <w:r w:rsidR="007F5C80" w:rsidRPr="00E01BF1">
        <w:rPr>
          <w:rFonts w:ascii="Verdana" w:eastAsia="Times New Roman" w:hAnsi="Verdana"/>
          <w:sz w:val="24"/>
          <w:szCs w:val="24"/>
          <w:lang w:val="en-GB"/>
        </w:rPr>
        <w:t>h</w:t>
      </w:r>
      <w:r w:rsidRPr="00E01BF1">
        <w:rPr>
          <w:rFonts w:ascii="Verdana" w:eastAsia="Times New Roman" w:hAnsi="Verdana"/>
          <w:sz w:val="24"/>
          <w:szCs w:val="24"/>
          <w:lang w:val="en-GB"/>
        </w:rPr>
        <w:t xml:space="preserve">ol a sakataw a minitogalin a phoon sa sakataw odi na dowa. </w:t>
      </w:r>
    </w:p>
    <w:p w:rsidR="007F5C80" w:rsidRPr="00E01BF1" w:rsidRDefault="007F5C80" w:rsidP="00907E3C">
      <w:pPr>
        <w:spacing w:after="0" w:line="240" w:lineRule="auto"/>
        <w:jc w:val="both"/>
        <w:rPr>
          <w:rFonts w:ascii="Verdana" w:eastAsia="Times New Roman" w:hAnsi="Verdana"/>
          <w:sz w:val="24"/>
          <w:szCs w:val="24"/>
          <w:lang w:val="en-GB"/>
        </w:rPr>
      </w:pPr>
    </w:p>
    <w:p w:rsidR="00907E3C" w:rsidRPr="00E01BF1" w:rsidRDefault="00907E3C" w:rsidP="00645594">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 xml:space="preserve">Sa aya ibarat iran na so Hadith a so pianothol o Ibn Mas’ud a: Mataan a so Nabi </w:t>
      </w:r>
      <w:r w:rsidRPr="00E01BF1">
        <w:rPr>
          <w:rFonts w:ascii="Verdana" w:eastAsia="Times New Roman" w:hAnsi="Verdana"/>
          <w:sz w:val="24"/>
          <w:szCs w:val="24"/>
          <w:lang w:val="en-GB"/>
        </w:rPr>
        <w:sym w:font="AGA Arabesque" w:char="F072"/>
      </w:r>
      <w:r w:rsidRPr="00E01BF1">
        <w:rPr>
          <w:rFonts w:ascii="Verdana" w:eastAsia="Times New Roman" w:hAnsi="Verdana"/>
          <w:sz w:val="24"/>
          <w:szCs w:val="24"/>
          <w:lang w:val="en-GB"/>
        </w:rPr>
        <w:t xml:space="preserve"> na igira mliyo ko sambayang na somalam sa dowa a salam sii sa kawanan 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go sa diwang, sa so Imam Malik na daniyan oto nggolawlaa ka kagiya so manga taw sa al Madinah na aya kapzalam iran na isaisa a salam sa kawanan. Sa da siran onoti o manga Imam a khirk ko manga kpit a salakaw ka kagiya so manga taw </w:t>
      </w:r>
      <w:proofErr w:type="gramStart"/>
      <w:r w:rsidRPr="00E01BF1">
        <w:rPr>
          <w:rFonts w:ascii="Verdana" w:eastAsia="Times New Roman" w:hAnsi="Verdana"/>
          <w:sz w:val="24"/>
          <w:szCs w:val="24"/>
          <w:lang w:val="en-GB"/>
        </w:rPr>
        <w:t>sa</w:t>
      </w:r>
      <w:proofErr w:type="gramEnd"/>
      <w:r w:rsidRPr="00E01BF1">
        <w:rPr>
          <w:rFonts w:ascii="Verdana" w:eastAsia="Times New Roman" w:hAnsi="Verdana"/>
          <w:sz w:val="24"/>
          <w:szCs w:val="24"/>
          <w:lang w:val="en-GB"/>
        </w:rPr>
        <w:t xml:space="preserve"> al Madinah na kna</w:t>
      </w:r>
      <w:r w:rsidR="007F5C80"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o ba siran pindi</w:t>
      </w:r>
      <w:r w:rsidR="007F5C80" w:rsidRPr="00E01BF1">
        <w:rPr>
          <w:rFonts w:ascii="Verdana" w:eastAsia="Times New Roman" w:hAnsi="Verdana"/>
          <w:sz w:val="24"/>
          <w:szCs w:val="24"/>
          <w:lang w:val="en-GB"/>
        </w:rPr>
        <w:t>y</w:t>
      </w:r>
      <w:r w:rsidRPr="00E01BF1">
        <w:rPr>
          <w:rFonts w:ascii="Verdana" w:eastAsia="Times New Roman" w:hAnsi="Verdana"/>
          <w:sz w:val="24"/>
          <w:szCs w:val="24"/>
          <w:lang w:val="en-GB"/>
        </w:rPr>
        <w:t>ara a di kharibat (</w:t>
      </w:r>
      <w:r w:rsidR="00645594" w:rsidRPr="00E01BF1">
        <w:rPr>
          <w:rFonts w:ascii="Verdana" w:eastAsia="Times New Roman" w:hAnsi="Verdana"/>
          <w:sz w:val="24"/>
          <w:szCs w:val="24"/>
          <w:lang w:val="en-GB"/>
        </w:rPr>
        <w:t>m</w:t>
      </w:r>
      <w:r w:rsidRPr="00E01BF1">
        <w:rPr>
          <w:rFonts w:ascii="Verdana" w:eastAsia="Times New Roman" w:hAnsi="Verdana"/>
          <w:sz w:val="24"/>
          <w:szCs w:val="24"/>
          <w:lang w:val="en-GB"/>
        </w:rPr>
        <w:t>a’sum) sa ba mabaloy so manga galbk iran a tanda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dalil a misabap on na imbagak so Hadith.</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Go piakambowat o manga Ulama ko al Malikiyyah so kiasankaa o Imam Malik ko sabaad a Hadith a Ahad sa sii miakapagonayan ko pakaasal a salakaw a so kasosopaka niyan ko manga pakaasal a gtas.</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So Imam as Shatibi ko kitab iyan a al Muwafaqat na pitharo</w:t>
      </w:r>
      <w:r w:rsidR="007F5C80" w:rsidRPr="00E01BF1">
        <w:rPr>
          <w:rFonts w:ascii="Verdana" w:eastAsia="Times New Roman" w:hAnsi="Verdana"/>
          <w:sz w:val="24"/>
          <w:szCs w:val="24"/>
          <w:lang w:val="en-GB"/>
        </w:rPr>
        <w:t>’ iyan a:</w:t>
      </w:r>
      <w:r w:rsidRPr="00E01BF1">
        <w:rPr>
          <w:rFonts w:ascii="Verdana" w:eastAsia="Times New Roman" w:hAnsi="Verdana"/>
          <w:sz w:val="24"/>
          <w:szCs w:val="24"/>
          <w:lang w:val="en-GB"/>
        </w:rPr>
        <w:t xml:space="preserve"> So Imam Malik na sianka</w:t>
      </w:r>
      <w:r w:rsidR="007F5C80"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so haidth o Ibn Umar sii ko kapakapzamili</w:t>
      </w:r>
      <w:r w:rsidR="00645594"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taw a miamasa ko masa a da iran pn kapakamblag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miphasa sii ko darpa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(Khiyar al Majlis) sa khapakay ron a romodo. Sabap ko kasosopaka niyan ko onayan a di mattndo (al Garar)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di katawan a gtas ka kagiya so katatago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ko darpa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na di katawan i taman iyan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da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a btad a mianggalbk on sabap ko di katawi ko kathay o masa niyan, sa opama ka saratn o isa so kapzamili</w:t>
      </w:r>
      <w:r w:rsidR="00645594"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ko kaprodo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ko masa a di mattndo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na khabatal ankoto a sarat ko kiaopakati ron, sa andamanayai kakhatankd o kokoman sa nggolalan sa kitab a di khapakay a sarat ko kitab sa sabnar a mindod sii ko asal a matatago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on a mataan a so Hadith na khasanka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sabap ko kapakasosopak iyan ko manga pakaasal a maggtas, ka kagiya so manga pakaasal na gtas, na so thot</w:t>
      </w:r>
      <w:r w:rsidR="00320E5C" w:rsidRPr="00E01BF1">
        <w:rPr>
          <w:rFonts w:ascii="Verdana" w:eastAsia="Times New Roman" w:hAnsi="Verdana"/>
          <w:sz w:val="24"/>
          <w:szCs w:val="24"/>
          <w:lang w:val="en-GB"/>
        </w:rPr>
        <w:t>h</w:t>
      </w:r>
      <w:r w:rsidRPr="00E01BF1">
        <w:rPr>
          <w:rFonts w:ascii="Verdana" w:eastAsia="Times New Roman" w:hAnsi="Verdana"/>
          <w:sz w:val="24"/>
          <w:szCs w:val="24"/>
          <w:lang w:val="en-GB"/>
        </w:rPr>
        <w:t>ol a sakataw na antaan a pamikiran.</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So kpit o manga Ulama ko as Shafi’iyyah</w:t>
      </w:r>
      <w:r w:rsidRPr="00E01BF1">
        <w:rPr>
          <w:rFonts w:ascii="Verdana" w:eastAsia="Times New Roman" w:hAnsi="Verdana"/>
          <w:sz w:val="24"/>
          <w:szCs w:val="24"/>
          <w:lang w:val="en-GB"/>
        </w:rPr>
        <w:t>: Da saratn o Imam as Shafi’i ko kapnggalbka ko Hadith a Ahad so datar o inisarat o al Malikiyyah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inisarat o al Hanafiyyah, ogaid na aya bo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inisarat iyan na so kapiya o kiasanday niyan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kiapakazompasompat iyan, sa anday katankd o kapiya o kiasanday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go miakazompasompat so kiatalasay niyan na nggalbkn iyan miakaayon antaa ka da ko galbk o manga taw sa al Madinah mlagid o lomiankap antaa ka da, na o masopak iyan </w:t>
      </w:r>
      <w:r w:rsidRPr="00E01BF1">
        <w:rPr>
          <w:rFonts w:ascii="Verdana" w:eastAsia="Times New Roman" w:hAnsi="Verdana"/>
          <w:sz w:val="24"/>
          <w:szCs w:val="24"/>
          <w:lang w:val="en-GB"/>
        </w:rPr>
        <w:lastRenderedPageBreak/>
        <w:t>so salakaw ron a Had</w:t>
      </w:r>
      <w:r w:rsidR="00320E5C" w:rsidRPr="00E01BF1">
        <w:rPr>
          <w:rFonts w:ascii="Verdana" w:eastAsia="Times New Roman" w:hAnsi="Verdana"/>
          <w:sz w:val="24"/>
          <w:szCs w:val="24"/>
          <w:lang w:val="en-GB"/>
        </w:rPr>
        <w:t>ith na plobaan iyan so miakaman</w:t>
      </w:r>
      <w:r w:rsidRPr="00E01BF1">
        <w:rPr>
          <w:rFonts w:ascii="Verdana" w:eastAsia="Times New Roman" w:hAnsi="Verdana"/>
          <w:sz w:val="24"/>
          <w:szCs w:val="24"/>
          <w:lang w:val="en-GB"/>
        </w:rPr>
        <w:t>sok on na amay ka matoon iyan na nggalbkn iyan sa ibagak iyan so mansok, na amay ka di niyan matoon na go khaparo a matimo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na timoon iyan siran odi na taawiln iyan so sabagi</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on kaan mada so kapakazosopaka o pagltan iran.</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320E5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 xml:space="preserve">Sii pman ko sarat a kiapakazompasompat </w:t>
      </w:r>
      <w:r w:rsidR="00320E5C" w:rsidRPr="00E01BF1">
        <w:rPr>
          <w:rFonts w:ascii="Verdana" w:eastAsia="Times New Roman" w:hAnsi="Verdana"/>
          <w:sz w:val="24"/>
          <w:szCs w:val="24"/>
          <w:lang w:val="en-GB"/>
        </w:rPr>
        <w:t xml:space="preserve">o kiasanday </w:t>
      </w:r>
      <w:proofErr w:type="gramStart"/>
      <w:r w:rsidR="00320E5C" w:rsidRPr="00E01BF1">
        <w:rPr>
          <w:rFonts w:ascii="Verdana" w:eastAsia="Times New Roman" w:hAnsi="Verdana"/>
          <w:sz w:val="24"/>
          <w:szCs w:val="24"/>
          <w:lang w:val="en-GB"/>
        </w:rPr>
        <w:t xml:space="preserve">niyan </w:t>
      </w:r>
      <w:r w:rsidRPr="00E01BF1">
        <w:rPr>
          <w:rFonts w:ascii="Verdana" w:eastAsia="Times New Roman" w:hAnsi="Verdana"/>
          <w:sz w:val="24"/>
          <w:szCs w:val="24"/>
          <w:lang w:val="en-GB"/>
        </w:rPr>
        <w:t xml:space="preserve"> </w:t>
      </w:r>
      <w:r w:rsidR="00320E5C" w:rsidRPr="00E01BF1">
        <w:rPr>
          <w:rFonts w:ascii="Verdana" w:eastAsia="Times New Roman" w:hAnsi="Verdana"/>
          <w:sz w:val="24"/>
          <w:szCs w:val="24"/>
          <w:lang w:val="en-GB"/>
        </w:rPr>
        <w:t>(</w:t>
      </w:r>
      <w:proofErr w:type="gramEnd"/>
      <w:r w:rsidRPr="00E01BF1">
        <w:rPr>
          <w:rFonts w:ascii="Verdana" w:eastAsia="Times New Roman" w:hAnsi="Verdana"/>
          <w:sz w:val="24"/>
          <w:szCs w:val="24"/>
          <w:lang w:val="en-GB"/>
        </w:rPr>
        <w:t>Ittisal</w:t>
      </w:r>
      <w:r w:rsidR="00320E5C" w:rsidRPr="00E01BF1">
        <w:rPr>
          <w:rFonts w:ascii="Verdana" w:eastAsia="Times New Roman" w:hAnsi="Verdana"/>
          <w:sz w:val="24"/>
          <w:szCs w:val="24"/>
          <w:lang w:val="en-GB"/>
        </w:rPr>
        <w:t xml:space="preserve"> as sanad</w:t>
      </w:r>
      <w:r w:rsidRPr="00E01BF1">
        <w:rPr>
          <w:rFonts w:ascii="Verdana" w:eastAsia="Times New Roman" w:hAnsi="Verdana"/>
          <w:sz w:val="24"/>
          <w:szCs w:val="24"/>
          <w:lang w:val="en-GB"/>
        </w:rPr>
        <w:t>) na da niyan galbka so Hadith a pianothol sa minggolalan sa Mursal, a skaniyan so Hadith a adn a miaolog on (miada on) ko kiasanday niyan a Sahabah inonta bo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adn a mioman on a dalil a salakaw a aya on phakabagr, sabap roo na pinggalbk iyan so manga Hadith a mursal a pianotol i Said </w:t>
      </w:r>
      <w:r w:rsidR="00320E5C" w:rsidRPr="00E01BF1">
        <w:rPr>
          <w:rFonts w:ascii="Verdana" w:eastAsia="Times New Roman" w:hAnsi="Verdana"/>
          <w:sz w:val="24"/>
          <w:szCs w:val="24"/>
          <w:lang w:val="en-GB"/>
        </w:rPr>
        <w:t>b</w:t>
      </w:r>
      <w:r w:rsidRPr="00E01BF1">
        <w:rPr>
          <w:rFonts w:ascii="Verdana" w:eastAsia="Times New Roman" w:hAnsi="Verdana"/>
          <w:sz w:val="24"/>
          <w:szCs w:val="24"/>
          <w:lang w:val="en-GB"/>
        </w:rPr>
        <w:t>in al Musayyib ka kagiya miatoon iyan oto a miapanothol sa okit a salakaw a makazosompasompat.</w:t>
      </w:r>
      <w:r w:rsidR="00320E5C" w:rsidRPr="00E01BF1">
        <w:rPr>
          <w:rFonts w:ascii="Verdana" w:eastAsia="Times New Roman" w:hAnsi="Verdana"/>
          <w:sz w:val="24"/>
          <w:szCs w:val="24"/>
          <w:lang w:val="en-GB"/>
        </w:rPr>
        <w:t xml:space="preserve"> Aya ptharo’on a jadith Mursal na so kapanothola o tabiin ko hadith sa ibangnsa niyan ko Nabi sa mamantk a da niyan aloya so sahabah a kiasandayan on ko kiapakapoon iyan ko Nabi.</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320E5C">
      <w:pPr>
        <w:spacing w:after="0" w:line="240" w:lineRule="auto"/>
        <w:jc w:val="both"/>
        <w:rPr>
          <w:rFonts w:ascii="Verdana" w:eastAsia="Times New Roman" w:hAnsi="Verdana"/>
          <w:sz w:val="24"/>
          <w:szCs w:val="24"/>
          <w:lang w:val="en-GB"/>
        </w:rPr>
      </w:pPr>
      <w:r w:rsidRPr="00E01BF1">
        <w:rPr>
          <w:rFonts w:ascii="Verdana" w:eastAsia="Times New Roman" w:hAnsi="Verdana"/>
          <w:b/>
          <w:sz w:val="24"/>
          <w:szCs w:val="24"/>
          <w:lang w:val="en-GB"/>
        </w:rPr>
        <w:t xml:space="preserve">So kpit o manga Ulama ko al Hanabilah (Ahmad </w:t>
      </w:r>
      <w:r w:rsidR="00320E5C" w:rsidRPr="00E01BF1">
        <w:rPr>
          <w:rFonts w:ascii="Verdana" w:eastAsia="Times New Roman" w:hAnsi="Verdana"/>
          <w:b/>
          <w:sz w:val="24"/>
          <w:szCs w:val="24"/>
          <w:lang w:val="en-GB"/>
        </w:rPr>
        <w:t>b</w:t>
      </w:r>
      <w:r w:rsidRPr="00E01BF1">
        <w:rPr>
          <w:rFonts w:ascii="Verdana" w:eastAsia="Times New Roman" w:hAnsi="Verdana"/>
          <w:b/>
          <w:sz w:val="24"/>
          <w:szCs w:val="24"/>
          <w:lang w:val="en-GB"/>
        </w:rPr>
        <w:t>in Hanbal)</w:t>
      </w:r>
      <w:r w:rsidRPr="00E01BF1">
        <w:rPr>
          <w:rFonts w:ascii="Verdana" w:eastAsia="Times New Roman" w:hAnsi="Verdana"/>
          <w:sz w:val="24"/>
          <w:szCs w:val="24"/>
          <w:lang w:val="en-GB"/>
        </w:rPr>
        <w:t>: Inayonan iran so as Shafi’iyyah sii ko da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a inisarat iran a datar o sarat o al Hanfiyyah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al Malikiyyah, sa inioman iran on a di ran isasarat so kiapakazompasompat o kiapangasasanday o Hadith, sa anda i katankd o kiasanday na nggalbkn iran mlagid o makazosom</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pasompat antaa ka di, sabap roo na pinggalbk iran so manga Hadith a Mursal sa piakaona iran a di so Qiyas. </w:t>
      </w:r>
      <w:proofErr w:type="gramStart"/>
      <w:r w:rsidRPr="00E01BF1">
        <w:rPr>
          <w:rFonts w:ascii="Verdana" w:eastAsia="Times New Roman" w:hAnsi="Verdana"/>
          <w:sz w:val="24"/>
          <w:szCs w:val="24"/>
          <w:lang w:val="en-GB"/>
        </w:rPr>
        <w:t>Sa</w:t>
      </w:r>
      <w:proofErr w:type="gramEnd"/>
      <w:r w:rsidRPr="00E01BF1">
        <w:rPr>
          <w:rFonts w:ascii="Verdana" w:eastAsia="Times New Roman" w:hAnsi="Verdana"/>
          <w:sz w:val="24"/>
          <w:szCs w:val="24"/>
          <w:lang w:val="en-GB"/>
        </w:rPr>
        <w:t xml:space="preserve"> so kpit iran na aya mablang ko manga kpit sii ko giikanggalbka ko Sunnah.</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Phoon sii na miailay tano a gi</w:t>
      </w:r>
      <w:r w:rsidR="00320E5C" w:rsidRPr="00E01BF1">
        <w:rPr>
          <w:rFonts w:ascii="Verdana" w:eastAsia="Times New Roman" w:hAnsi="Verdana"/>
          <w:sz w:val="24"/>
          <w:szCs w:val="24"/>
          <w:lang w:val="en-GB"/>
        </w:rPr>
        <w:t>y</w:t>
      </w:r>
      <w:r w:rsidRPr="00E01BF1">
        <w:rPr>
          <w:rFonts w:ascii="Verdana" w:eastAsia="Times New Roman" w:hAnsi="Verdana"/>
          <w:sz w:val="24"/>
          <w:szCs w:val="24"/>
          <w:lang w:val="en-GB"/>
        </w:rPr>
        <w:t>anka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i a manga Imam na maoopakat siran ko kapnggalbka ko Sunnah a Ahad ko masa a katankd iyan a da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a miaadn on a makasosopak on, sa so kiasobag iran ko manga sarat na sabap ko manga pangali</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iran sa kisampay ran ko kapthakna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pamikiran ko kabbnar o Hadith, sa kna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oto o ba tanda sa ipananalipndaan iran so Sunnah, aya mataan na tanda oto sa kasslaa iran ko Hadith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kasisi</w:t>
      </w:r>
      <w:r w:rsidR="00320E5C" w:rsidRPr="00E01BF1">
        <w:rPr>
          <w:rFonts w:ascii="Verdana" w:eastAsia="Times New Roman" w:hAnsi="Verdana"/>
          <w:sz w:val="24"/>
          <w:szCs w:val="24"/>
          <w:lang w:val="en-GB"/>
        </w:rPr>
        <w:t>y</w:t>
      </w:r>
      <w:r w:rsidRPr="00E01BF1">
        <w:rPr>
          <w:rFonts w:ascii="Verdana" w:eastAsia="Times New Roman" w:hAnsi="Verdana"/>
          <w:sz w:val="24"/>
          <w:szCs w:val="24"/>
          <w:lang w:val="en-GB"/>
        </w:rPr>
        <w:t>apa iran on,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di ran kabaya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mibangnsa ko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so katharo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di niyan katharo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w:t>
      </w:r>
    </w:p>
    <w:p w:rsidR="00907E3C" w:rsidRPr="00E01BF1" w:rsidRDefault="00907E3C" w:rsidP="00907E3C">
      <w:pPr>
        <w:spacing w:after="0" w:line="240" w:lineRule="auto"/>
        <w:jc w:val="center"/>
        <w:rPr>
          <w:rFonts w:ascii="Verdana" w:eastAsia="Times New Roman" w:hAnsi="Verdana"/>
          <w:sz w:val="24"/>
          <w:szCs w:val="24"/>
          <w:lang w:val="en-GB"/>
        </w:rPr>
      </w:pPr>
    </w:p>
    <w:p w:rsidR="00907E3C" w:rsidRPr="00E01BF1" w:rsidRDefault="00907E3C" w:rsidP="00320E5C">
      <w:pPr>
        <w:spacing w:after="0" w:line="240" w:lineRule="auto"/>
        <w:rPr>
          <w:rFonts w:ascii="Verdana" w:eastAsia="Times New Roman" w:hAnsi="Verdana"/>
          <w:b/>
          <w:sz w:val="24"/>
          <w:szCs w:val="24"/>
          <w:lang w:val="en-GB"/>
        </w:rPr>
      </w:pPr>
      <w:r w:rsidRPr="00E01BF1">
        <w:rPr>
          <w:rFonts w:ascii="Verdana" w:eastAsia="Times New Roman" w:hAnsi="Verdana"/>
          <w:b/>
          <w:sz w:val="24"/>
          <w:szCs w:val="24"/>
          <w:lang w:val="en-GB"/>
        </w:rPr>
        <w:t xml:space="preserve">SO PANKATAN O SUNNAH </w:t>
      </w:r>
      <w:r w:rsidR="009D6A3F" w:rsidRPr="00E01BF1">
        <w:rPr>
          <w:rFonts w:ascii="Verdana" w:eastAsia="Times New Roman" w:hAnsi="Verdana"/>
          <w:b/>
          <w:sz w:val="24"/>
          <w:szCs w:val="24"/>
          <w:lang w:val="en-GB"/>
        </w:rPr>
        <w:t xml:space="preserve">SII </w:t>
      </w:r>
      <w:r w:rsidRPr="00E01BF1">
        <w:rPr>
          <w:rFonts w:ascii="Verdana" w:eastAsia="Times New Roman" w:hAnsi="Verdana"/>
          <w:b/>
          <w:sz w:val="24"/>
          <w:szCs w:val="24"/>
          <w:lang w:val="en-GB"/>
        </w:rPr>
        <w:t>KO KITAB</w:t>
      </w:r>
      <w:r w:rsidR="009D6A3F" w:rsidRPr="00E01BF1">
        <w:rPr>
          <w:rFonts w:ascii="Verdana" w:eastAsia="Times New Roman" w:hAnsi="Verdana"/>
          <w:b/>
          <w:sz w:val="24"/>
          <w:szCs w:val="24"/>
          <w:lang w:val="en-GB"/>
        </w:rPr>
        <w:t xml:space="preserve"> (QUR’AN)</w:t>
      </w:r>
    </w:p>
    <w:p w:rsidR="00907E3C" w:rsidRPr="00E01BF1" w:rsidRDefault="00907E3C" w:rsidP="00907E3C">
      <w:pPr>
        <w:spacing w:after="0" w:line="240" w:lineRule="auto"/>
        <w:jc w:val="center"/>
        <w:rPr>
          <w:rFonts w:ascii="Verdana" w:eastAsia="Times New Roman" w:hAnsi="Verdana"/>
          <w:b/>
          <w:sz w:val="24"/>
          <w:szCs w:val="24"/>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Sii ko along anka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i a miaosay tano ko kiazosonan o Sunnah na khagaga tano a katharo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a tano sa so Sunnah na kadadarpaan iyan so pankatan a ika dowa ko oriyan o Kitab o Allāh sii ko katharimaa on, sii anan ko kaplolobaa ko kokoman, ka kagiya so giimloloba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ko kokoman na aya paganay a mbantakn iyan na so Qur’an na o matoon iyan on so kokoman na tomarg skaniyan, sa di ron dn pali</w:t>
      </w:r>
      <w:r w:rsidR="00320E5C" w:rsidRPr="00E01BF1">
        <w:rPr>
          <w:rFonts w:ascii="Verdana" w:eastAsia="Times New Roman" w:hAnsi="Verdana"/>
          <w:sz w:val="24"/>
          <w:szCs w:val="24"/>
          <w:lang w:val="en-GB"/>
        </w:rPr>
        <w:t>y</w:t>
      </w:r>
      <w:r w:rsidRPr="00E01BF1">
        <w:rPr>
          <w:rFonts w:ascii="Verdana" w:eastAsia="Times New Roman" w:hAnsi="Verdana"/>
          <w:sz w:val="24"/>
          <w:szCs w:val="24"/>
          <w:lang w:val="en-GB"/>
        </w:rPr>
        <w:t>ogat so kaplobaa niyan ko phakabagr on a pd sa Sunnah, na amay ka di niyan on matoon odi na miatoon iyan  a matitimbl na sangoran iyan so Sunnah ka an iyan maploba so pakaasal o kokoman odi na so phrinayag on, sa aya makatotoro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roo na so minitogalin</w:t>
      </w:r>
      <w:r w:rsidR="00320E5C" w:rsidRPr="00E01BF1">
        <w:rPr>
          <w:rFonts w:ascii="Verdana" w:eastAsia="Times New Roman" w:hAnsi="Verdana"/>
          <w:sz w:val="24"/>
          <w:szCs w:val="24"/>
          <w:lang w:val="en-GB"/>
        </w:rPr>
        <w:t xml:space="preserve"> a titayan o Qur’an</w:t>
      </w:r>
      <w:r w:rsidRPr="00E01BF1">
        <w:rPr>
          <w:rFonts w:ascii="Verdana" w:eastAsia="Times New Roman" w:hAnsi="Verdana"/>
          <w:sz w:val="24"/>
          <w:szCs w:val="24"/>
          <w:lang w:val="en-GB"/>
        </w:rPr>
        <w:t xml:space="preserve"> </w:t>
      </w:r>
      <w:r w:rsidR="00320E5C" w:rsidRPr="00E01BF1">
        <w:rPr>
          <w:rFonts w:ascii="Verdana" w:eastAsia="Times New Roman" w:hAnsi="Verdana"/>
          <w:sz w:val="24"/>
          <w:szCs w:val="24"/>
          <w:lang w:val="en-GB"/>
        </w:rPr>
        <w:t xml:space="preserve">(naql) </w:t>
      </w:r>
      <w:r w:rsidRPr="00E01BF1">
        <w:rPr>
          <w:rFonts w:ascii="Verdana" w:eastAsia="Times New Roman" w:hAnsi="Verdana"/>
          <w:sz w:val="24"/>
          <w:szCs w:val="24"/>
          <w:lang w:val="en-GB"/>
        </w:rPr>
        <w:t>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akal.</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Sa so minitogalin: na kagiya so manga ayat a so inisogo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so kapagonoti ko Rasul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piakaona niyan so kapagonoti ko Allāh ko kaonoti ko Rasūl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na so Hadith o Mu’ad na miakaoma sa makaaayon sankoto a taritib iyan, sa tiarima skaniyan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w:t>
      </w:r>
    </w:p>
    <w:p w:rsidR="00907E3C" w:rsidRPr="00E01BF1" w:rsidRDefault="00907E3C" w:rsidP="00907E3C">
      <w:pPr>
        <w:spacing w:after="0" w:line="240" w:lineRule="auto"/>
        <w:jc w:val="both"/>
        <w:rPr>
          <w:rFonts w:ascii="Verdana" w:eastAsia="Times New Roman" w:hAnsi="Verdana"/>
          <w:sz w:val="24"/>
          <w:szCs w:val="24"/>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 xml:space="preserve">Go so kiaopakat o manga Fuqaha ko manga Sahabah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sii sankanan a atoran ko miamangitogalin a miakapoon kiran a pd sa manga rarad a madakl, pd on so miapanothol a miakapoon ko Abu Bakr a</w:t>
      </w:r>
      <w:r w:rsidR="00320E5C"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Umar ko okit a kapkhokoma iran ko manga karido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aya paganay a pagilayin iran na so Kitab o Allāh </w:t>
      </w:r>
      <w:r w:rsidRPr="00E01BF1">
        <w:rPr>
          <w:rFonts w:ascii="Verdana" w:eastAsia="Times New Roman" w:hAnsi="Verdana"/>
          <w:sz w:val="24"/>
          <w:szCs w:val="24"/>
          <w:lang w:val="en-GB"/>
        </w:rPr>
        <w:lastRenderedPageBreak/>
        <w:t xml:space="preserve">na o di ran on matoon so kokoman na tomogalin siran ko Sunnah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Sa so sorat o Umar ko Kali niyan a so Shurayh sa pitharo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on a: Igira miniado rka so btad na kokomn ka on so madadalm ko Kitab o Allāh, na amay ka da</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ko Kitab o Allāh na kokomn ka so nganin a inokitan</w:t>
      </w:r>
      <w:r w:rsidR="00645594"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on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w:t>
      </w:r>
    </w:p>
    <w:p w:rsidR="00645594" w:rsidRPr="00057C02" w:rsidRDefault="00645594" w:rsidP="00320E5C">
      <w:pPr>
        <w:spacing w:after="0" w:line="240" w:lineRule="auto"/>
        <w:jc w:val="both"/>
        <w:rPr>
          <w:rFonts w:ascii="Verdana" w:eastAsia="Times New Roman" w:hAnsi="Verdana"/>
          <w:sz w:val="20"/>
          <w:szCs w:val="20"/>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Sii ko isa a thot</w:t>
      </w:r>
      <w:r w:rsidR="00320E5C" w:rsidRPr="00E01BF1">
        <w:rPr>
          <w:rFonts w:ascii="Verdana" w:eastAsia="Times New Roman" w:hAnsi="Verdana"/>
          <w:sz w:val="24"/>
          <w:szCs w:val="24"/>
          <w:lang w:val="en-GB"/>
        </w:rPr>
        <w:t>h</w:t>
      </w:r>
      <w:r w:rsidRPr="00E01BF1">
        <w:rPr>
          <w:rFonts w:ascii="Verdana" w:eastAsia="Times New Roman" w:hAnsi="Verdana"/>
          <w:sz w:val="24"/>
          <w:szCs w:val="24"/>
          <w:lang w:val="en-GB"/>
        </w:rPr>
        <w:t>ol na pitharo</w:t>
      </w:r>
      <w:r w:rsidR="00320E5C"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a; Ilay anka so miapayag rka sii ko kitab o Allāh sa da dn a pagizaan ka on a isa bo</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na so da rka marinayag ko Kitab o Allāh na onot inka so Sunnah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xml:space="preserve"> ko inikokom iyan on.</w:t>
      </w:r>
    </w:p>
    <w:p w:rsidR="00907E3C" w:rsidRPr="00057C02" w:rsidRDefault="00907E3C" w:rsidP="00907E3C">
      <w:pPr>
        <w:spacing w:after="0" w:line="240" w:lineRule="auto"/>
        <w:jc w:val="both"/>
        <w:rPr>
          <w:rFonts w:ascii="Verdana" w:eastAsia="Times New Roman" w:hAnsi="Verdana"/>
          <w:sz w:val="20"/>
          <w:szCs w:val="20"/>
          <w:lang w:val="en-GB"/>
        </w:rPr>
      </w:pPr>
    </w:p>
    <w:p w:rsidR="00907E3C" w:rsidRPr="00E01BF1" w:rsidRDefault="00907E3C" w:rsidP="008F7941">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Sii pman ko Akal; Na mataan a so Kitab na tatap sa gtas ko katitimbl iyan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 xml:space="preserve">go so kazasagintas iyan sa da dn a sankaan on ko kinitogalin iyan sa minggolalan sa </w:t>
      </w:r>
      <w:r w:rsidRPr="00E01BF1">
        <w:rPr>
          <w:rFonts w:ascii="Verdana" w:eastAsia="Times New Roman" w:hAnsi="Verdana"/>
          <w:i/>
          <w:iCs/>
          <w:sz w:val="24"/>
          <w:szCs w:val="24"/>
          <w:lang w:val="en-GB"/>
        </w:rPr>
        <w:t xml:space="preserve">tawattur </w:t>
      </w:r>
      <w:r w:rsidRPr="00E01BF1">
        <w:rPr>
          <w:rFonts w:ascii="Verdana" w:eastAsia="Times New Roman" w:hAnsi="Verdana"/>
          <w:sz w:val="24"/>
          <w:szCs w:val="24"/>
          <w:lang w:val="en-GB"/>
        </w:rPr>
        <w:t>a phakabgay sa kapthakna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pamikiran. Na so pman so Sunnah na amay ka so kiatankd iyan na maggtas sii ko katitimbl iyan ko kapaparatiayaa tano sa adn a Sunnah o Rasulullah </w:t>
      </w:r>
      <w:r w:rsidR="008F7941" w:rsidRPr="00C92619">
        <w:rPr>
          <w:rFonts w:asciiTheme="majorBidi" w:hAnsiTheme="majorBidi" w:cstheme="majorBidi"/>
          <w:color w:val="016712"/>
        </w:rPr>
        <w:t>(</w:t>
      </w:r>
      <w:r w:rsidR="008F7941" w:rsidRPr="00C92619">
        <w:rPr>
          <w:rFonts w:asciiTheme="majorBidi" w:hAnsiTheme="majorBidi" w:cstheme="majorBidi"/>
          <w:color w:val="016712"/>
          <w:rtl/>
        </w:rPr>
        <w:t>صَلَّى اللهُ عَلَيْهِ وَسَلَّم</w:t>
      </w:r>
      <w:r w:rsidR="008F7941" w:rsidRPr="00C92619">
        <w:rPr>
          <w:rFonts w:asciiTheme="majorBidi" w:hAnsiTheme="majorBidi" w:cstheme="majorBidi"/>
          <w:color w:val="016712"/>
        </w:rPr>
        <w:t>)</w:t>
      </w:r>
      <w:r w:rsidRPr="00E01BF1">
        <w:rPr>
          <w:rFonts w:ascii="Verdana" w:eastAsia="Times New Roman" w:hAnsi="Verdana"/>
          <w:sz w:val="24"/>
          <w:szCs w:val="24"/>
          <w:lang w:val="en-GB"/>
        </w:rPr>
        <w:t>, ogaid na so kazagintasa on na kna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oto datar, sa so </w:t>
      </w:r>
      <w:r w:rsidRPr="00E01BF1">
        <w:rPr>
          <w:rFonts w:ascii="Verdana" w:eastAsia="Times New Roman" w:hAnsi="Verdana"/>
          <w:i/>
          <w:iCs/>
          <w:sz w:val="24"/>
          <w:szCs w:val="24"/>
          <w:lang w:val="en-GB"/>
        </w:rPr>
        <w:t xml:space="preserve">mutawattir </w:t>
      </w:r>
      <w:r w:rsidRPr="00E01BF1">
        <w:rPr>
          <w:rFonts w:ascii="Verdana" w:eastAsia="Times New Roman" w:hAnsi="Verdana"/>
          <w:sz w:val="24"/>
          <w:szCs w:val="24"/>
          <w:lang w:val="en-GB"/>
        </w:rPr>
        <w:t>on na maito</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sa so kadaklan on na antaan a pamikiran a kiatankd iyan, na so maggtas on na maoona a di so di ron maggtas, sa adn oto a skaniyan na phrinayag ko Kitab odi</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na sobra niyan, na o pama ka sobra na di khakowa inonta bo</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ko oriyan o di katoona ko kokoman ko Kitab, na amay ka skaniyan na inirinayag ko Qur’an na skaniyan na phagonot, na sii ko oriyan o karinayag na so kokoman na tatap sa minggolalan ko Kitab kna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so Sunnah.</w:t>
      </w:r>
    </w:p>
    <w:p w:rsidR="00907E3C" w:rsidRPr="00057C02" w:rsidRDefault="00907E3C" w:rsidP="00907E3C">
      <w:pPr>
        <w:spacing w:after="0" w:line="240" w:lineRule="auto"/>
        <w:jc w:val="both"/>
        <w:rPr>
          <w:rFonts w:ascii="Verdana" w:eastAsia="Times New Roman" w:hAnsi="Verdana"/>
          <w:sz w:val="20"/>
          <w:szCs w:val="20"/>
          <w:lang w:val="en-GB"/>
        </w:rPr>
      </w:pPr>
    </w:p>
    <w:p w:rsidR="00907E3C" w:rsidRPr="00E01BF1" w:rsidRDefault="00907E3C"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Kna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ba aya maana nan na ba rki tano khapakay so kibagakn ko Sunnah sa aya bo</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a sanaan na so Kitab ka mataan a gi</w:t>
      </w:r>
      <w:r w:rsidR="00A45967" w:rsidRPr="00E01BF1">
        <w:rPr>
          <w:rFonts w:ascii="Verdana" w:eastAsia="Times New Roman" w:hAnsi="Verdana"/>
          <w:sz w:val="24"/>
          <w:szCs w:val="24"/>
          <w:lang w:val="en-GB"/>
        </w:rPr>
        <w:t>y</w:t>
      </w:r>
      <w:r w:rsidRPr="00E01BF1">
        <w:rPr>
          <w:rFonts w:ascii="Verdana" w:eastAsia="Times New Roman" w:hAnsi="Verdana"/>
          <w:sz w:val="24"/>
          <w:szCs w:val="24"/>
          <w:lang w:val="en-GB"/>
        </w:rPr>
        <w:t>anan na masasanka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ogaid na pkhapayag so gona o kaphagatora on igira miapayag so kiapakazopaka</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o Kitab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so Sunnah ko kapapayag iyan sa phakaonaan so Kitab.</w:t>
      </w:r>
    </w:p>
    <w:p w:rsidR="00907E3C" w:rsidRPr="00057C02" w:rsidRDefault="00907E3C" w:rsidP="00907E3C">
      <w:pPr>
        <w:spacing w:after="0" w:line="240" w:lineRule="auto"/>
        <w:jc w:val="both"/>
        <w:rPr>
          <w:rFonts w:ascii="Verdana" w:eastAsia="Times New Roman" w:hAnsi="Verdana"/>
          <w:sz w:val="20"/>
          <w:szCs w:val="20"/>
          <w:lang w:val="en-GB"/>
        </w:rPr>
      </w:pPr>
    </w:p>
    <w:p w:rsidR="00907E3C" w:rsidRPr="00E01BF1" w:rsidRDefault="00907E3C" w:rsidP="00907E3C">
      <w:pPr>
        <w:spacing w:after="0" w:line="240" w:lineRule="auto"/>
        <w:jc w:val="both"/>
        <w:rPr>
          <w:rFonts w:ascii="Verdana" w:eastAsia="Times New Roman" w:hAnsi="Verdana"/>
          <w:sz w:val="24"/>
          <w:szCs w:val="24"/>
          <w:lang w:val="en-GB"/>
        </w:rPr>
      </w:pPr>
      <w:proofErr w:type="gramStart"/>
      <w:r w:rsidRPr="00E01BF1">
        <w:rPr>
          <w:rFonts w:ascii="Verdana" w:eastAsia="Times New Roman" w:hAnsi="Verdana"/>
          <w:sz w:val="24"/>
          <w:szCs w:val="24"/>
          <w:lang w:val="en-GB"/>
        </w:rPr>
        <w:t>Sa</w:t>
      </w:r>
      <w:proofErr w:type="gramEnd"/>
      <w:r w:rsidRPr="00E01BF1">
        <w:rPr>
          <w:rFonts w:ascii="Verdana" w:eastAsia="Times New Roman" w:hAnsi="Verdana"/>
          <w:sz w:val="24"/>
          <w:szCs w:val="24"/>
          <w:lang w:val="en-GB"/>
        </w:rPr>
        <w:t xml:space="preserve"> di anan phakasopak ko nganin a miatankd ko manga Ulama a so Sunnah na pkhokom ko Kitab sa pkhatndo</w:t>
      </w:r>
      <w:r w:rsidR="00A45967" w:rsidRPr="00E01BF1">
        <w:rPr>
          <w:rFonts w:ascii="Verdana" w:eastAsia="Times New Roman" w:hAnsi="Verdana"/>
          <w:sz w:val="24"/>
          <w:szCs w:val="24"/>
          <w:lang w:val="en-GB"/>
        </w:rPr>
        <w:t>’</w:t>
      </w:r>
      <w:r w:rsidRPr="00E01BF1">
        <w:rPr>
          <w:rFonts w:ascii="Verdana" w:eastAsia="Times New Roman" w:hAnsi="Verdana"/>
          <w:sz w:val="24"/>
          <w:szCs w:val="24"/>
          <w:lang w:val="en-GB"/>
        </w:rPr>
        <w:t xml:space="preserve"> iyan so lomalankap on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pkhisankot iyan so mamamantk on,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pkhagintas iyan so matitimbl on,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mapphakarinayag iyan so margn on a sabotn. Na mataan a skaniyan ko oriyan o karinayaga niyan ko Qur’an na khaadn so kokoman a tatap sabap ko Kitab a so piayag o Sunnah so mababantak on, sa di niyan khaonaan ankoto a Kitab a</w:t>
      </w:r>
      <w:r w:rsidR="00A45967" w:rsidRPr="00E01BF1">
        <w:rPr>
          <w:rFonts w:ascii="Verdana" w:eastAsia="Times New Roman" w:hAnsi="Verdana"/>
          <w:sz w:val="24"/>
          <w:szCs w:val="24"/>
          <w:lang w:val="en-GB"/>
        </w:rPr>
        <w:t xml:space="preserve"> </w:t>
      </w:r>
      <w:r w:rsidRPr="00E01BF1">
        <w:rPr>
          <w:rFonts w:ascii="Verdana" w:eastAsia="Times New Roman" w:hAnsi="Verdana"/>
          <w:sz w:val="24"/>
          <w:szCs w:val="24"/>
          <w:lang w:val="en-GB"/>
        </w:rPr>
        <w:t>go di niyan khatankd so kokoman aya mataan na khatankd so kokoman sabap ko Kitab.</w:t>
      </w:r>
    </w:p>
    <w:p w:rsidR="00A45967" w:rsidRPr="00057C02" w:rsidRDefault="00A45967" w:rsidP="00907E3C">
      <w:pPr>
        <w:spacing w:after="0" w:line="240" w:lineRule="auto"/>
        <w:jc w:val="both"/>
        <w:rPr>
          <w:rFonts w:ascii="Verdana" w:eastAsia="Times New Roman" w:hAnsi="Verdana"/>
          <w:sz w:val="20"/>
          <w:szCs w:val="20"/>
          <w:lang w:val="en-GB"/>
        </w:rPr>
      </w:pPr>
    </w:p>
    <w:p w:rsidR="00A45967" w:rsidRPr="008F7941" w:rsidRDefault="00A45967" w:rsidP="008F7941">
      <w:pPr>
        <w:spacing w:after="0" w:line="240" w:lineRule="auto"/>
        <w:jc w:val="both"/>
        <w:rPr>
          <w:rFonts w:ascii="Verdana" w:eastAsia="Times New Roman" w:hAnsi="Verdana"/>
          <w:b/>
          <w:bCs/>
          <w:sz w:val="24"/>
          <w:szCs w:val="24"/>
          <w:lang w:val="en-GB"/>
        </w:rPr>
      </w:pPr>
      <w:r w:rsidRPr="008F7941">
        <w:rPr>
          <w:rFonts w:ascii="Verdana" w:eastAsia="Times New Roman" w:hAnsi="Verdana"/>
          <w:b/>
          <w:bCs/>
          <w:sz w:val="24"/>
          <w:szCs w:val="24"/>
          <w:lang w:val="en-GB"/>
        </w:rPr>
        <w:t xml:space="preserve">Manga Oripn o Allah </w:t>
      </w:r>
    </w:p>
    <w:p w:rsidR="00A45967" w:rsidRPr="00057C02" w:rsidRDefault="00A45967" w:rsidP="00907E3C">
      <w:pPr>
        <w:spacing w:after="0" w:line="240" w:lineRule="auto"/>
        <w:jc w:val="both"/>
        <w:rPr>
          <w:rFonts w:ascii="Verdana" w:eastAsia="Times New Roman" w:hAnsi="Verdana"/>
          <w:sz w:val="20"/>
          <w:szCs w:val="20"/>
        </w:rPr>
      </w:pPr>
    </w:p>
    <w:p w:rsidR="00A45967" w:rsidRPr="00E01BF1" w:rsidRDefault="00A45967" w:rsidP="00907E3C">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Giyanka’i a manga badningan o Sunnah sanka’i a manga khutbah tano a romiankom on sa pat a manga khutbah na bandingan anan a maolad a mala’ a kiarankapan iyan ko bandingan ko Sunnah sa miagontong so sanang a Muslim a palaya iyan anan mian’g odi’ na miabatiya’ a di so Muslim  a da niyan anan man’g.</w:t>
      </w:r>
    </w:p>
    <w:p w:rsidR="00A45967" w:rsidRPr="00057C02" w:rsidRDefault="00A45967" w:rsidP="00907E3C">
      <w:pPr>
        <w:spacing w:after="0" w:line="240" w:lineRule="auto"/>
        <w:jc w:val="both"/>
        <w:rPr>
          <w:rFonts w:ascii="Verdana" w:eastAsia="Times New Roman" w:hAnsi="Verdana"/>
          <w:sz w:val="20"/>
          <w:szCs w:val="20"/>
          <w:lang w:val="en-GB"/>
        </w:rPr>
      </w:pPr>
    </w:p>
    <w:p w:rsidR="00A45967" w:rsidRPr="00E01BF1" w:rsidRDefault="00A45967" w:rsidP="00A45967">
      <w:pPr>
        <w:spacing w:after="0" w:line="240" w:lineRule="auto"/>
        <w:jc w:val="both"/>
        <w:rPr>
          <w:rFonts w:ascii="Verdana" w:eastAsia="Times New Roman" w:hAnsi="Verdana"/>
          <w:sz w:val="24"/>
          <w:szCs w:val="24"/>
          <w:lang w:val="en-GB"/>
        </w:rPr>
      </w:pPr>
      <w:r w:rsidRPr="00E01BF1">
        <w:rPr>
          <w:rFonts w:ascii="Verdana" w:eastAsia="Times New Roman" w:hAnsi="Verdana"/>
          <w:sz w:val="24"/>
          <w:szCs w:val="24"/>
          <w:lang w:val="en-GB"/>
        </w:rPr>
        <w:t>Mamangni tano ko Allah a balowin iyan so manga poso’ tano a tangla’ a mabkn ko manga kata’o o Islam ka pd anan sa kaphakabagr o paratiaya tano a go so kaphakatolangd o manga simba tano a khi kowa tano ko limo’ o Allah sii sa doniya na sampay sa Maori a alongan.</w:t>
      </w:r>
    </w:p>
    <w:p w:rsidR="009D6A3F" w:rsidRPr="00E01BF1" w:rsidRDefault="009D6A3F" w:rsidP="00E01BF1">
      <w:pPr>
        <w:bidi/>
        <w:spacing w:after="0" w:line="240" w:lineRule="auto"/>
        <w:jc w:val="center"/>
        <w:rPr>
          <w:rFonts w:ascii="Verdana" w:eastAsia="Times New Roman" w:hAnsi="Verdana" w:cs="Traditional Arabic"/>
          <w:sz w:val="48"/>
          <w:szCs w:val="48"/>
          <w:rtl/>
        </w:rPr>
      </w:pPr>
      <w:r w:rsidRPr="00E01BF1">
        <w:rPr>
          <w:rFonts w:ascii="Verdana" w:eastAsia="Times New Roman" w:hAnsi="Verdana" w:cs="Traditional Arabic"/>
          <w:sz w:val="48"/>
          <w:szCs w:val="48"/>
          <w:rtl/>
        </w:rPr>
        <w:t>وَأَقُولُ قَوْلِي هَذَا وَأَسْتَغْفِرُ اللَّـهَ لِي وَلَكُمْ وَلِسَائِرِ الْمُسْلِمِينَ مِنْ كُلِّ ذَنْبٍ فَاسْتَغْفِرُوهُ</w:t>
      </w:r>
      <w:r w:rsidRPr="00E01BF1">
        <w:rPr>
          <w:rFonts w:ascii="Verdana" w:eastAsia="Times New Roman" w:hAnsi="Verdana" w:cs="Traditional Arabic"/>
          <w:sz w:val="48"/>
          <w:szCs w:val="48"/>
        </w:rPr>
        <w:t xml:space="preserve"> </w:t>
      </w:r>
      <w:r w:rsidRPr="00E01BF1">
        <w:rPr>
          <w:rFonts w:ascii="Verdana" w:eastAsia="Times New Roman" w:hAnsi="Verdana" w:cs="Traditional Arabic"/>
          <w:sz w:val="48"/>
          <w:szCs w:val="48"/>
          <w:rtl/>
        </w:rPr>
        <w:t>إِنَّهُ هُوَ التَّوَّابُ الرَّحِيمُ</w:t>
      </w:r>
      <w:r w:rsidR="00E01BF1">
        <w:rPr>
          <w:rFonts w:ascii="Verdana" w:eastAsia="Times New Roman" w:hAnsi="Verdana" w:cs="Traditional Arabic" w:hint="cs"/>
          <w:sz w:val="48"/>
          <w:szCs w:val="48"/>
          <w:rtl/>
        </w:rPr>
        <w:t>.</w:t>
      </w:r>
    </w:p>
    <w:p w:rsidR="00E55372" w:rsidRDefault="009D6A3F" w:rsidP="00883623">
      <w:pPr>
        <w:spacing w:after="0" w:line="240" w:lineRule="auto"/>
        <w:jc w:val="both"/>
        <w:rPr>
          <w:rFonts w:ascii="Verdana" w:eastAsia="Times New Roman" w:hAnsi="Verdana" w:cs="Times New Roman"/>
          <w:i/>
          <w:iCs/>
          <w:sz w:val="24"/>
          <w:szCs w:val="24"/>
        </w:rPr>
      </w:pPr>
      <w:r w:rsidRPr="00E01BF1">
        <w:rPr>
          <w:rFonts w:ascii="Verdana" w:eastAsia="Times New Roman" w:hAnsi="Verdana" w:cs="Times New Roman"/>
          <w:i/>
          <w:iCs/>
          <w:sz w:val="24"/>
          <w:szCs w:val="24"/>
        </w:rPr>
        <w:t>Wa aqūlu qawlī hādā wa astagfirullāha lī wa lakum wa lisāiril Muslimīn min kulli dambin fastagfirūhu innahu Huwat Tawwābur Rahīm.</w:t>
      </w:r>
      <w:bookmarkStart w:id="0" w:name="_GoBack"/>
      <w:bookmarkEnd w:id="0"/>
    </w:p>
    <w:p w:rsidR="00E55372" w:rsidRPr="00E01BF1" w:rsidRDefault="00E55372" w:rsidP="00CE3CCD">
      <w:pPr>
        <w:spacing w:after="0" w:line="240" w:lineRule="auto"/>
        <w:jc w:val="both"/>
        <w:rPr>
          <w:rFonts w:ascii="Verdana" w:eastAsia="Times New Roman" w:hAnsi="Verdana" w:cs="Times New Roman"/>
          <w:i/>
          <w:iCs/>
          <w:sz w:val="24"/>
          <w:szCs w:val="24"/>
        </w:rPr>
      </w:pPr>
    </w:p>
    <w:sectPr w:rsidR="00E55372" w:rsidRPr="00E01BF1" w:rsidSect="00E01BF1">
      <w:headerReference w:type="default" r:id="rId7"/>
      <w:footerReference w:type="default" r:id="rId8"/>
      <w:footerReference w:type="first" r:id="rId9"/>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B52" w:rsidRDefault="00365B52">
      <w:pPr>
        <w:spacing w:after="0" w:line="240" w:lineRule="auto"/>
      </w:pPr>
      <w:r>
        <w:separator/>
      </w:r>
    </w:p>
  </w:endnote>
  <w:endnote w:type="continuationSeparator" w:id="0">
    <w:p w:rsidR="00365B52" w:rsidRDefault="00365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6157603"/>
      <w:docPartObj>
        <w:docPartGallery w:val="Page Numbers (Bottom of Page)"/>
        <w:docPartUnique/>
      </w:docPartObj>
    </w:sdtPr>
    <w:sdtEndPr>
      <w:rPr>
        <w:b/>
        <w:bCs/>
        <w:noProof/>
        <w:color w:val="0000CC"/>
        <w:sz w:val="24"/>
        <w:szCs w:val="24"/>
      </w:rPr>
    </w:sdtEndPr>
    <w:sdtContent>
      <w:p w:rsidR="008C059A" w:rsidRPr="00F01A6E" w:rsidRDefault="00362652" w:rsidP="00F01A6E">
        <w:pPr>
          <w:pStyle w:val="Footer"/>
          <w:pBdr>
            <w:top w:val="single" w:sz="4" w:space="1" w:color="auto"/>
          </w:pBdr>
          <w:jc w:val="center"/>
          <w:rPr>
            <w:b/>
            <w:bCs/>
            <w:color w:val="0000CC"/>
            <w:sz w:val="24"/>
            <w:szCs w:val="24"/>
          </w:rPr>
        </w:pPr>
        <w:r w:rsidRPr="00F01A6E">
          <w:rPr>
            <w:b/>
            <w:bCs/>
            <w:color w:val="0000CC"/>
            <w:sz w:val="24"/>
            <w:szCs w:val="24"/>
          </w:rPr>
          <w:fldChar w:fldCharType="begin"/>
        </w:r>
        <w:r w:rsidR="009D6A3F" w:rsidRPr="00F01A6E">
          <w:rPr>
            <w:b/>
            <w:bCs/>
            <w:color w:val="0000CC"/>
            <w:sz w:val="24"/>
            <w:szCs w:val="24"/>
          </w:rPr>
          <w:instrText xml:space="preserve"> PAGE   \* MERGEFORMAT </w:instrText>
        </w:r>
        <w:r w:rsidRPr="00F01A6E">
          <w:rPr>
            <w:b/>
            <w:bCs/>
            <w:color w:val="0000CC"/>
            <w:sz w:val="24"/>
            <w:szCs w:val="24"/>
          </w:rPr>
          <w:fldChar w:fldCharType="separate"/>
        </w:r>
        <w:r w:rsidR="00057C02">
          <w:rPr>
            <w:b/>
            <w:bCs/>
            <w:noProof/>
            <w:color w:val="0000CC"/>
            <w:sz w:val="24"/>
            <w:szCs w:val="24"/>
          </w:rPr>
          <w:t>6</w:t>
        </w:r>
        <w:r w:rsidRPr="00F01A6E">
          <w:rPr>
            <w:b/>
            <w:bCs/>
            <w:noProof/>
            <w:color w:val="0000CC"/>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4C7" w:rsidRPr="003E14C7" w:rsidRDefault="003E14C7" w:rsidP="003E14C7">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B52" w:rsidRDefault="00365B52">
      <w:pPr>
        <w:spacing w:after="0" w:line="240" w:lineRule="auto"/>
      </w:pPr>
      <w:r>
        <w:separator/>
      </w:r>
    </w:p>
  </w:footnote>
  <w:footnote w:type="continuationSeparator" w:id="0">
    <w:p w:rsidR="00365B52" w:rsidRDefault="00365B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3E14C7" w:rsidRPr="00BF040C" w:rsidTr="004341B8">
      <w:tc>
        <w:tcPr>
          <w:tcW w:w="8028" w:type="dxa"/>
        </w:tcPr>
        <w:p w:rsidR="003E14C7" w:rsidRPr="00F01A6E" w:rsidRDefault="00F01A6E" w:rsidP="00F01A6E">
          <w:pPr>
            <w:rPr>
              <w:rFonts w:ascii="Verdana" w:eastAsia="Calibri" w:hAnsi="Verdana" w:cs="Arial"/>
              <w:b/>
              <w:i/>
              <w:iCs/>
              <w:color w:val="0000CC"/>
            </w:rPr>
          </w:pPr>
          <w:r w:rsidRPr="00F01A6E">
            <w:rPr>
              <w:rFonts w:ascii="Verdana" w:eastAsia="Calibri" w:hAnsi="Verdana" w:cs="Arial"/>
              <w:b/>
              <w:i/>
              <w:iCs/>
              <w:color w:val="0000CC"/>
            </w:rPr>
            <w:t>So Tindg O Manga Imam Ko Manga Hadith A Ahad</w:t>
          </w:r>
        </w:p>
      </w:tc>
      <w:tc>
        <w:tcPr>
          <w:tcW w:w="2657" w:type="dxa"/>
        </w:tcPr>
        <w:p w:rsidR="003E14C7" w:rsidRPr="00BF040C" w:rsidRDefault="003E14C7"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3E14C7" w:rsidRDefault="003E14C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07E3C"/>
    <w:rsid w:val="00001110"/>
    <w:rsid w:val="00003D96"/>
    <w:rsid w:val="00057C02"/>
    <w:rsid w:val="000B7791"/>
    <w:rsid w:val="00141D4D"/>
    <w:rsid w:val="001A0C46"/>
    <w:rsid w:val="001B788E"/>
    <w:rsid w:val="00205639"/>
    <w:rsid w:val="00320E5C"/>
    <w:rsid w:val="003458B6"/>
    <w:rsid w:val="00362652"/>
    <w:rsid w:val="00365B52"/>
    <w:rsid w:val="003E14C7"/>
    <w:rsid w:val="003E461C"/>
    <w:rsid w:val="003F3C44"/>
    <w:rsid w:val="00513B00"/>
    <w:rsid w:val="00607251"/>
    <w:rsid w:val="00645594"/>
    <w:rsid w:val="006810C6"/>
    <w:rsid w:val="007F5C80"/>
    <w:rsid w:val="00883623"/>
    <w:rsid w:val="008C76CC"/>
    <w:rsid w:val="008F7941"/>
    <w:rsid w:val="00906AEC"/>
    <w:rsid w:val="00907E3C"/>
    <w:rsid w:val="009D6A3F"/>
    <w:rsid w:val="00A025CF"/>
    <w:rsid w:val="00A45967"/>
    <w:rsid w:val="00AA03E1"/>
    <w:rsid w:val="00AC6A61"/>
    <w:rsid w:val="00AE5ABC"/>
    <w:rsid w:val="00B97227"/>
    <w:rsid w:val="00C80D87"/>
    <w:rsid w:val="00CC2632"/>
    <w:rsid w:val="00CE3CCD"/>
    <w:rsid w:val="00CE6F4F"/>
    <w:rsid w:val="00DA3F47"/>
    <w:rsid w:val="00DB2353"/>
    <w:rsid w:val="00DD12FC"/>
    <w:rsid w:val="00E01BF1"/>
    <w:rsid w:val="00E325E8"/>
    <w:rsid w:val="00E55372"/>
    <w:rsid w:val="00E86212"/>
    <w:rsid w:val="00F01A6E"/>
    <w:rsid w:val="00FA042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7E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7E3C"/>
  </w:style>
  <w:style w:type="paragraph" w:styleId="ListParagraph">
    <w:name w:val="List Paragraph"/>
    <w:basedOn w:val="Normal"/>
    <w:uiPriority w:val="34"/>
    <w:qFormat/>
    <w:rsid w:val="00E86212"/>
    <w:pPr>
      <w:ind w:left="720"/>
      <w:contextualSpacing/>
    </w:pPr>
  </w:style>
  <w:style w:type="paragraph" w:styleId="BodyText3">
    <w:name w:val="Body Text 3"/>
    <w:basedOn w:val="Normal"/>
    <w:link w:val="BodyText3Char"/>
    <w:rsid w:val="00E86212"/>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E86212"/>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E14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14C7"/>
  </w:style>
  <w:style w:type="table" w:styleId="TableGrid">
    <w:name w:val="Table Grid"/>
    <w:basedOn w:val="TableNormal"/>
    <w:uiPriority w:val="59"/>
    <w:rsid w:val="003E1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07E3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07E3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nzil.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18</cp:revision>
  <cp:lastPrinted>2015-11-18T11:46:00Z</cp:lastPrinted>
  <dcterms:created xsi:type="dcterms:W3CDTF">2015-05-27T05:54:00Z</dcterms:created>
  <dcterms:modified xsi:type="dcterms:W3CDTF">2015-11-19T10:26:00Z</dcterms:modified>
</cp:coreProperties>
</file>