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05C2" w14:textId="1BED7694" w:rsidR="003633C5" w:rsidRDefault="00156BCA">
      <w:r>
        <w:t xml:space="preserve">Fig.15.8a, b, c </w:t>
      </w:r>
      <w:r w:rsidR="00594D19">
        <w:t xml:space="preserve">Maps </w:t>
      </w:r>
      <w:r w:rsidR="00C606C0">
        <w:t xml:space="preserve"> </w:t>
      </w:r>
      <w:r>
        <w:t>Arar region</w:t>
      </w:r>
    </w:p>
    <w:p w14:paraId="1DB11391" w14:textId="253653C5" w:rsidR="00156BCA" w:rsidRDefault="00156BCA">
      <w:r>
        <w:t>Fig. 15.9 (Placeholder for Neanderthal)</w:t>
      </w:r>
    </w:p>
    <w:p w14:paraId="56513B37" w14:textId="0F30013C" w:rsidR="00156BCA" w:rsidRDefault="00156BCA">
      <w:r>
        <w:t>Fig. 15.10 Reconstruction Lucy</w:t>
      </w:r>
    </w:p>
    <w:p w14:paraId="3FAC0BF3" w14:textId="0DAFCC5E" w:rsidR="00156BCA" w:rsidRDefault="00156BCA">
      <w:r>
        <w:t xml:space="preserve">Fig. 15.11 a, b, and c: From DH: </w:t>
      </w:r>
      <w:proofErr w:type="spellStart"/>
      <w:r>
        <w:t>Hadar</w:t>
      </w:r>
      <w:proofErr w:type="spellEnd"/>
    </w:p>
    <w:p w14:paraId="2C3FDC7C" w14:textId="2CA4485A" w:rsidR="00156BCA" w:rsidRDefault="00156BCA">
      <w:r>
        <w:t>Fig. 15.12 Potassium argon dating</w:t>
      </w:r>
    </w:p>
    <w:p w14:paraId="35787D90" w14:textId="624A8505" w:rsidR="00156BCA" w:rsidRDefault="00156BCA">
      <w:r>
        <w:t>Fig. 15.13 (Placeholder for TM and DJ by Brill in Pattison, p. 45)</w:t>
      </w:r>
    </w:p>
    <w:p w14:paraId="5FDDEE66" w14:textId="20E4639C" w:rsidR="00156BCA" w:rsidRDefault="00156BCA">
      <w:r>
        <w:t>Fig. 15.14 (Placeholder for Lucy by Brill in Pattison, p. 166)</w:t>
      </w:r>
    </w:p>
    <w:p w14:paraId="74CE12A3" w14:textId="1279981C" w:rsidR="00156BCA" w:rsidRDefault="00156BCA">
      <w:r>
        <w:t>Fig. 15.15 Fingers  holding mandible</w:t>
      </w:r>
    </w:p>
    <w:p w14:paraId="5DCD2F8E" w14:textId="1CFFB6E6" w:rsidR="00156BCA" w:rsidRDefault="00156BCA">
      <w:r>
        <w:t>Fig. 15.16 Middle Awash Valley</w:t>
      </w:r>
    </w:p>
    <w:p w14:paraId="191864C2" w14:textId="206BE4B1" w:rsidR="00156BCA" w:rsidRDefault="00156BCA">
      <w:r>
        <w:t>Fig. 15.17a TW and DC (?) arrival</w:t>
      </w:r>
    </w:p>
    <w:p w14:paraId="292CB1D8" w14:textId="2FB5B7FB" w:rsidR="00156BCA" w:rsidRDefault="00156BCA">
      <w:r>
        <w:t>Fig. 15.17b TX ? DC? on dig – doing what?</w:t>
      </w:r>
    </w:p>
    <w:p w14:paraId="1EFAD4B0" w14:textId="6D5CA025" w:rsidR="00156BCA" w:rsidRDefault="00156BCA">
      <w:r>
        <w:t>Fig. 15.18a, b, and c: Studying maps, planning, studying fossils of large animals</w:t>
      </w:r>
    </w:p>
    <w:p w14:paraId="15789D7C" w14:textId="15CFEE73" w:rsidR="00156BCA" w:rsidRDefault="00156BCA">
      <w:r>
        <w:t xml:space="preserve">Fig. 15.19 TW and BA examining </w:t>
      </w:r>
      <w:r w:rsidR="00594D19">
        <w:t>skulls – (need more context)</w:t>
      </w:r>
    </w:p>
    <w:p w14:paraId="64FB604E" w14:textId="54EAD513" w:rsidR="00594D19" w:rsidRDefault="00594D19">
      <w:r>
        <w:t>Next six or so images need content/context/captions for me to number place and number</w:t>
      </w:r>
    </w:p>
    <w:sectPr w:rsidR="00594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CA"/>
    <w:rsid w:val="00156BCA"/>
    <w:rsid w:val="003633C5"/>
    <w:rsid w:val="00594D19"/>
    <w:rsid w:val="00C6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7E07"/>
  <w15:chartTrackingRefBased/>
  <w15:docId w15:val="{EFE77799-BA48-4421-B805-31C33B51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2021-09-10T23:47:00Z</dcterms:created>
  <dcterms:modified xsi:type="dcterms:W3CDTF">2021-09-11T00:31:00Z</dcterms:modified>
</cp:coreProperties>
</file>