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7AF8B" w14:textId="6C818D12" w:rsidR="009B227D" w:rsidRDefault="009B227D">
      <w:r>
        <w:t>Chart is divided in two:</w:t>
      </w:r>
    </w:p>
    <w:p w14:paraId="410DE6A6" w14:textId="369F1A20" w:rsidR="009B227D" w:rsidRDefault="009B227D">
      <w:r>
        <w:t>Top: Oxygen</w:t>
      </w:r>
    </w:p>
    <w:p w14:paraId="10BA02A3" w14:textId="7A26C30F" w:rsidR="009B227D" w:rsidRDefault="009B227D">
      <w:r>
        <w:t>Bottom: Life-forms</w:t>
      </w:r>
    </w:p>
    <w:p w14:paraId="284A5937" w14:textId="1927C08D" w:rsidR="009B227D" w:rsidRDefault="009B227D">
      <w:r>
        <w:t>Major events are noted by a large “L” or a large “O”  Choose a distinct font for each.  There is one place they are together: 3.5BYA when cyanobacteria begin to produce oxygen. (Not color because there is a lot of color in the timelines at top and bottom (SAME timeline, same color on both) AND there will be a lot of color in the lifeforms.  The L and O need to stand out.</w:t>
      </w:r>
    </w:p>
    <w:p w14:paraId="4816C87F" w14:textId="24862328" w:rsidR="009B227D" w:rsidRDefault="009B227D" w:rsidP="009B227D">
      <w:pPr>
        <w:pStyle w:val="ListParagraph"/>
        <w:numPr>
          <w:ilvl w:val="0"/>
          <w:numId w:val="1"/>
        </w:numPr>
        <w:spacing w:after="0"/>
      </w:pPr>
      <w:r>
        <w:t>Sprinkle these single-celled bacteria from 4.2BYA  to 3.5 BYA in the Life (bottom) half of the timeline:</w:t>
      </w:r>
    </w:p>
    <w:p w14:paraId="656C4ABB" w14:textId="77465AF7" w:rsidR="009B227D" w:rsidRDefault="00862C66" w:rsidP="009B227D">
      <w:pPr>
        <w:spacing w:after="0"/>
        <w:ind w:firstLine="720"/>
      </w:pPr>
      <w:hyperlink r:id="rId5" w:history="1">
        <w:r w:rsidR="009B227D" w:rsidRPr="001B5499">
          <w:rPr>
            <w:rStyle w:val="Hyperlink"/>
          </w:rPr>
          <w:t>https://universe-review.ca/I11-30-bacteria.gif</w:t>
        </w:r>
      </w:hyperlink>
    </w:p>
    <w:p w14:paraId="348D2F2B" w14:textId="27574AAE" w:rsidR="009B227D" w:rsidRDefault="009B227D" w:rsidP="009B227D">
      <w:pPr>
        <w:spacing w:after="0"/>
      </w:pPr>
    </w:p>
    <w:p w14:paraId="5AD8C8AE" w14:textId="134BB417" w:rsidR="009B227D" w:rsidRDefault="009B227D" w:rsidP="009B227D">
      <w:pPr>
        <w:pStyle w:val="ListParagraph"/>
        <w:numPr>
          <w:ilvl w:val="0"/>
          <w:numId w:val="1"/>
        </w:numPr>
        <w:spacing w:after="0"/>
      </w:pPr>
      <w:r>
        <w:t>Sprinkle blue cyanobacteria from 3.5 MYA forward; increase number as you move to the left (toward present).   Use all blue until          and add green at (A fill in year).</w:t>
      </w:r>
    </w:p>
    <w:p w14:paraId="5A489A50" w14:textId="4D476E3D" w:rsidR="00862C66" w:rsidRDefault="00862C66" w:rsidP="009B227D">
      <w:pPr>
        <w:pStyle w:val="ListParagraph"/>
        <w:numPr>
          <w:ilvl w:val="0"/>
          <w:numId w:val="1"/>
        </w:numPr>
        <w:spacing w:after="0"/>
      </w:pPr>
      <w:r>
        <w:t>ALB: add early Eukaryotes from 1.85 forward.</w:t>
      </w:r>
    </w:p>
    <w:p w14:paraId="541FEA19" w14:textId="77777777" w:rsidR="009B227D" w:rsidRDefault="009B227D" w:rsidP="009B227D">
      <w:pPr>
        <w:spacing w:after="0"/>
        <w:ind w:left="360"/>
      </w:pPr>
    </w:p>
    <w:p w14:paraId="5C9FB9AA" w14:textId="0BA464BF" w:rsidR="009B227D" w:rsidRDefault="009B227D" w:rsidP="009B227D">
      <w:pPr>
        <w:pStyle w:val="ListParagraph"/>
        <w:numPr>
          <w:ilvl w:val="0"/>
          <w:numId w:val="1"/>
        </w:numPr>
        <w:spacing w:after="0"/>
      </w:pPr>
      <w:r>
        <w:t>542 MYA – the Cambrian explosion. Change from microscopic to macroscopic and life-forms we would recognize today.</w:t>
      </w:r>
      <w:r w:rsidR="00B62A8F">
        <w:t xml:space="preserve">  </w:t>
      </w:r>
    </w:p>
    <w:sectPr w:rsidR="009B2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C72D80"/>
    <w:multiLevelType w:val="hybridMultilevel"/>
    <w:tmpl w:val="D662E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27D"/>
    <w:rsid w:val="00862C66"/>
    <w:rsid w:val="009B227D"/>
    <w:rsid w:val="00B6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30F5"/>
  <w15:chartTrackingRefBased/>
  <w15:docId w15:val="{BAADC381-1707-4D43-86B4-F0C067669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227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27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B22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niverse-review.ca/I11-30-bacteria.gi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2</cp:revision>
  <dcterms:created xsi:type="dcterms:W3CDTF">2020-06-18T01:40:00Z</dcterms:created>
  <dcterms:modified xsi:type="dcterms:W3CDTF">2020-06-18T01:56:00Z</dcterms:modified>
</cp:coreProperties>
</file>