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69528A" w14:textId="39A9C4FB" w:rsidR="00564ACD" w:rsidRDefault="00406FBE">
      <w:pPr>
        <w:rPr>
          <w:b/>
          <w:bCs/>
        </w:rPr>
      </w:pPr>
      <w:r>
        <w:rPr>
          <w:noProof/>
        </w:rPr>
        <w:drawing>
          <wp:inline distT="0" distB="0" distL="0" distR="0" wp14:anchorId="224D6C45" wp14:editId="31F25B6A">
            <wp:extent cx="5943600" cy="2748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691FF" w14:textId="4E4BC20C" w:rsidR="00406FBE" w:rsidRDefault="00406FBE">
      <w:pPr>
        <w:rPr>
          <w:b/>
          <w:bCs/>
        </w:rPr>
      </w:pPr>
    </w:p>
    <w:p w14:paraId="4B601B1A" w14:textId="7E4F3E7B" w:rsidR="00406FBE" w:rsidRPr="00406FBE" w:rsidRDefault="00406FBE">
      <w:pPr>
        <w:rPr>
          <w:b/>
          <w:bCs/>
        </w:rPr>
      </w:pPr>
      <w:r>
        <w:rPr>
          <w:noProof/>
        </w:rPr>
        <w:drawing>
          <wp:inline distT="0" distB="0" distL="0" distR="0" wp14:anchorId="7BE9E83D" wp14:editId="76282CE5">
            <wp:extent cx="3605530" cy="2974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53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06FBE" w:rsidRPr="00406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FBE"/>
    <w:rsid w:val="00406FBE"/>
    <w:rsid w:val="0056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C0D76"/>
  <w15:chartTrackingRefBased/>
  <w15:docId w15:val="{AF38AF54-1492-47F0-9244-3E71B66A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1</cp:revision>
  <dcterms:created xsi:type="dcterms:W3CDTF">2020-03-30T18:29:00Z</dcterms:created>
  <dcterms:modified xsi:type="dcterms:W3CDTF">2020-03-30T18:32:00Z</dcterms:modified>
</cp:coreProperties>
</file>