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00217B" w14:textId="0831374E" w:rsidR="003B0907" w:rsidRDefault="009E03A9" w:rsidP="009E03A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Table of Contents</w:t>
      </w:r>
    </w:p>
    <w:p w14:paraId="63235F69" w14:textId="5F102233" w:rsidR="009E03A9" w:rsidRDefault="009E03A9" w:rsidP="009E03A9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94232A3" w14:textId="42FD0B78" w:rsidR="009F7154" w:rsidRDefault="009F7154" w:rsidP="009E03A9">
      <w:p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Experts’ Reviews</w:t>
      </w:r>
    </w:p>
    <w:p w14:paraId="08FCDD51" w14:textId="63059C18" w:rsidR="009E03A9" w:rsidRDefault="009E03A9" w:rsidP="009E03A9">
      <w:p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List of Figures</w:t>
      </w:r>
    </w:p>
    <w:p w14:paraId="73266F8F" w14:textId="68CEEA70" w:rsidR="009E03A9" w:rsidRDefault="009E03A9" w:rsidP="009E03A9">
      <w:p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List of Try This Suggestions</w:t>
      </w:r>
    </w:p>
    <w:p w14:paraId="6504C771" w14:textId="0F3A0823" w:rsidR="009E03A9" w:rsidRDefault="009E03A9" w:rsidP="009E03A9">
      <w:p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Foreword</w:t>
      </w:r>
    </w:p>
    <w:p w14:paraId="4056F012" w14:textId="395E613B" w:rsidR="009E03A9" w:rsidRDefault="009E03A9" w:rsidP="009E03A9">
      <w:p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Preface</w:t>
      </w:r>
    </w:p>
    <w:p w14:paraId="74C4E8E0" w14:textId="7DE4D72C" w:rsidR="009E03A9" w:rsidRDefault="009E03A9" w:rsidP="009E03A9">
      <w:p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Acknowledgments</w:t>
      </w:r>
    </w:p>
    <w:p w14:paraId="132988F8" w14:textId="112DFA32" w:rsidR="005B2E65" w:rsidRDefault="009E03A9" w:rsidP="009E03A9">
      <w:pPr>
        <w:rPr>
          <w:rFonts w:ascii="Times New Roman" w:hAnsi="Times New Roman" w:cs="Times New Roman"/>
          <w:b/>
          <w:sz w:val="24"/>
          <w:szCs w:val="24"/>
        </w:rPr>
      </w:pPr>
      <w:r w:rsidRPr="005B2E65">
        <w:rPr>
          <w:rFonts w:ascii="Times New Roman" w:hAnsi="Times New Roman" w:cs="Times New Roman"/>
          <w:b/>
          <w:sz w:val="24"/>
          <w:szCs w:val="24"/>
        </w:rPr>
        <w:t>1</w:t>
      </w:r>
      <w:r w:rsidR="005B2E65" w:rsidRPr="005B2E65">
        <w:rPr>
          <w:rFonts w:ascii="Times New Roman" w:hAnsi="Times New Roman" w:cs="Times New Roman"/>
          <w:b/>
          <w:sz w:val="24"/>
          <w:szCs w:val="24"/>
        </w:rPr>
        <w:t>.</w:t>
      </w:r>
      <w:r w:rsidRPr="005B2E65">
        <w:rPr>
          <w:rFonts w:ascii="Times New Roman" w:hAnsi="Times New Roman" w:cs="Times New Roman"/>
          <w:b/>
          <w:sz w:val="24"/>
          <w:szCs w:val="24"/>
        </w:rPr>
        <w:t xml:space="preserve"> Young Children, Big Ideas</w:t>
      </w:r>
    </w:p>
    <w:p w14:paraId="2BE40BBC" w14:textId="0BBC2A91" w:rsidR="005B2E65" w:rsidRDefault="005B2E65" w:rsidP="009E03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>Why Teach Young Children About the Environment</w:t>
      </w:r>
    </w:p>
    <w:p w14:paraId="4CB9BB2A" w14:textId="60067D5B" w:rsidR="005B2E65" w:rsidRDefault="005B2E65" w:rsidP="009E03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Unique Language Capacity</w:t>
      </w:r>
    </w:p>
    <w:p w14:paraId="7403FE79" w14:textId="03BDC7F0" w:rsidR="005B2E65" w:rsidRDefault="005B2E65" w:rsidP="009E03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Language: A Key to the Natural Environment</w:t>
      </w:r>
    </w:p>
    <w:p w14:paraId="22ABE45B" w14:textId="25D59E3A" w:rsidR="005B2E65" w:rsidRDefault="005B2E65" w:rsidP="009E03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Significant Early Brain Builders</w:t>
      </w:r>
    </w:p>
    <w:p w14:paraId="0F23CB26" w14:textId="173AC247" w:rsidR="005B2E65" w:rsidRDefault="005B2E65" w:rsidP="009E03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Who Is Edward O. Wilson?</w:t>
      </w:r>
    </w:p>
    <w:p w14:paraId="443BD3F7" w14:textId="1FFBE7D3" w:rsidR="005B2E65" w:rsidRDefault="005B2E65" w:rsidP="009E03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Conclusion</w:t>
      </w:r>
    </w:p>
    <w:p w14:paraId="0E7BF540" w14:textId="7F38C117" w:rsidR="005B2E65" w:rsidRPr="005B2E65" w:rsidRDefault="005B2E65" w:rsidP="009E03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References</w:t>
      </w:r>
    </w:p>
    <w:p w14:paraId="0C5DBE90" w14:textId="3F54885D" w:rsidR="009E03A9" w:rsidRDefault="009E03A9" w:rsidP="009E03A9">
      <w:pPr>
        <w:rPr>
          <w:rFonts w:ascii="Times New Roman" w:hAnsi="Times New Roman" w:cs="Times New Roman"/>
          <w:b/>
          <w:sz w:val="24"/>
          <w:szCs w:val="24"/>
        </w:rPr>
      </w:pPr>
      <w:r w:rsidRPr="005B2E65">
        <w:rPr>
          <w:rFonts w:ascii="Times New Roman" w:hAnsi="Times New Roman" w:cs="Times New Roman"/>
          <w:b/>
          <w:sz w:val="24"/>
          <w:szCs w:val="24"/>
        </w:rPr>
        <w:t>2</w:t>
      </w:r>
      <w:r w:rsidR="005B2E65" w:rsidRPr="005B2E65">
        <w:rPr>
          <w:rFonts w:ascii="Times New Roman" w:hAnsi="Times New Roman" w:cs="Times New Roman"/>
          <w:b/>
          <w:sz w:val="24"/>
          <w:szCs w:val="24"/>
        </w:rPr>
        <w:t>.</w:t>
      </w:r>
      <w:r w:rsidRPr="005B2E65">
        <w:rPr>
          <w:rFonts w:ascii="Times New Roman" w:hAnsi="Times New Roman" w:cs="Times New Roman"/>
          <w:b/>
          <w:sz w:val="24"/>
          <w:szCs w:val="24"/>
        </w:rPr>
        <w:t xml:space="preserve"> Four Techniques and a Project</w:t>
      </w:r>
    </w:p>
    <w:p w14:paraId="29003F1D" w14:textId="4A5B59D7" w:rsidR="005B2E65" w:rsidRDefault="005B2E65" w:rsidP="009E03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>A Quartet of Techniques</w:t>
      </w:r>
    </w:p>
    <w:p w14:paraId="2D926586" w14:textId="28C91D6F" w:rsidR="005B2E65" w:rsidRDefault="005B2E65" w:rsidP="009E03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Scenario: </w:t>
      </w:r>
      <w:r w:rsidRPr="005B2E65">
        <w:rPr>
          <w:rFonts w:ascii="Times New Roman" w:hAnsi="Times New Roman" w:cs="Times New Roman"/>
          <w:i/>
          <w:sz w:val="24"/>
          <w:szCs w:val="24"/>
        </w:rPr>
        <w:t>One Teacher, 20 Children, and a Goldfish</w:t>
      </w:r>
    </w:p>
    <w:p w14:paraId="467AE11F" w14:textId="4CB23CEF" w:rsidR="005B2E65" w:rsidRDefault="005B2E65" w:rsidP="009E03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Conclusion</w:t>
      </w:r>
    </w:p>
    <w:p w14:paraId="6CD87743" w14:textId="599F73DD" w:rsidR="005B2E65" w:rsidRPr="005B2E65" w:rsidRDefault="005B2E65" w:rsidP="009E03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References</w:t>
      </w:r>
    </w:p>
    <w:p w14:paraId="29A97C07" w14:textId="02CFDCF3" w:rsidR="009E03A9" w:rsidRPr="005B2E65" w:rsidRDefault="009E03A9" w:rsidP="009E03A9">
      <w:pPr>
        <w:rPr>
          <w:rFonts w:ascii="Times New Roman" w:hAnsi="Times New Roman" w:cs="Times New Roman"/>
          <w:b/>
          <w:sz w:val="24"/>
          <w:szCs w:val="24"/>
        </w:rPr>
      </w:pPr>
      <w:r w:rsidRPr="005B2E65">
        <w:rPr>
          <w:rFonts w:ascii="Times New Roman" w:hAnsi="Times New Roman" w:cs="Times New Roman"/>
          <w:b/>
          <w:sz w:val="24"/>
          <w:szCs w:val="24"/>
        </w:rPr>
        <w:t>3</w:t>
      </w:r>
      <w:r w:rsidR="005B2E65" w:rsidRPr="005B2E65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5B2E65">
        <w:rPr>
          <w:rFonts w:ascii="Times New Roman" w:hAnsi="Times New Roman" w:cs="Times New Roman"/>
          <w:b/>
          <w:sz w:val="24"/>
          <w:szCs w:val="24"/>
        </w:rPr>
        <w:t xml:space="preserve"> Earth’s Birth</w:t>
      </w:r>
    </w:p>
    <w:p w14:paraId="32173001" w14:textId="36B6009B" w:rsidR="005B2E65" w:rsidRDefault="005B2E65" w:rsidP="009E03A9">
      <w:p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Scenario: </w:t>
      </w:r>
      <w:r w:rsidRPr="005B2E65">
        <w:rPr>
          <w:rFonts w:ascii="Times New Roman" w:hAnsi="Times New Roman" w:cs="Times New Roman"/>
          <w:i/>
          <w:sz w:val="24"/>
          <w:szCs w:val="24"/>
        </w:rPr>
        <w:t>Dancing in Ancient Seas</w:t>
      </w:r>
    </w:p>
    <w:p w14:paraId="7F420934" w14:textId="3B4EC680" w:rsidR="005B2E65" w:rsidRDefault="005B2E65" w:rsidP="009E03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The Heavens and the Earth</w:t>
      </w:r>
    </w:p>
    <w:p w14:paraId="5821F5AA" w14:textId="3C6266A1" w:rsidR="005B2E65" w:rsidRDefault="005B2E65" w:rsidP="009E03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Continents Formation and Change</w:t>
      </w:r>
    </w:p>
    <w:p w14:paraId="2607F48C" w14:textId="25209FC6" w:rsidR="005B2E65" w:rsidRDefault="005B2E65" w:rsidP="009E03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The Importance of Plate Theory</w:t>
      </w:r>
    </w:p>
    <w:p w14:paraId="6F9E4026" w14:textId="737E2765" w:rsidR="005B2E65" w:rsidRDefault="005B2E65" w:rsidP="009E03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Geology</w:t>
      </w:r>
    </w:p>
    <w:p w14:paraId="49BA31DF" w14:textId="5B702326" w:rsidR="005B2E65" w:rsidRDefault="005B2E65" w:rsidP="009E03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Strata, Fossils, and Mapping</w:t>
      </w:r>
    </w:p>
    <w:p w14:paraId="7801450A" w14:textId="7830DC9E" w:rsidR="005B2E65" w:rsidRDefault="005B2E65" w:rsidP="009E03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Conclusion</w:t>
      </w:r>
    </w:p>
    <w:p w14:paraId="058C903D" w14:textId="340E6EBB" w:rsidR="005B2E65" w:rsidRPr="005B2E65" w:rsidRDefault="005B2E65" w:rsidP="009E03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References</w:t>
      </w:r>
    </w:p>
    <w:p w14:paraId="1EB6EBFF" w14:textId="43D6DDE7" w:rsidR="005B2E65" w:rsidRDefault="009E03A9" w:rsidP="009E03A9">
      <w:pPr>
        <w:rPr>
          <w:rFonts w:ascii="Times New Roman" w:hAnsi="Times New Roman" w:cs="Times New Roman"/>
          <w:b/>
          <w:sz w:val="24"/>
          <w:szCs w:val="24"/>
        </w:rPr>
      </w:pPr>
      <w:r w:rsidRPr="005B2E65">
        <w:rPr>
          <w:rFonts w:ascii="Times New Roman" w:hAnsi="Times New Roman" w:cs="Times New Roman"/>
          <w:b/>
          <w:sz w:val="24"/>
          <w:szCs w:val="24"/>
        </w:rPr>
        <w:t>4</w:t>
      </w:r>
      <w:r w:rsidR="005B2E65" w:rsidRPr="005B2E65">
        <w:rPr>
          <w:rFonts w:ascii="Times New Roman" w:hAnsi="Times New Roman" w:cs="Times New Roman"/>
          <w:b/>
          <w:sz w:val="24"/>
          <w:szCs w:val="24"/>
        </w:rPr>
        <w:t>.</w:t>
      </w:r>
      <w:r w:rsidRPr="005B2E65">
        <w:rPr>
          <w:rFonts w:ascii="Times New Roman" w:hAnsi="Times New Roman" w:cs="Times New Roman"/>
          <w:b/>
          <w:sz w:val="24"/>
          <w:szCs w:val="24"/>
        </w:rPr>
        <w:t xml:space="preserve"> Highlights in the History of Science</w:t>
      </w:r>
    </w:p>
    <w:p w14:paraId="6C61FBA6" w14:textId="738DA87A" w:rsidR="005B2E65" w:rsidRDefault="005B2E65" w:rsidP="009E03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>Revolutions: Thinking and Printing</w:t>
      </w:r>
    </w:p>
    <w:p w14:paraId="1C854C8E" w14:textId="6D2B60B2" w:rsidR="005B2E65" w:rsidRDefault="005B2E65" w:rsidP="009E03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Teaching Printing</w:t>
      </w:r>
    </w:p>
    <w:p w14:paraId="34296D2C" w14:textId="3274B7BB" w:rsidR="005B2E65" w:rsidRDefault="005B2E65" w:rsidP="009E03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Two Renaissance Scientists</w:t>
      </w:r>
    </w:p>
    <w:p w14:paraId="42B944D2" w14:textId="4553B6ED" w:rsidR="005B2E65" w:rsidRDefault="005B2E65" w:rsidP="009E03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Two Vignettes</w:t>
      </w:r>
    </w:p>
    <w:p w14:paraId="379D806F" w14:textId="6F704107" w:rsidR="005B2E65" w:rsidRDefault="005B2E65" w:rsidP="009E03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Tycho’s Sky</w:t>
      </w:r>
    </w:p>
    <w:p w14:paraId="407B9F68" w14:textId="1E61997F" w:rsidR="005B2E65" w:rsidRDefault="005B2E65" w:rsidP="009E03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Galileo and the Telescope</w:t>
      </w:r>
    </w:p>
    <w:p w14:paraId="214A5CD4" w14:textId="09B51BEA" w:rsidR="005B2E65" w:rsidRDefault="005B2E65" w:rsidP="009E03A9">
      <w:p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Scenario: </w:t>
      </w:r>
      <w:r>
        <w:rPr>
          <w:rFonts w:ascii="Times New Roman" w:hAnsi="Times New Roman" w:cs="Times New Roman"/>
          <w:i/>
          <w:sz w:val="24"/>
          <w:szCs w:val="24"/>
        </w:rPr>
        <w:t>Exploring 2D and 3D</w:t>
      </w:r>
    </w:p>
    <w:p w14:paraId="03FC90A4" w14:textId="53B2221A" w:rsidR="005B2E65" w:rsidRDefault="005B2E65" w:rsidP="009E03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Nanoscale: A Revolution in our Time</w:t>
      </w:r>
    </w:p>
    <w:p w14:paraId="73D32A97" w14:textId="19122F6B" w:rsidR="005B2E65" w:rsidRDefault="005B2E65" w:rsidP="009E03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Conclusion</w:t>
      </w:r>
    </w:p>
    <w:p w14:paraId="69B1DC3B" w14:textId="7B0A2142" w:rsidR="005B2E65" w:rsidRPr="005B2E65" w:rsidRDefault="005B2E65" w:rsidP="009E03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References</w:t>
      </w:r>
    </w:p>
    <w:p w14:paraId="58700757" w14:textId="4EAAEBAC" w:rsidR="009E03A9" w:rsidRDefault="009E03A9" w:rsidP="009E03A9">
      <w:pPr>
        <w:rPr>
          <w:rFonts w:ascii="Times New Roman" w:hAnsi="Times New Roman" w:cs="Times New Roman"/>
          <w:b/>
          <w:sz w:val="24"/>
          <w:szCs w:val="24"/>
        </w:rPr>
      </w:pPr>
      <w:r w:rsidRPr="005B2E65">
        <w:rPr>
          <w:rFonts w:ascii="Times New Roman" w:hAnsi="Times New Roman" w:cs="Times New Roman"/>
          <w:b/>
          <w:sz w:val="24"/>
          <w:szCs w:val="24"/>
        </w:rPr>
        <w:t>5</w:t>
      </w:r>
      <w:r w:rsidR="005B2E65" w:rsidRPr="005B2E65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5B2E65">
        <w:rPr>
          <w:rFonts w:ascii="Times New Roman" w:hAnsi="Times New Roman" w:cs="Times New Roman"/>
          <w:b/>
          <w:sz w:val="24"/>
          <w:szCs w:val="24"/>
        </w:rPr>
        <w:t xml:space="preserve"> Life Begins</w:t>
      </w:r>
    </w:p>
    <w:p w14:paraId="0E1FF849" w14:textId="7F35FFF6" w:rsidR="005B2E65" w:rsidRDefault="005B2E65" w:rsidP="009E03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>The Origin of Life Itself</w:t>
      </w:r>
    </w:p>
    <w:p w14:paraId="55A98B6F" w14:textId="6CEA3E38" w:rsidR="005B2E65" w:rsidRDefault="005B2E65" w:rsidP="009E03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Eukaryotes and the Origin of Higher Organisms</w:t>
      </w:r>
    </w:p>
    <w:p w14:paraId="7161CC0C" w14:textId="78280393" w:rsidR="005B2E65" w:rsidRDefault="005B2E65" w:rsidP="009E03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D31894">
        <w:rPr>
          <w:rFonts w:ascii="Times New Roman" w:hAnsi="Times New Roman" w:cs="Times New Roman"/>
          <w:sz w:val="24"/>
          <w:szCs w:val="24"/>
        </w:rPr>
        <w:t>The Cambrian Explosion</w:t>
      </w:r>
    </w:p>
    <w:p w14:paraId="321E11DE" w14:textId="3061CCFA" w:rsidR="00D31894" w:rsidRDefault="00D31894" w:rsidP="009E03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The Origin of the Human Mind</w:t>
      </w:r>
    </w:p>
    <w:p w14:paraId="33016A90" w14:textId="0F90E84E" w:rsidR="00D31894" w:rsidRDefault="00D31894" w:rsidP="009E03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Conclusion</w:t>
      </w:r>
    </w:p>
    <w:p w14:paraId="452CB6C1" w14:textId="43CD67FA" w:rsidR="00D31894" w:rsidRPr="005B2E65" w:rsidRDefault="00D31894" w:rsidP="009E03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References</w:t>
      </w:r>
    </w:p>
    <w:p w14:paraId="77218241" w14:textId="25973F5B" w:rsidR="009E03A9" w:rsidRDefault="009E03A9" w:rsidP="009E03A9">
      <w:pPr>
        <w:rPr>
          <w:rFonts w:ascii="Times New Roman" w:hAnsi="Times New Roman" w:cs="Times New Roman"/>
          <w:b/>
          <w:sz w:val="24"/>
          <w:szCs w:val="24"/>
        </w:rPr>
      </w:pPr>
      <w:r w:rsidRPr="005B2E65">
        <w:rPr>
          <w:rFonts w:ascii="Times New Roman" w:hAnsi="Times New Roman" w:cs="Times New Roman"/>
          <w:b/>
          <w:sz w:val="24"/>
          <w:szCs w:val="24"/>
        </w:rPr>
        <w:t>6</w:t>
      </w:r>
      <w:r w:rsidR="005B2E65" w:rsidRPr="005B2E65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5B2E6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82073">
        <w:rPr>
          <w:rFonts w:ascii="Times New Roman" w:hAnsi="Times New Roman" w:cs="Times New Roman"/>
          <w:b/>
          <w:sz w:val="24"/>
          <w:szCs w:val="24"/>
        </w:rPr>
        <w:t xml:space="preserve">Some </w:t>
      </w:r>
      <w:bookmarkStart w:id="0" w:name="_GoBack"/>
      <w:bookmarkEnd w:id="0"/>
      <w:r w:rsidRPr="005B2E65">
        <w:rPr>
          <w:rFonts w:ascii="Times New Roman" w:hAnsi="Times New Roman" w:cs="Times New Roman"/>
          <w:b/>
          <w:sz w:val="24"/>
          <w:szCs w:val="24"/>
        </w:rPr>
        <w:t>Math Paths through Science</w:t>
      </w:r>
    </w:p>
    <w:p w14:paraId="30A1D17C" w14:textId="572A93D9" w:rsidR="00774B73" w:rsidRDefault="00774B73" w:rsidP="009E03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Pr="00774B73">
        <w:rPr>
          <w:rFonts w:ascii="Times New Roman" w:hAnsi="Times New Roman" w:cs="Times New Roman"/>
          <w:sz w:val="24"/>
          <w:szCs w:val="24"/>
        </w:rPr>
        <w:t>Scales of Measure</w:t>
      </w:r>
    </w:p>
    <w:p w14:paraId="1776D3B9" w14:textId="39A0DD05" w:rsidR="00774B73" w:rsidRDefault="00774B73" w:rsidP="00F57834">
      <w:pPr>
        <w:ind w:left="27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Learning to Estimate and Use Skip Counting</w:t>
      </w:r>
    </w:p>
    <w:p w14:paraId="6B4BC97A" w14:textId="5CAE8D80" w:rsidR="00774B73" w:rsidRDefault="00774B73" w:rsidP="00F57834">
      <w:pPr>
        <w:ind w:left="27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Game with Big Numbers</w:t>
      </w:r>
    </w:p>
    <w:p w14:paraId="2F77405E" w14:textId="6DCE5576" w:rsidR="00774B73" w:rsidRDefault="00774B73" w:rsidP="00F57834">
      <w:pPr>
        <w:ind w:left="27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Measuring</w:t>
      </w:r>
    </w:p>
    <w:p w14:paraId="1FB19039" w14:textId="3604BA08" w:rsidR="00774B73" w:rsidRDefault="00774B73" w:rsidP="00F57834">
      <w:pPr>
        <w:ind w:left="27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Graphing</w:t>
      </w:r>
    </w:p>
    <w:p w14:paraId="6E618711" w14:textId="6468FBF1" w:rsidR="00774B73" w:rsidRDefault="00774B73" w:rsidP="00F57834">
      <w:pPr>
        <w:ind w:left="27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The Meaning of Cause and Effect</w:t>
      </w:r>
    </w:p>
    <w:p w14:paraId="2A9629FD" w14:textId="1AB26D2C" w:rsidR="00774B73" w:rsidRDefault="00774B73" w:rsidP="00F57834">
      <w:pPr>
        <w:ind w:left="27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Consequences – If/Then</w:t>
      </w:r>
    </w:p>
    <w:p w14:paraId="4A12E642" w14:textId="56D8341E" w:rsidR="00774B73" w:rsidRDefault="00774B73" w:rsidP="00F57834">
      <w:pPr>
        <w:ind w:left="27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  <w:t>Environmental Consequences</w:t>
      </w:r>
    </w:p>
    <w:p w14:paraId="3F544042" w14:textId="1070CC72" w:rsidR="00774B73" w:rsidRDefault="00774B73" w:rsidP="00F57834">
      <w:pPr>
        <w:ind w:left="27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Conclusion</w:t>
      </w:r>
    </w:p>
    <w:p w14:paraId="525FDB60" w14:textId="73A27D02" w:rsidR="00774B73" w:rsidRPr="00774B73" w:rsidRDefault="00774B73" w:rsidP="00F57834">
      <w:pPr>
        <w:ind w:left="27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References</w:t>
      </w:r>
    </w:p>
    <w:p w14:paraId="30D17AB8" w14:textId="14A7E7F2" w:rsidR="00D31894" w:rsidRDefault="009E03A9" w:rsidP="009E03A9">
      <w:pPr>
        <w:rPr>
          <w:rFonts w:ascii="Times New Roman" w:hAnsi="Times New Roman" w:cs="Times New Roman"/>
          <w:b/>
          <w:sz w:val="24"/>
          <w:szCs w:val="24"/>
        </w:rPr>
      </w:pPr>
      <w:r w:rsidRPr="005B2E65">
        <w:rPr>
          <w:rFonts w:ascii="Times New Roman" w:hAnsi="Times New Roman" w:cs="Times New Roman"/>
          <w:b/>
          <w:sz w:val="24"/>
          <w:szCs w:val="24"/>
        </w:rPr>
        <w:t>7</w:t>
      </w:r>
      <w:r w:rsidR="005B2E65" w:rsidRPr="005B2E65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5B2E65">
        <w:rPr>
          <w:rFonts w:ascii="Times New Roman" w:hAnsi="Times New Roman" w:cs="Times New Roman"/>
          <w:b/>
          <w:sz w:val="24"/>
          <w:szCs w:val="24"/>
        </w:rPr>
        <w:t xml:space="preserve"> Conceiving of Evolution</w:t>
      </w:r>
    </w:p>
    <w:p w14:paraId="0879E9E3" w14:textId="75EE37FE" w:rsidR="00D31894" w:rsidRDefault="00D31894" w:rsidP="009E03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>Where Did Humans Come From?</w:t>
      </w:r>
    </w:p>
    <w:p w14:paraId="5EFA74B1" w14:textId="77777777" w:rsidR="00D51D32" w:rsidRDefault="00D31894" w:rsidP="009E03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Relevance</w:t>
      </w:r>
      <w:r w:rsidR="00D51D32">
        <w:rPr>
          <w:rFonts w:ascii="Times New Roman" w:hAnsi="Times New Roman" w:cs="Times New Roman"/>
          <w:sz w:val="24"/>
          <w:szCs w:val="24"/>
        </w:rPr>
        <w:t xml:space="preserve"> for Children</w:t>
      </w:r>
      <w:r>
        <w:rPr>
          <w:rFonts w:ascii="Times New Roman" w:hAnsi="Times New Roman" w:cs="Times New Roman"/>
          <w:sz w:val="24"/>
          <w:szCs w:val="24"/>
        </w:rPr>
        <w:t xml:space="preserve"> of Species and Evolution </w:t>
      </w:r>
    </w:p>
    <w:p w14:paraId="685BCDCA" w14:textId="2357162D" w:rsidR="00D31894" w:rsidRDefault="00D31894" w:rsidP="009E03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Founders: Genetics and Evolution</w:t>
      </w:r>
    </w:p>
    <w:p w14:paraId="40AC7E4E" w14:textId="7F266289" w:rsidR="00D31894" w:rsidRDefault="00D31894" w:rsidP="009E03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Gregor Mendel – 1822-1884</w:t>
      </w:r>
    </w:p>
    <w:p w14:paraId="7E9F1B4D" w14:textId="0270A643" w:rsidR="00D31894" w:rsidRDefault="00D31894" w:rsidP="009E03A9">
      <w:p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Vignette: </w:t>
      </w:r>
      <w:r>
        <w:rPr>
          <w:rFonts w:ascii="Times New Roman" w:hAnsi="Times New Roman" w:cs="Times New Roman"/>
          <w:i/>
          <w:sz w:val="24"/>
          <w:szCs w:val="24"/>
        </w:rPr>
        <w:t>What Are My Traits?</w:t>
      </w:r>
    </w:p>
    <w:p w14:paraId="36A6F7D0" w14:textId="3895E893" w:rsidR="00D31894" w:rsidRDefault="00D31894" w:rsidP="009E03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>Darwin’s Theory Today</w:t>
      </w:r>
    </w:p>
    <w:p w14:paraId="6A0824F8" w14:textId="548D9B25" w:rsidR="00D31894" w:rsidRDefault="00D31894" w:rsidP="009E03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Conclusion</w:t>
      </w:r>
    </w:p>
    <w:p w14:paraId="5785AA64" w14:textId="121226B4" w:rsidR="00D31894" w:rsidRPr="00D31894" w:rsidRDefault="00D31894" w:rsidP="009E03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References</w:t>
      </w:r>
    </w:p>
    <w:p w14:paraId="5279082D" w14:textId="5D639577" w:rsidR="009E03A9" w:rsidRDefault="009E03A9" w:rsidP="009E03A9">
      <w:pPr>
        <w:rPr>
          <w:rFonts w:ascii="Times New Roman" w:hAnsi="Times New Roman" w:cs="Times New Roman"/>
          <w:b/>
          <w:sz w:val="24"/>
          <w:szCs w:val="24"/>
        </w:rPr>
      </w:pPr>
      <w:r w:rsidRPr="005B2E65">
        <w:rPr>
          <w:rFonts w:ascii="Times New Roman" w:hAnsi="Times New Roman" w:cs="Times New Roman"/>
          <w:b/>
          <w:sz w:val="24"/>
          <w:szCs w:val="24"/>
        </w:rPr>
        <w:t>8</w:t>
      </w:r>
      <w:r w:rsidR="005B2E65" w:rsidRPr="005B2E65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5B2E65">
        <w:rPr>
          <w:rFonts w:ascii="Times New Roman" w:hAnsi="Times New Roman" w:cs="Times New Roman"/>
          <w:b/>
          <w:sz w:val="24"/>
          <w:szCs w:val="24"/>
        </w:rPr>
        <w:t xml:space="preserve"> Genes: Darwin’s Missing Proof</w:t>
      </w:r>
    </w:p>
    <w:p w14:paraId="5069DA69" w14:textId="3835F3CB" w:rsidR="00D31894" w:rsidRDefault="00D31894" w:rsidP="009E03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>Species and Genes</w:t>
      </w:r>
    </w:p>
    <w:p w14:paraId="08D68F10" w14:textId="3691D61F" w:rsidR="00D31894" w:rsidRDefault="00D31894" w:rsidP="009E03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Observing Evolution By Natural Selection</w:t>
      </w:r>
    </w:p>
    <w:p w14:paraId="13D03DA1" w14:textId="395CFEEC" w:rsidR="00D31894" w:rsidRDefault="00D31894" w:rsidP="009E03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What Makes A Species?</w:t>
      </w:r>
    </w:p>
    <w:p w14:paraId="3FAC7568" w14:textId="5F48EFD1" w:rsidR="00D31894" w:rsidRDefault="00D31894" w:rsidP="009E03A9">
      <w:p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Scenario: </w:t>
      </w:r>
      <w:r>
        <w:rPr>
          <w:rFonts w:ascii="Times New Roman" w:hAnsi="Times New Roman" w:cs="Times New Roman"/>
          <w:i/>
          <w:sz w:val="24"/>
          <w:szCs w:val="24"/>
        </w:rPr>
        <w:t>Distinguishing Variations</w:t>
      </w:r>
    </w:p>
    <w:p w14:paraId="0C24FBCF" w14:textId="594F6B7B" w:rsidR="00D31894" w:rsidRDefault="00D31894" w:rsidP="009E03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>Conclusion</w:t>
      </w:r>
    </w:p>
    <w:p w14:paraId="56DB2FFD" w14:textId="1C75D6AF" w:rsidR="00D31894" w:rsidRPr="00D31894" w:rsidRDefault="00D31894" w:rsidP="009E03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References</w:t>
      </w:r>
    </w:p>
    <w:p w14:paraId="24C37E79" w14:textId="6FB9BC0E" w:rsidR="009E03A9" w:rsidRDefault="009E03A9" w:rsidP="009E03A9">
      <w:pPr>
        <w:rPr>
          <w:rFonts w:ascii="Times New Roman" w:hAnsi="Times New Roman" w:cs="Times New Roman"/>
          <w:b/>
          <w:sz w:val="24"/>
          <w:szCs w:val="24"/>
        </w:rPr>
      </w:pPr>
      <w:r w:rsidRPr="005B2E65">
        <w:rPr>
          <w:rFonts w:ascii="Times New Roman" w:hAnsi="Times New Roman" w:cs="Times New Roman"/>
          <w:b/>
          <w:sz w:val="24"/>
          <w:szCs w:val="24"/>
        </w:rPr>
        <w:t>9</w:t>
      </w:r>
      <w:r w:rsidR="005B2E65" w:rsidRPr="005B2E65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5B2E65">
        <w:rPr>
          <w:rFonts w:ascii="Times New Roman" w:hAnsi="Times New Roman" w:cs="Times New Roman"/>
          <w:b/>
          <w:sz w:val="24"/>
          <w:szCs w:val="24"/>
        </w:rPr>
        <w:t xml:space="preserve"> Earth’s Climate</w:t>
      </w:r>
    </w:p>
    <w:p w14:paraId="4370660A" w14:textId="7F011870" w:rsidR="00D31894" w:rsidRDefault="00D31894" w:rsidP="009E03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>Who Founded Climate Science?</w:t>
      </w:r>
    </w:p>
    <w:p w14:paraId="68137247" w14:textId="2CCE61A0" w:rsidR="00D31894" w:rsidRDefault="00D31894" w:rsidP="009E03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How Climate Functions Without Human Involvement</w:t>
      </w:r>
    </w:p>
    <w:p w14:paraId="04840AC0" w14:textId="74E1D4E0" w:rsidR="00D31894" w:rsidRDefault="00D31894" w:rsidP="009E03A9">
      <w:p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Scenario: </w:t>
      </w:r>
      <w:r>
        <w:rPr>
          <w:rFonts w:ascii="Times New Roman" w:hAnsi="Times New Roman" w:cs="Times New Roman"/>
          <w:i/>
          <w:sz w:val="24"/>
          <w:szCs w:val="24"/>
        </w:rPr>
        <w:t>Earth’s Movements</w:t>
      </w:r>
    </w:p>
    <w:p w14:paraId="16B088FE" w14:textId="118265BE" w:rsidR="00D31894" w:rsidRDefault="00D31894" w:rsidP="009E03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>How Slight to Modest Changes Trigger Massive Effects</w:t>
      </w:r>
    </w:p>
    <w:p w14:paraId="5285E1B2" w14:textId="7E473AE5" w:rsidR="00D31894" w:rsidRDefault="00D31894" w:rsidP="009E03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D17FC8">
        <w:rPr>
          <w:rFonts w:ascii="Times New Roman" w:hAnsi="Times New Roman" w:cs="Times New Roman"/>
          <w:sz w:val="24"/>
          <w:szCs w:val="24"/>
        </w:rPr>
        <w:t>Distinguishing Climate and Weather</w:t>
      </w:r>
    </w:p>
    <w:p w14:paraId="0DAB58E8" w14:textId="1B3DF76D" w:rsidR="00D17FC8" w:rsidRDefault="00D17FC8" w:rsidP="009E03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Evidence and Impacts of Earth’s Changing Climate</w:t>
      </w:r>
    </w:p>
    <w:p w14:paraId="3349C499" w14:textId="4AE82CBC" w:rsidR="00D17FC8" w:rsidRDefault="00D17FC8" w:rsidP="009E03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Forces That Warm or Cool Earth</w:t>
      </w:r>
    </w:p>
    <w:p w14:paraId="48090AC1" w14:textId="5B46814A" w:rsidR="00D17FC8" w:rsidRDefault="00D17FC8" w:rsidP="009E03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How “Feedback Cycles” Warm Earth</w:t>
      </w:r>
    </w:p>
    <w:p w14:paraId="3ADAEBB2" w14:textId="5B2F3A68" w:rsidR="00D17FC8" w:rsidRDefault="00D17FC8" w:rsidP="009E03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Trees and Climate</w:t>
      </w:r>
    </w:p>
    <w:p w14:paraId="3DE09D32" w14:textId="15C05710" w:rsidR="00D17FC8" w:rsidRDefault="00D17FC8" w:rsidP="009E03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Conclusion</w:t>
      </w:r>
    </w:p>
    <w:p w14:paraId="0ED8CB72" w14:textId="44D64D7F" w:rsidR="00D17FC8" w:rsidRPr="00D31894" w:rsidRDefault="00D17FC8" w:rsidP="009E03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References</w:t>
      </w:r>
    </w:p>
    <w:p w14:paraId="2A62F89B" w14:textId="05AC3AA3" w:rsidR="009E03A9" w:rsidRDefault="009E03A9" w:rsidP="009E03A9">
      <w:pPr>
        <w:rPr>
          <w:rFonts w:ascii="Times New Roman" w:hAnsi="Times New Roman" w:cs="Times New Roman"/>
          <w:b/>
          <w:sz w:val="24"/>
          <w:szCs w:val="24"/>
        </w:rPr>
      </w:pPr>
      <w:r w:rsidRPr="005B2E65">
        <w:rPr>
          <w:rFonts w:ascii="Times New Roman" w:hAnsi="Times New Roman" w:cs="Times New Roman"/>
          <w:b/>
          <w:sz w:val="24"/>
          <w:szCs w:val="24"/>
        </w:rPr>
        <w:t>10</w:t>
      </w:r>
      <w:r w:rsidR="005B2E65" w:rsidRPr="005B2E65">
        <w:rPr>
          <w:rFonts w:ascii="Times New Roman" w:hAnsi="Times New Roman" w:cs="Times New Roman"/>
          <w:b/>
          <w:sz w:val="24"/>
          <w:szCs w:val="24"/>
        </w:rPr>
        <w:t>.</w:t>
      </w:r>
      <w:r w:rsidRPr="005B2E65">
        <w:rPr>
          <w:rFonts w:ascii="Times New Roman" w:hAnsi="Times New Roman" w:cs="Times New Roman"/>
          <w:b/>
          <w:sz w:val="24"/>
          <w:szCs w:val="24"/>
        </w:rPr>
        <w:t xml:space="preserve"> Toward Environmental Wellness</w:t>
      </w:r>
    </w:p>
    <w:p w14:paraId="3B52371D" w14:textId="5F9598AC" w:rsidR="00C265BD" w:rsidRDefault="00C265BD" w:rsidP="009E03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>Restoring a River</w:t>
      </w:r>
    </w:p>
    <w:p w14:paraId="090EDB2D" w14:textId="2F39F847" w:rsidR="00C265BD" w:rsidRDefault="00C265BD" w:rsidP="009E03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Restoring an Ecosystem</w:t>
      </w:r>
    </w:p>
    <w:p w14:paraId="5DF68AB1" w14:textId="3EB707CB" w:rsidR="00C265BD" w:rsidRDefault="00C265BD" w:rsidP="009E03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Restoring the Prairies</w:t>
      </w:r>
    </w:p>
    <w:p w14:paraId="0EB2CC8B" w14:textId="493BC755" w:rsidR="00811900" w:rsidRDefault="00811900" w:rsidP="009E03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Conclusion</w:t>
      </w:r>
    </w:p>
    <w:p w14:paraId="1807FE1C" w14:textId="484D370F" w:rsidR="00C265BD" w:rsidRDefault="00811900" w:rsidP="009E03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References</w:t>
      </w:r>
    </w:p>
    <w:p w14:paraId="55461DCE" w14:textId="7E169E49" w:rsidR="00811900" w:rsidRDefault="00811900" w:rsidP="009E03A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Appendix A: Books for Children</w:t>
      </w:r>
    </w:p>
    <w:p w14:paraId="3F058520" w14:textId="1DE22525" w:rsidR="00811900" w:rsidRDefault="00811900" w:rsidP="009E03A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Appendix B: Books for Adults</w:t>
      </w:r>
    </w:p>
    <w:p w14:paraId="4D6F369E" w14:textId="2EB558A6" w:rsidR="00811900" w:rsidRPr="005B2E65" w:rsidRDefault="00811900" w:rsidP="009E03A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Appendix C: Internet and Other Resources</w:t>
      </w:r>
    </w:p>
    <w:p w14:paraId="5096D93D" w14:textId="020C08DE" w:rsidR="009E03A9" w:rsidRPr="00C265BD" w:rsidRDefault="009E03A9" w:rsidP="009E03A9">
      <w:pPr>
        <w:rPr>
          <w:rFonts w:ascii="Times New Roman" w:hAnsi="Times New Roman" w:cs="Times New Roman"/>
          <w:b/>
          <w:sz w:val="24"/>
          <w:szCs w:val="24"/>
        </w:rPr>
      </w:pPr>
      <w:r w:rsidRPr="00C265BD">
        <w:rPr>
          <w:rFonts w:ascii="Times New Roman" w:hAnsi="Times New Roman" w:cs="Times New Roman"/>
          <w:b/>
          <w:sz w:val="24"/>
          <w:szCs w:val="24"/>
        </w:rPr>
        <w:t>Index</w:t>
      </w:r>
    </w:p>
    <w:p w14:paraId="22BCF0C3" w14:textId="4CC5163F" w:rsidR="009E03A9" w:rsidRPr="00C265BD" w:rsidRDefault="009E03A9" w:rsidP="009E03A9">
      <w:pPr>
        <w:rPr>
          <w:rFonts w:ascii="Times New Roman" w:hAnsi="Times New Roman" w:cs="Times New Roman"/>
          <w:b/>
          <w:sz w:val="24"/>
          <w:szCs w:val="24"/>
        </w:rPr>
      </w:pPr>
      <w:r w:rsidRPr="00C265BD">
        <w:rPr>
          <w:rFonts w:ascii="Times New Roman" w:hAnsi="Times New Roman" w:cs="Times New Roman"/>
          <w:b/>
          <w:sz w:val="24"/>
          <w:szCs w:val="24"/>
        </w:rPr>
        <w:t>About the Author</w:t>
      </w:r>
    </w:p>
    <w:p w14:paraId="4A3133AD" w14:textId="77777777" w:rsidR="009E03A9" w:rsidRDefault="009E03A9" w:rsidP="009E03A9">
      <w:pPr>
        <w:rPr>
          <w:rFonts w:ascii="Times New Roman" w:hAnsi="Times New Roman" w:cs="Times New Roman"/>
          <w:sz w:val="24"/>
          <w:szCs w:val="24"/>
        </w:rPr>
      </w:pPr>
    </w:p>
    <w:p w14:paraId="37252255" w14:textId="217E2390" w:rsidR="009E03A9" w:rsidRDefault="009E03A9" w:rsidP="009E03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PLEASE NOTE:</w:t>
      </w:r>
    </w:p>
    <w:p w14:paraId="621B471E" w14:textId="54E0D840" w:rsidR="009E03A9" w:rsidRDefault="009E03A9" w:rsidP="009E03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Appendices A, B, and C can go at the end </w:t>
      </w:r>
      <w:r w:rsidR="006B1479">
        <w:rPr>
          <w:rFonts w:ascii="Times New Roman" w:hAnsi="Times New Roman" w:cs="Times New Roman"/>
          <w:sz w:val="24"/>
          <w:szCs w:val="24"/>
        </w:rPr>
        <w:t xml:space="preserve">of the book </w:t>
      </w:r>
      <w:r>
        <w:rPr>
          <w:rFonts w:ascii="Times New Roman" w:hAnsi="Times New Roman" w:cs="Times New Roman"/>
          <w:sz w:val="24"/>
          <w:szCs w:val="24"/>
        </w:rPr>
        <w:t>and/or online</w:t>
      </w:r>
      <w:r w:rsidR="00811900">
        <w:rPr>
          <w:rFonts w:ascii="Times New Roman" w:hAnsi="Times New Roman" w:cs="Times New Roman"/>
          <w:sz w:val="24"/>
          <w:szCs w:val="24"/>
        </w:rPr>
        <w:t>.</w:t>
      </w:r>
    </w:p>
    <w:p w14:paraId="3FF3583C" w14:textId="52F54D1F" w:rsidR="009E03A9" w:rsidRDefault="009E03A9" w:rsidP="009E03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References are included at the end of each chapter</w:t>
      </w:r>
      <w:r w:rsidR="006B1479">
        <w:rPr>
          <w:rFonts w:ascii="Times New Roman" w:hAnsi="Times New Roman" w:cs="Times New Roman"/>
          <w:sz w:val="24"/>
          <w:szCs w:val="24"/>
        </w:rPr>
        <w:t xml:space="preserve">.  Within the text, quotes or sources are noted by a numeral set in brackets [1]; that numeral </w:t>
      </w:r>
      <w:r w:rsidR="008267B1">
        <w:rPr>
          <w:rFonts w:ascii="Times New Roman" w:hAnsi="Times New Roman" w:cs="Times New Roman"/>
          <w:sz w:val="24"/>
          <w:szCs w:val="24"/>
        </w:rPr>
        <w:t>matches</w:t>
      </w:r>
      <w:r w:rsidR="006B1479">
        <w:rPr>
          <w:rFonts w:ascii="Times New Roman" w:hAnsi="Times New Roman" w:cs="Times New Roman"/>
          <w:sz w:val="24"/>
          <w:szCs w:val="24"/>
        </w:rPr>
        <w:t xml:space="preserve"> the reference at the end of the chapter.</w:t>
      </w:r>
    </w:p>
    <w:p w14:paraId="13701B04" w14:textId="24D4693A" w:rsidR="00811900" w:rsidRPr="009E03A9" w:rsidRDefault="00811900" w:rsidP="009E03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lieu of a Glossary, words requiring definition are </w:t>
      </w:r>
      <w:r w:rsidR="006B1479">
        <w:rPr>
          <w:rFonts w:ascii="Times New Roman" w:hAnsi="Times New Roman" w:cs="Times New Roman"/>
          <w:sz w:val="24"/>
          <w:szCs w:val="24"/>
        </w:rPr>
        <w:t xml:space="preserve">defined </w:t>
      </w:r>
      <w:r>
        <w:rPr>
          <w:rFonts w:ascii="Times New Roman" w:hAnsi="Times New Roman" w:cs="Times New Roman"/>
          <w:sz w:val="24"/>
          <w:szCs w:val="24"/>
        </w:rPr>
        <w:t>within the text</w:t>
      </w:r>
      <w:r w:rsidR="006B1479">
        <w:rPr>
          <w:rFonts w:ascii="Times New Roman" w:hAnsi="Times New Roman" w:cs="Times New Roman"/>
          <w:sz w:val="24"/>
          <w:szCs w:val="24"/>
        </w:rPr>
        <w:t xml:space="preserve">: The word </w:t>
      </w:r>
      <w:r w:rsidR="008267B1">
        <w:rPr>
          <w:rFonts w:ascii="Times New Roman" w:hAnsi="Times New Roman" w:cs="Times New Roman"/>
          <w:sz w:val="24"/>
          <w:szCs w:val="24"/>
        </w:rPr>
        <w:t xml:space="preserve">needing definition </w:t>
      </w:r>
      <w:r w:rsidR="006B1479">
        <w:rPr>
          <w:rFonts w:ascii="Times New Roman" w:hAnsi="Times New Roman" w:cs="Times New Roman"/>
          <w:sz w:val="24"/>
          <w:szCs w:val="24"/>
        </w:rPr>
        <w:t>is</w:t>
      </w:r>
      <w:r>
        <w:rPr>
          <w:rFonts w:ascii="Times New Roman" w:hAnsi="Times New Roman" w:cs="Times New Roman"/>
          <w:sz w:val="24"/>
          <w:szCs w:val="24"/>
        </w:rPr>
        <w:t xml:space="preserve"> set in boldface </w:t>
      </w:r>
      <w:r w:rsidR="006B1479">
        <w:rPr>
          <w:rFonts w:ascii="Times New Roman" w:hAnsi="Times New Roman" w:cs="Times New Roman"/>
          <w:sz w:val="24"/>
          <w:szCs w:val="24"/>
        </w:rPr>
        <w:t>and a short definition is preceded and followed by</w:t>
      </w:r>
      <w:r>
        <w:rPr>
          <w:rFonts w:ascii="Times New Roman" w:hAnsi="Times New Roman" w:cs="Times New Roman"/>
          <w:sz w:val="24"/>
          <w:szCs w:val="24"/>
        </w:rPr>
        <w:t xml:space="preserve"> a long dash</w:t>
      </w:r>
      <w:r w:rsidR="006B1479">
        <w:rPr>
          <w:rFonts w:ascii="Times New Roman" w:hAnsi="Times New Roman" w:cs="Times New Roman"/>
          <w:sz w:val="24"/>
          <w:szCs w:val="24"/>
        </w:rPr>
        <w:t>.  Example: “</w:t>
      </w:r>
      <w:r w:rsidR="006B1479" w:rsidRPr="00B81EFE">
        <w:rPr>
          <w:rFonts w:ascii="Times New Roman" w:hAnsi="Times New Roman"/>
          <w:sz w:val="24"/>
          <w:szCs w:val="24"/>
        </w:rPr>
        <w:t>By four months</w:t>
      </w:r>
      <w:r w:rsidR="006B1479">
        <w:rPr>
          <w:rFonts w:ascii="Times New Roman" w:hAnsi="Times New Roman"/>
          <w:sz w:val="24"/>
          <w:szCs w:val="24"/>
        </w:rPr>
        <w:t xml:space="preserve">, in the visual system </w:t>
      </w:r>
      <w:r w:rsidR="006B1479" w:rsidRPr="00B81EFE">
        <w:rPr>
          <w:rFonts w:ascii="Times New Roman" w:hAnsi="Times New Roman"/>
          <w:sz w:val="24"/>
          <w:szCs w:val="24"/>
        </w:rPr>
        <w:t xml:space="preserve">the formation of </w:t>
      </w:r>
      <w:r w:rsidR="006B1479" w:rsidRPr="003138BA">
        <w:rPr>
          <w:rFonts w:ascii="Times New Roman" w:hAnsi="Times New Roman"/>
          <w:b/>
          <w:sz w:val="24"/>
          <w:szCs w:val="24"/>
        </w:rPr>
        <w:t>synapses</w:t>
      </w:r>
      <w:r w:rsidR="006B1479">
        <w:rPr>
          <w:rFonts w:ascii="Times New Roman" w:hAnsi="Times New Roman"/>
          <w:sz w:val="24"/>
          <w:szCs w:val="24"/>
        </w:rPr>
        <w:t xml:space="preserve"> – connections among</w:t>
      </w:r>
      <w:r w:rsidR="006B1479" w:rsidRPr="00B81EFE">
        <w:rPr>
          <w:rFonts w:ascii="Times New Roman" w:hAnsi="Times New Roman"/>
          <w:sz w:val="24"/>
          <w:szCs w:val="24"/>
        </w:rPr>
        <w:t xml:space="preserve"> brain cells</w:t>
      </w:r>
      <w:r w:rsidR="006B1479">
        <w:rPr>
          <w:rFonts w:ascii="Times New Roman" w:hAnsi="Times New Roman"/>
          <w:sz w:val="24"/>
          <w:szCs w:val="24"/>
        </w:rPr>
        <w:t xml:space="preserve"> – is </w:t>
      </w:r>
      <w:r w:rsidR="006B1479" w:rsidRPr="00B81EFE">
        <w:rPr>
          <w:rFonts w:ascii="Times New Roman" w:hAnsi="Times New Roman"/>
          <w:sz w:val="24"/>
          <w:szCs w:val="24"/>
        </w:rPr>
        <w:t>at a peak</w:t>
      </w:r>
      <w:r w:rsidR="006B1479">
        <w:rPr>
          <w:rFonts w:ascii="Times New Roman" w:hAnsi="Times New Roman"/>
          <w:sz w:val="24"/>
          <w:szCs w:val="24"/>
        </w:rPr>
        <w:t>” [5]</w:t>
      </w:r>
      <w:r w:rsidR="006B1479" w:rsidRPr="00B81EFE">
        <w:rPr>
          <w:rFonts w:ascii="Times New Roman" w:hAnsi="Times New Roman"/>
          <w:sz w:val="24"/>
          <w:szCs w:val="24"/>
        </w:rPr>
        <w:t>.</w:t>
      </w:r>
      <w:r w:rsidR="006B1479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811900" w:rsidRPr="009E03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3A9"/>
    <w:rsid w:val="003B0907"/>
    <w:rsid w:val="00431A34"/>
    <w:rsid w:val="005B2E65"/>
    <w:rsid w:val="006B1479"/>
    <w:rsid w:val="00774B73"/>
    <w:rsid w:val="00811900"/>
    <w:rsid w:val="008267B1"/>
    <w:rsid w:val="00882073"/>
    <w:rsid w:val="009E03A9"/>
    <w:rsid w:val="009F7154"/>
    <w:rsid w:val="00C265BD"/>
    <w:rsid w:val="00D17FC8"/>
    <w:rsid w:val="00D31894"/>
    <w:rsid w:val="00D51D32"/>
    <w:rsid w:val="00F57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31223"/>
  <w15:chartTrackingRefBased/>
  <w15:docId w15:val="{0A2641C7-3930-456E-849A-19A3357F1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532</Words>
  <Characters>2689</Characters>
  <Application>Microsoft Office Word</Application>
  <DocSecurity>0</DocSecurity>
  <Lines>48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Lewin-Benham</dc:creator>
  <cp:keywords/>
  <dc:description/>
  <cp:lastModifiedBy>Ann Lewin-Benham</cp:lastModifiedBy>
  <cp:revision>6</cp:revision>
  <dcterms:created xsi:type="dcterms:W3CDTF">2019-01-26T16:57:00Z</dcterms:created>
  <dcterms:modified xsi:type="dcterms:W3CDTF">2019-01-28T06:35:00Z</dcterms:modified>
</cp:coreProperties>
</file>