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20"/>
        <w:jc w:val="left"/>
      </w:pPr>
      <w:r>
        <w:rPr>
          <w:rFonts w:ascii="Arial" w:hAnsi="Arial" w:cs="Arial"/>
          <w:b/>
          <w:i w:val="0"/>
          <w:color w:val="1B365D"/>
          <w:sz w:val="40"/>
        </w:rPr>
        <w:t>PLANO DE ESTUDOS — 8 SEMANAS</w:t>
      </w:r>
    </w:p>
    <w:p>
      <w:pPr>
        <w:spacing w:lineRule="auto" w:line="276" w:before="0" w:after="80"/>
        <w:jc w:val="left"/>
      </w:pPr>
      <w:r>
        <w:rPr>
          <w:rFonts w:ascii="Arial" w:hAnsi="Arial" w:cs="Arial"/>
          <w:b w:val="0"/>
          <w:i/>
          <w:color w:val="333333"/>
          <w:sz w:val="22"/>
        </w:rPr>
        <w:t>Jeferson dos Santos Cardoso — preparação até o início da Facens (agosto/2026). Meta: 1h30 por dia, 6 dias por semana.</w:t>
      </w:r>
    </w:p>
    <w:p>
      <w:pPr>
        <w:spacing w:lineRule="auto" w:line="276" w:before="12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COMO USAR ESTE PLANO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Cada semana tem UM foco e UMA entrega. A entrega é inegociável — é ela que vira portfólio.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Use IA para aprender, não para copiar: peça explicação linha a linha do código que ela gerar e só avance quando entender.</w:t>
      </w:r>
    </w:p>
    <w:p>
      <w:pPr>
        <w:spacing w:lineRule="auto" w:line="276" w:before="0" w:after="8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Tudo que você produzir vai para o seu GitHub pessoal (github.com/j3ff-11) com README explicando o projeto.</w:t>
      </w:r>
    </w:p>
    <w:p>
      <w:pPr>
        <w:spacing w:lineRule="auto" w:line="276" w:before="24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SEMANAS 1–2 — LÓGICA E PYTHON DE VERDADE</w:t>
      </w:r>
    </w:p>
    <w:p>
      <w:pPr>
        <w:spacing w:lineRule="auto" w:line="276" w:before="0" w:after="8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 xml:space="preserve">Objetivo: </w:t>
      </w:r>
      <w:r>
        <w:rPr>
          <w:rFonts w:ascii="Arial" w:hAnsi="Arial" w:cs="Arial"/>
          <w:b w:val="0"/>
          <w:i w:val="0"/>
          <w:color w:val="333333"/>
          <w:sz w:val="22"/>
        </w:rPr>
        <w:t>sair do “fundamentos” para escrever programas úteis sozinho.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Curso gratuito: “Curso em Vídeo — Python (Gustavo Guanabara)”, mundos 1 e 2, no YouTube.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Prática diária: 3 exercícios no site “Beecrowd” (categoria iniciante).</w:t>
      </w:r>
    </w:p>
    <w:p>
      <w:pPr>
        <w:spacing w:lineRule="auto" w:line="276" w:before="0" w:after="8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Entrega: </w:t>
      </w:r>
      <w:r>
        <w:rPr>
          <w:rFonts w:ascii="Arial" w:hAnsi="Arial" w:cs="Arial"/>
          <w:b w:val="0"/>
          <w:i w:val="0"/>
          <w:color w:val="333333"/>
          <w:sz w:val="22"/>
        </w:rPr>
        <w:t>script Python que lê uma planilha de ocorrências (CSV) e imprime o ranking dos fornos mais críticos — a versão em código do que você fazia na lousa.</w:t>
      </w:r>
    </w:p>
    <w:p>
      <w:pPr>
        <w:spacing w:lineRule="auto" w:line="276" w:before="24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SEMANAS 3–4 — HTML, CSS E JAVASCRIPT</w:t>
      </w:r>
    </w:p>
    <w:p>
      <w:pPr>
        <w:spacing w:lineRule="auto" w:line="276" w:before="0" w:after="8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 xml:space="preserve">Objetivo: </w:t>
      </w:r>
      <w:r>
        <w:rPr>
          <w:rFonts w:ascii="Arial" w:hAnsi="Arial" w:cs="Arial"/>
          <w:b w:val="0"/>
          <w:i w:val="0"/>
          <w:color w:val="333333"/>
          <w:sz w:val="22"/>
        </w:rPr>
        <w:t>entender de verdade o que a IA gerava nos seus sites.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Curso gratuito: freeCodeCamp “Responsive Web Design” (em inglês, com legenda) ou Curso em Vídeo — HTML5/CSS3.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JavaScript: foque em manipular formulários, eventos e fetch (foi exatamente o que seu sistema LIS usava).</w:t>
      </w:r>
    </w:p>
    <w:p>
      <w:pPr>
        <w:spacing w:lineRule="auto" w:line="276" w:before="0" w:after="8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Entrega: </w:t>
      </w:r>
      <w:r>
        <w:rPr>
          <w:rFonts w:ascii="Arial" w:hAnsi="Arial" w:cs="Arial"/>
          <w:b w:val="0"/>
          <w:i w:val="0"/>
          <w:color w:val="333333"/>
          <w:sz w:val="22"/>
        </w:rPr>
        <w:t>reconstruir o Sistema LIS do zero, com nome neutro e dados fictícios, publicado no SEU GitHub Pages — sem marca de empresa. Vira o link vivo do seu currículo.</w:t>
      </w:r>
    </w:p>
    <w:p>
      <w:pPr>
        <w:spacing w:lineRule="auto" w:line="276" w:before="24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SEMANAS 5–6 — GIT, GITHUB E PORTFÓLIO PROFISSIONAL</w:t>
      </w:r>
    </w:p>
    <w:p>
      <w:pPr>
        <w:spacing w:lineRule="auto" w:line="276" w:before="0" w:after="8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 xml:space="preserve">Objetivo: </w:t>
      </w:r>
      <w:r>
        <w:rPr>
          <w:rFonts w:ascii="Arial" w:hAnsi="Arial" w:cs="Arial"/>
          <w:b w:val="0"/>
          <w:i w:val="0"/>
          <w:color w:val="333333"/>
          <w:sz w:val="22"/>
        </w:rPr>
        <w:t>dominar a ferramenta que todo dev usa todo dia.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Aprenda na prática: git init, add, commit, push, branch, merge — usando os próprios projetos das semanas anteriores.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Escreva um README caprichado para cada repositório: problema, solução, tecnologias, prints das telas.</w:t>
      </w:r>
    </w:p>
    <w:p>
      <w:pPr>
        <w:spacing w:lineRule="auto" w:line="276" w:before="0" w:after="8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Entrega: </w:t>
      </w:r>
      <w:r>
        <w:rPr>
          <w:rFonts w:ascii="Arial" w:hAnsi="Arial" w:cs="Arial"/>
          <w:b w:val="0"/>
          <w:i w:val="0"/>
          <w:color w:val="333333"/>
          <w:sz w:val="22"/>
        </w:rPr>
        <w:t>perfil GitHub arrumado com 2–3 repositórios documentados e um README de perfil se apresentando.</w:t>
      </w:r>
    </w:p>
    <w:p>
      <w:pPr>
        <w:spacing w:lineRule="auto" w:line="276" w:before="24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SEMANAS 7–8 — SQL E RECONSTRUÇÃO DO PROJETO PRINCIPAL</w:t>
      </w:r>
    </w:p>
    <w:p>
      <w:pPr>
        <w:spacing w:lineRule="auto" w:line="276" w:before="0" w:after="80"/>
        <w:jc w:val="left"/>
      </w:pPr>
      <w:r>
        <w:rPr>
          <w:rFonts w:ascii="Arial" w:hAnsi="Arial" w:cs="Arial"/>
          <w:b/>
          <w:i w:val="0"/>
          <w:color w:val="333333"/>
          <w:sz w:val="22"/>
        </w:rPr>
        <w:t xml:space="preserve">Objetivo: </w:t>
      </w:r>
      <w:r>
        <w:rPr>
          <w:rFonts w:ascii="Arial" w:hAnsi="Arial" w:cs="Arial"/>
          <w:b w:val="0"/>
          <w:i w:val="0"/>
          <w:color w:val="333333"/>
          <w:sz w:val="22"/>
        </w:rPr>
        <w:t>aprender a linguagem de dados que a Facens vai cobrar e fechar o portfólio com chave de ouro.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Curso gratuito: “SQL para Análise de Dados” (YouTube — Curso em Vídeo MySQL ou freeCodeCamp SQL).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Pratique com os dados fictícios de ocorrências: SELECT, WHERE, GROUP BY, ORDER BY — as mesmas perguntas do Pareto, agora em SQL.</w:t>
      </w:r>
    </w:p>
    <w:p>
      <w:pPr>
        <w:spacing w:lineRule="auto" w:line="276" w:before="0" w:after="8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/>
          <w:i w:val="0"/>
          <w:color w:val="333333"/>
          <w:sz w:val="22"/>
        </w:rPr>
        <w:t xml:space="preserve">Entrega: </w:t>
      </w:r>
      <w:r>
        <w:rPr>
          <w:rFonts w:ascii="Arial" w:hAnsi="Arial" w:cs="Arial"/>
          <w:b w:val="0"/>
          <w:i w:val="0"/>
          <w:color w:val="333333"/>
          <w:sz w:val="22"/>
        </w:rPr>
        <w:t>versão portfólio do sistema de ocorrências (nome neutro, dados fictícios), publicada no seu GitHub Pages com dashboards funcionando.</w:t>
      </w:r>
    </w:p>
    <w:p>
      <w:pPr>
        <w:spacing w:lineRule="auto" w:line="276" w:before="24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CONTÍNUO (TODAS AS SEMANAS)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Inglês técnico: 15 min/dia lendo documentação ou vendo vídeo com legenda — 80% do material bom de programação está em inglês.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1 pitch de entrevista treinado em voz alta por semana (use o Roteiro de Entrevista).</w:t>
      </w:r>
    </w:p>
    <w:p>
      <w:pPr>
        <w:spacing w:lineRule="auto" w:line="276" w:before="0" w:after="8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LinkedIn ativo: 1 post curto por semana contando o que aprendeu/construiu — recrutador júnior olha consistência, não perfeição.</w:t>
      </w:r>
    </w:p>
    <w:p>
      <w:pPr>
        <w:spacing w:lineRule="auto" w:line="276" w:before="240" w:after="100"/>
        <w:jc w:val="left"/>
        <w:pBdr>
          <w:bottom w:val="single" w:sz="6" w:space="2" w:color="1B365D"/>
        </w:pBdr>
      </w:pPr>
      <w:r>
        <w:rPr>
          <w:rFonts w:ascii="Arial" w:hAnsi="Arial" w:cs="Arial"/>
          <w:b/>
          <w:i w:val="0"/>
          <w:color w:val="1B365D"/>
          <w:sz w:val="28"/>
        </w:rPr>
        <w:t>DEPOIS DAS 8 SEMANAS (FACENS COMEÇA)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Priorize as disciplinas da faculdade — o plano acima te coloca À FRENTE da turma, não substitui o curso.</w:t>
      </w:r>
    </w:p>
    <w:p>
      <w:pPr>
        <w:spacing w:lineRule="auto" w:line="276" w:before="0" w:after="4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Candidate-se a estágios de TI desde o 1º semestre: com portfólio no GitHub e sua história de operação, você compete de igual para igual.</w:t>
      </w:r>
    </w:p>
    <w:p>
      <w:pPr>
        <w:spacing w:lineRule="auto" w:line="276" w:before="0" w:after="0"/>
        <w:ind w:left="283" w:hanging="283"/>
        <w:jc w:val="left"/>
      </w:pPr>
      <w:r>
        <w:rPr>
          <w:rFonts w:ascii="Arial" w:hAnsi="Arial" w:cs="Arial"/>
          <w:b w:val="0"/>
          <w:i w:val="0"/>
          <w:color w:val="333333"/>
          <w:sz w:val="22"/>
        </w:rPr>
        <w:t>•</w:t>
        <w:tab/>
      </w:r>
      <w:r>
        <w:rPr>
          <w:rFonts w:ascii="Arial" w:hAnsi="Arial" w:cs="Arial"/>
          <w:b w:val="0"/>
          <w:i w:val="0"/>
          <w:color w:val="333333"/>
          <w:sz w:val="22"/>
        </w:rPr>
        <w:t>Meta de 12 meses: primeiro estágio ou júnior em desenvolvimento, dados ou automação.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