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{</w:t>
      </w:r>
      <w:r>
        <w:rPr/>
        <w:t>n</w:t>
      </w:r>
      <w:r>
        <w:rPr/>
        <w:t>ame}</w:t>
      </w:r>
    </w:p>
    <w:p>
      <w:pPr>
        <w:pStyle w:val="Normal"/>
        <w:bidi w:val="0"/>
        <w:jc w:val="start"/>
        <w:rPr/>
      </w:pPr>
      <w:r>
        <w:rPr/>
        <w:t>{</w:t>
      </w:r>
      <w:r>
        <w:rPr/>
        <w:t>c</w:t>
      </w:r>
      <w:r>
        <w:rPr/>
        <w:t>ompany}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1</Pages>
  <Words>2</Words>
  <Characters>14</Characters>
  <CharactersWithSpaces>14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2025-10-31T13:52:39Z</dcterms:created>
  <dc:creator/>
  <dc:description/>
  <dc:language>en-US</dc:language>
  <cp:lastModifiedBy/>
  <dcterms:modified xsi:type="dcterms:W3CDTF">2025-10-31T23:17:11Z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