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786" w:rsidRDefault="005D1786" w:rsidP="005D1786">
      <w:pPr>
        <w:jc w:val="center"/>
      </w:pPr>
      <w:r>
        <w:t>B</w:t>
      </w:r>
      <w:r>
        <w:rPr>
          <w:rFonts w:hint="eastAsia"/>
        </w:rPr>
        <w:t>0</w:t>
      </w:r>
      <w:r>
        <w:t xml:space="preserve">4902103 </w:t>
      </w:r>
      <w:r>
        <w:rPr>
          <w:rFonts w:hint="eastAsia"/>
        </w:rPr>
        <w:t>資工二</w:t>
      </w:r>
      <w:r>
        <w:rPr>
          <w:rFonts w:hint="eastAsia"/>
        </w:rPr>
        <w:t xml:space="preserve"> </w:t>
      </w:r>
      <w:r>
        <w:rPr>
          <w:rFonts w:hint="eastAsia"/>
        </w:rPr>
        <w:t>蔡昀達</w:t>
      </w:r>
    </w:p>
    <w:p w:rsidR="00303C88" w:rsidRDefault="005D1786" w:rsidP="005D1786">
      <w:pPr>
        <w:pStyle w:val="a3"/>
        <w:numPr>
          <w:ilvl w:val="0"/>
          <w:numId w:val="2"/>
        </w:numPr>
        <w:ind w:leftChars="0"/>
      </w:pPr>
      <w:r>
        <w:rPr>
          <w:rFonts w:hint="eastAsia"/>
        </w:rPr>
        <w:t>(</w:t>
      </w:r>
      <w:r>
        <w:t>1</w:t>
      </w:r>
      <w:r>
        <w:rPr>
          <w:rFonts w:hint="eastAsia"/>
        </w:rPr>
        <w:t>)</w:t>
      </w:r>
      <w:r>
        <w:t xml:space="preserve"> </w:t>
      </w:r>
      <w:r w:rsidRPr="005D1786">
        <w:t>the newer wifi standards being able to squeeze more information into a given chunk of radio spectrum than the older ones, as well as less crowding of the available channels.</w:t>
      </w:r>
    </w:p>
    <w:p w:rsidR="005D1786" w:rsidRDefault="005D1786" w:rsidP="005D1786">
      <w:pPr>
        <w:pStyle w:val="a3"/>
        <w:ind w:leftChars="0" w:left="360"/>
      </w:pPr>
      <w:r w:rsidRPr="005D1786">
        <w:t>In 5GHz wifi, there are more channels available, none of them overlap with each other at all, and each channel has more bandwidth available to it than any of the 2.4ghz channels, which inherently allows more information to be carried.</w:t>
      </w:r>
    </w:p>
    <w:p w:rsidR="005D1786" w:rsidRDefault="005D1786" w:rsidP="005D1786">
      <w:pPr>
        <w:pStyle w:val="a3"/>
        <w:ind w:leftChars="0" w:left="360"/>
      </w:pPr>
      <w:r>
        <w:t>(2) T</w:t>
      </w:r>
      <w:r w:rsidRPr="005D1786">
        <w:t xml:space="preserve">he Internet connection speed is limited by your plan with your service provider. </w:t>
      </w:r>
      <w:r w:rsidR="00362458">
        <w:t xml:space="preserve">But 5ghz wifi should be faster in </w:t>
      </w:r>
      <w:r w:rsidRPr="005D1786">
        <w:t>"local" network.</w:t>
      </w:r>
    </w:p>
    <w:p w:rsidR="000745AD" w:rsidRDefault="000745AD" w:rsidP="000745AD">
      <w:pPr>
        <w:rPr>
          <w:rFonts w:hint="eastAsia"/>
        </w:rPr>
      </w:pPr>
    </w:p>
    <w:p w:rsidR="000745AD" w:rsidRPr="00FF6FDA" w:rsidRDefault="000745AD" w:rsidP="00FF6FDA">
      <w:pPr>
        <w:pStyle w:val="a3"/>
        <w:numPr>
          <w:ilvl w:val="0"/>
          <w:numId w:val="2"/>
        </w:numPr>
        <w:ind w:leftChars="0"/>
      </w:pPr>
      <w:r>
        <w:rPr>
          <w:rFonts w:hint="eastAsia"/>
        </w:rPr>
        <w:t>(</w:t>
      </w:r>
      <w:r>
        <w:t>1</w:t>
      </w:r>
      <w:r>
        <w:rPr>
          <w:rFonts w:hint="eastAsia"/>
        </w:rPr>
        <w:t>)</w:t>
      </w:r>
      <w:r>
        <w:t xml:space="preserve"> </w:t>
      </w:r>
      <w:r>
        <w:rPr>
          <w:rFonts w:ascii="Arial" w:hAnsi="Arial" w:cs="Arial"/>
          <w:color w:val="222222"/>
          <w:sz w:val="23"/>
          <w:szCs w:val="23"/>
          <w:shd w:val="clear" w:color="auto" w:fill="FFFFFF"/>
        </w:rPr>
        <w:t>WPA2-Enterprise</w:t>
      </w:r>
    </w:p>
    <w:p w:rsidR="00FF6FDA" w:rsidRDefault="00FF6FDA" w:rsidP="00FF6FDA">
      <w:pPr>
        <w:pStyle w:val="a3"/>
        <w:ind w:leftChars="0" w:left="360"/>
        <w:rPr>
          <w:rFonts w:ascii="Arial" w:hAnsi="Arial" w:cs="Arial"/>
          <w:color w:val="222222"/>
          <w:sz w:val="23"/>
          <w:szCs w:val="23"/>
          <w:shd w:val="clear" w:color="auto" w:fill="FFFFFF"/>
        </w:rPr>
      </w:pPr>
      <w:r>
        <w:rPr>
          <w:rFonts w:ascii="Arial" w:hAnsi="Arial" w:cs="Arial"/>
          <w:color w:val="222222"/>
          <w:sz w:val="23"/>
          <w:szCs w:val="23"/>
          <w:shd w:val="clear" w:color="auto" w:fill="FFFFFF"/>
        </w:rPr>
        <w:t xml:space="preserve">(2) </w:t>
      </w:r>
    </w:p>
    <w:p w:rsidR="00FF6FDA" w:rsidRDefault="00FF6FDA" w:rsidP="00FF6FDA">
      <w:pPr>
        <w:pStyle w:val="a3"/>
      </w:pPr>
      <w:r>
        <w:t>WPA Personal- Authentication method is PSK, Encrytion Method is TKIP only, Cipher method is RC4 only</w:t>
      </w:r>
      <w:r>
        <w:t>.</w:t>
      </w:r>
    </w:p>
    <w:p w:rsidR="00FF6FDA" w:rsidRDefault="00FF6FDA" w:rsidP="00FF6FDA">
      <w:pPr>
        <w:pStyle w:val="a3"/>
        <w:rPr>
          <w:rFonts w:hint="eastAsia"/>
        </w:rPr>
      </w:pPr>
      <w:r>
        <w:t xml:space="preserve"> </w:t>
      </w:r>
    </w:p>
    <w:p w:rsidR="00FF6FDA" w:rsidRDefault="00FF6FDA" w:rsidP="00FF6FDA">
      <w:pPr>
        <w:pStyle w:val="a3"/>
      </w:pPr>
      <w:r>
        <w:t>WPA Enterprise - Authentication method is 801.2 X/EAP with TKIP and RC4 only.</w:t>
      </w:r>
    </w:p>
    <w:p w:rsidR="00FF6FDA" w:rsidRDefault="00FF6FDA" w:rsidP="00FF6FDA">
      <w:pPr>
        <w:pStyle w:val="a3"/>
        <w:rPr>
          <w:rFonts w:hint="eastAsia"/>
        </w:rPr>
      </w:pPr>
      <w:r>
        <w:t xml:space="preserve"> </w:t>
      </w:r>
    </w:p>
    <w:p w:rsidR="00FF6FDA" w:rsidRDefault="00FF6FDA" w:rsidP="00FF6FDA">
      <w:pPr>
        <w:pStyle w:val="a3"/>
      </w:pPr>
      <w:r>
        <w:t>WPA2 Personal 802.11i is PSK with CCMP as default and TKIP as optional, while the Cipher is AES as default and RC4 as optional.</w:t>
      </w:r>
    </w:p>
    <w:p w:rsidR="00FF6FDA" w:rsidRDefault="00FF6FDA" w:rsidP="00FF6FDA">
      <w:pPr>
        <w:pStyle w:val="a3"/>
        <w:rPr>
          <w:rFonts w:hint="eastAsia"/>
        </w:rPr>
      </w:pPr>
      <w:r>
        <w:t xml:space="preserve"> </w:t>
      </w:r>
    </w:p>
    <w:p w:rsidR="00FF6FDA" w:rsidRDefault="00FF6FDA" w:rsidP="00FF6FDA">
      <w:pPr>
        <w:pStyle w:val="a3"/>
        <w:ind w:leftChars="0"/>
      </w:pPr>
      <w:r>
        <w:t>WPA2 Enterprise is 801.1 X/EAP with CCMP as default and TKIP as optional, while the Cipher is AES as default and RC4 as optional.</w:t>
      </w:r>
    </w:p>
    <w:p w:rsidR="00FF6FDA" w:rsidRDefault="00FF6FDA" w:rsidP="00FF6FDA">
      <w:pPr>
        <w:ind w:firstLineChars="150" w:firstLine="360"/>
      </w:pPr>
      <w:r>
        <w:t>(3) wpa2 compare with wep</w:t>
      </w:r>
    </w:p>
    <w:p w:rsidR="00FF6FDA" w:rsidRDefault="00FF6FDA" w:rsidP="00FF6FDA">
      <w:pPr>
        <w:ind w:firstLineChars="150" w:firstLine="360"/>
      </w:pPr>
      <w:r>
        <w:tab/>
      </w:r>
      <w:r>
        <w:rPr>
          <w:rFonts w:ascii="新細明體" w:eastAsia="新細明體" w:hAnsi="新細明體" w:hint="eastAsia"/>
        </w:rPr>
        <w:t>．</w:t>
      </w:r>
      <w:r>
        <w:t>Provides stronger data protection and network access control</w:t>
      </w:r>
    </w:p>
    <w:p w:rsidR="00FF6FDA" w:rsidRDefault="00FF6FDA" w:rsidP="00FF6FDA">
      <w:pPr>
        <w:ind w:firstLineChars="200" w:firstLine="480"/>
      </w:pPr>
      <w:r>
        <w:rPr>
          <w:rFonts w:ascii="新細明體" w:eastAsia="新細明體" w:hAnsi="新細明體" w:hint="eastAsia"/>
        </w:rPr>
        <w:t>．</w:t>
      </w:r>
      <w:r>
        <w:t>Uses better encryption – AES</w:t>
      </w:r>
    </w:p>
    <w:p w:rsidR="00FF6FDA" w:rsidRDefault="00FF6FDA" w:rsidP="00FF6FDA">
      <w:pPr>
        <w:ind w:firstLineChars="200" w:firstLine="480"/>
      </w:pPr>
      <w:r>
        <w:rPr>
          <w:rFonts w:ascii="新細明體" w:eastAsia="新細明體" w:hAnsi="新細明體" w:hint="eastAsia"/>
        </w:rPr>
        <w:t>．</w:t>
      </w:r>
      <w:r>
        <w:t>It can use TKIP for interoperability with WPA</w:t>
      </w:r>
    </w:p>
    <w:p w:rsidR="00FF6FDA" w:rsidRDefault="00FF6FDA" w:rsidP="00FF6FDA">
      <w:pPr>
        <w:ind w:firstLineChars="200" w:firstLine="480"/>
      </w:pPr>
      <w:r>
        <w:rPr>
          <w:rFonts w:ascii="新細明體" w:eastAsia="新細明體" w:hAnsi="新細明體" w:hint="eastAsia"/>
        </w:rPr>
        <w:t>．</w:t>
      </w:r>
      <w:r>
        <w:t>Impossible to crack without access to the network</w:t>
      </w:r>
    </w:p>
    <w:p w:rsidR="00FF6FDA" w:rsidRDefault="00FF6FDA" w:rsidP="00FF6FDA">
      <w:pPr>
        <w:ind w:firstLineChars="200" w:firstLine="480"/>
      </w:pPr>
      <w:r>
        <w:rPr>
          <w:rFonts w:ascii="新細明體" w:eastAsia="新細明體" w:hAnsi="新細明體" w:hint="eastAsia"/>
        </w:rPr>
        <w:t>．</w:t>
      </w:r>
      <w:r>
        <w:t>Older equipment does not support it</w:t>
      </w:r>
    </w:p>
    <w:p w:rsidR="00AF262D" w:rsidRDefault="004E5C6F" w:rsidP="004E5C6F">
      <w:pPr>
        <w:ind w:left="480"/>
        <w:rPr>
          <w:rFonts w:hint="eastAsia"/>
        </w:rPr>
      </w:pPr>
      <w:r w:rsidRPr="004E5C6F">
        <w:t xml:space="preserve">The only disadvantage of WPA2 (when comparing to </w:t>
      </w:r>
      <w:r>
        <w:t>others</w:t>
      </w:r>
      <w:r w:rsidRPr="004E5C6F">
        <w:t>) is in the amount of processing power that it needs in order to protect your network.</w:t>
      </w:r>
      <w:bookmarkStart w:id="0" w:name="_GoBack"/>
      <w:bookmarkEnd w:id="0"/>
    </w:p>
    <w:sectPr w:rsidR="00AF262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41502E"/>
    <w:multiLevelType w:val="hybridMultilevel"/>
    <w:tmpl w:val="B0C2A29C"/>
    <w:lvl w:ilvl="0" w:tplc="9836D67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5433760A"/>
    <w:multiLevelType w:val="hybridMultilevel"/>
    <w:tmpl w:val="0F963E02"/>
    <w:lvl w:ilvl="0" w:tplc="F30A83F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786"/>
    <w:rsid w:val="000745AD"/>
    <w:rsid w:val="00303C88"/>
    <w:rsid w:val="00362458"/>
    <w:rsid w:val="004E5C6F"/>
    <w:rsid w:val="005D1786"/>
    <w:rsid w:val="00AF262D"/>
    <w:rsid w:val="00FF6F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942D96-5992-4227-B6D1-65E77952B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1786"/>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214</Words>
  <Characters>1220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admin1114</dc:creator>
  <cp:keywords/>
  <dc:description/>
  <cp:lastModifiedBy>admin1114</cp:lastModifiedBy>
  <cp:revision>1</cp:revision>
  <dcterms:created xsi:type="dcterms:W3CDTF">2017-06-17T14:41:00Z</dcterms:created>
  <dcterms:modified xsi:type="dcterms:W3CDTF">2017-06-17T16:04:00Z</dcterms:modified>
</cp:coreProperties>
</file>