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6B2" w:rsidRDefault="00D956B2" w:rsidP="00D956B2">
      <w:pPr>
        <w:jc w:val="center"/>
        <w:rPr>
          <w:b/>
          <w:sz w:val="40"/>
          <w:szCs w:val="40"/>
        </w:rPr>
      </w:pPr>
      <w:r w:rsidRPr="00D956B2">
        <w:rPr>
          <w:rFonts w:hint="eastAsia"/>
          <w:b/>
          <w:sz w:val="40"/>
          <w:szCs w:val="40"/>
        </w:rPr>
        <w:t>系統與網路安全實驗</w:t>
      </w:r>
      <w:r w:rsidR="00D56487">
        <w:rPr>
          <w:rFonts w:hint="eastAsia"/>
          <w:b/>
          <w:sz w:val="40"/>
          <w:szCs w:val="40"/>
        </w:rPr>
        <w:t xml:space="preserve"> lab5-2</w:t>
      </w:r>
    </w:p>
    <w:p w:rsidR="00D956B2" w:rsidRPr="00D956B2" w:rsidRDefault="00D956B2" w:rsidP="00D956B2">
      <w:pPr>
        <w:jc w:val="center"/>
        <w:rPr>
          <w:szCs w:val="24"/>
        </w:rPr>
      </w:pPr>
      <w:r>
        <w:rPr>
          <w:szCs w:val="24"/>
        </w:rPr>
        <w:t xml:space="preserve">B04902103 </w:t>
      </w:r>
      <w:r>
        <w:rPr>
          <w:rFonts w:hint="eastAsia"/>
          <w:szCs w:val="24"/>
        </w:rPr>
        <w:t>資工四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蔡昀達</w:t>
      </w:r>
    </w:p>
    <w:p w:rsidR="00D56487" w:rsidRPr="00DE27EA" w:rsidRDefault="00D56487" w:rsidP="00D56487">
      <w:pPr>
        <w:pStyle w:val="a3"/>
        <w:ind w:leftChars="0" w:left="360"/>
        <w:rPr>
          <w:rFonts w:hint="eastAsia"/>
          <w:b/>
          <w:sz w:val="36"/>
          <w:szCs w:val="36"/>
        </w:rPr>
      </w:pPr>
      <w:r w:rsidRPr="00DE27EA">
        <w:rPr>
          <w:rFonts w:hint="eastAsia"/>
          <w:b/>
          <w:sz w:val="36"/>
          <w:szCs w:val="36"/>
        </w:rPr>
        <w:t>Code</w:t>
      </w:r>
    </w:p>
    <w:p w:rsidR="00D56487" w:rsidRDefault="00D56487" w:rsidP="00D56487">
      <w:pPr>
        <w:pStyle w:val="a3"/>
        <w:numPr>
          <w:ilvl w:val="0"/>
          <w:numId w:val="6"/>
        </w:numPr>
        <w:ind w:leftChars="0"/>
      </w:pPr>
      <w:r>
        <w:t>P</w:t>
      </w:r>
      <w:r>
        <w:rPr>
          <w:rFonts w:hint="eastAsia"/>
        </w:rPr>
        <w:t>ython3</w:t>
      </w:r>
    </w:p>
    <w:p w:rsidR="00D56487" w:rsidRDefault="00D56487" w:rsidP="00D56487">
      <w:pPr>
        <w:pStyle w:val="a3"/>
        <w:numPr>
          <w:ilvl w:val="0"/>
          <w:numId w:val="6"/>
        </w:numPr>
        <w:ind w:leftChars="0"/>
      </w:pPr>
      <w:r>
        <w:t>Flask</w:t>
      </w:r>
    </w:p>
    <w:p w:rsidR="00D56487" w:rsidRDefault="00D56487" w:rsidP="00D56487">
      <w:pPr>
        <w:pStyle w:val="a3"/>
        <w:numPr>
          <w:ilvl w:val="0"/>
          <w:numId w:val="6"/>
        </w:numPr>
        <w:ind w:leftChars="0"/>
      </w:pPr>
      <w:r>
        <w:t>requests</w:t>
      </w:r>
    </w:p>
    <w:p w:rsidR="00D56487" w:rsidRDefault="00D56487" w:rsidP="00D5648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ur</w:t>
      </w:r>
      <w:r>
        <w:t>llib</w:t>
      </w:r>
    </w:p>
    <w:p w:rsidR="00D56487" w:rsidRDefault="00DE27EA" w:rsidP="00DE27EA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python3 app.py</w:t>
      </w:r>
    </w:p>
    <w:p w:rsidR="00DE27EA" w:rsidRDefault="00DE27EA" w:rsidP="00DE27EA">
      <w:pPr>
        <w:pStyle w:val="a3"/>
        <w:numPr>
          <w:ilvl w:val="0"/>
          <w:numId w:val="7"/>
        </w:numPr>
        <w:ind w:leftChars="0"/>
      </w:pPr>
      <w:r>
        <w:t>http://127.0.0.1:5000/login</w:t>
      </w:r>
    </w:p>
    <w:p w:rsidR="00D56487" w:rsidRPr="00DE27EA" w:rsidRDefault="00D56487" w:rsidP="00D56487">
      <w:pPr>
        <w:pStyle w:val="a3"/>
        <w:ind w:leftChars="0" w:left="360"/>
        <w:rPr>
          <w:rFonts w:hint="eastAsia"/>
          <w:b/>
          <w:sz w:val="36"/>
          <w:szCs w:val="36"/>
        </w:rPr>
      </w:pPr>
      <w:r w:rsidRPr="00DE27EA">
        <w:rPr>
          <w:rFonts w:hint="eastAsia"/>
          <w:b/>
          <w:sz w:val="36"/>
          <w:szCs w:val="36"/>
        </w:rPr>
        <w:t>Report</w:t>
      </w:r>
    </w:p>
    <w:p w:rsidR="00E038CB" w:rsidRDefault="00D56487" w:rsidP="00D56487">
      <w:pPr>
        <w:pStyle w:val="a3"/>
        <w:numPr>
          <w:ilvl w:val="0"/>
          <w:numId w:val="5"/>
        </w:numPr>
        <w:ind w:leftChars="0"/>
      </w:pPr>
      <w:r w:rsidRPr="00D56487">
        <w:t>Which grant type does the authorization flow follow?</w:t>
      </w:r>
      <w:r w:rsidR="00D825A4" w:rsidRPr="00D825A4">
        <w:t>.</w:t>
      </w:r>
    </w:p>
    <w:p w:rsidR="00D456F8" w:rsidRDefault="00DE27EA" w:rsidP="00D456F8">
      <w:pPr>
        <w:pStyle w:val="a3"/>
        <w:ind w:leftChars="0" w:left="360"/>
      </w:pPr>
      <w:r>
        <w:rPr>
          <w:rFonts w:hint="eastAsia"/>
        </w:rPr>
        <w:t>Authorization code grant</w:t>
      </w:r>
    </w:p>
    <w:p w:rsidR="00D456F8" w:rsidRDefault="00D456F8" w:rsidP="00D456F8">
      <w:pPr>
        <w:pStyle w:val="a3"/>
        <w:ind w:leftChars="0" w:left="360"/>
      </w:pPr>
    </w:p>
    <w:p w:rsidR="00D456F8" w:rsidRDefault="00D56487" w:rsidP="00D56487">
      <w:pPr>
        <w:pStyle w:val="a3"/>
        <w:numPr>
          <w:ilvl w:val="0"/>
          <w:numId w:val="5"/>
        </w:numPr>
        <w:ind w:leftChars="0"/>
      </w:pPr>
      <w:r>
        <w:t>If your app is designed to read user’s private repo only, is your request</w:t>
      </w:r>
      <w:r>
        <w:t xml:space="preserve"> </w:t>
      </w:r>
      <w:r>
        <w:t>scope over-privileged. Why or why not?</w:t>
      </w:r>
    </w:p>
    <w:p w:rsidR="006C0EE8" w:rsidRDefault="00DE27EA" w:rsidP="00D456F8">
      <w:pPr>
        <w:pStyle w:val="a3"/>
        <w:ind w:leftChars="0" w:left="360"/>
      </w:pPr>
      <w:r>
        <w:rPr>
          <w:rFonts w:hint="eastAsia"/>
        </w:rPr>
        <w:t xml:space="preserve">Yes, the repo scope </w:t>
      </w:r>
      <w:r>
        <w:t>grants full access including write access instead of read access only.</w:t>
      </w:r>
    </w:p>
    <w:p w:rsidR="00D56487" w:rsidRDefault="00D56487" w:rsidP="00D456F8">
      <w:pPr>
        <w:pStyle w:val="a3"/>
        <w:ind w:leftChars="0" w:left="360"/>
        <w:rPr>
          <w:rFonts w:hint="eastAsia"/>
        </w:rPr>
      </w:pPr>
    </w:p>
    <w:p w:rsidR="00D456F8" w:rsidRDefault="00D56487" w:rsidP="00D56487">
      <w:pPr>
        <w:pStyle w:val="a3"/>
        <w:numPr>
          <w:ilvl w:val="0"/>
          <w:numId w:val="5"/>
        </w:numPr>
        <w:ind w:leftChars="0"/>
      </w:pPr>
      <w:r>
        <w:t>Find at least one possible security vulnerability or weakness of GitHub</w:t>
      </w:r>
      <w:r>
        <w:t xml:space="preserve"> </w:t>
      </w:r>
      <w:r>
        <w:t>OAuth2 implementation.</w:t>
      </w:r>
    </w:p>
    <w:p w:rsidR="00D56487" w:rsidRDefault="00DE27EA" w:rsidP="00DE27EA">
      <w:pPr>
        <w:pStyle w:val="a3"/>
        <w:numPr>
          <w:ilvl w:val="0"/>
          <w:numId w:val="8"/>
        </w:numPr>
        <w:ind w:leftChars="0"/>
      </w:pPr>
      <w:r>
        <w:t xml:space="preserve">The </w:t>
      </w:r>
      <w:r w:rsidR="00A70105">
        <w:t>access token is passed as a get parameters</w:t>
      </w:r>
      <w:r>
        <w:t>.</w:t>
      </w:r>
    </w:p>
    <w:p w:rsidR="00DE27EA" w:rsidRDefault="00DE27EA" w:rsidP="00DE27EA">
      <w:pPr>
        <w:pStyle w:val="a3"/>
        <w:numPr>
          <w:ilvl w:val="0"/>
          <w:numId w:val="8"/>
        </w:numPr>
        <w:ind w:leftChars="0"/>
      </w:pPr>
      <w:r>
        <w:t>The access token can be reused by many different client.</w:t>
      </w:r>
    </w:p>
    <w:p w:rsidR="00DE27EA" w:rsidRDefault="00DE27EA" w:rsidP="00DE27EA">
      <w:pPr>
        <w:pStyle w:val="a3"/>
        <w:numPr>
          <w:ilvl w:val="0"/>
          <w:numId w:val="8"/>
        </w:numPr>
        <w:ind w:leftChars="0"/>
      </w:pPr>
      <w:r>
        <w:t>The scope is over-privileged.</w:t>
      </w:r>
    </w:p>
    <w:p w:rsidR="00D456F8" w:rsidRDefault="00D456F8" w:rsidP="00D456F8">
      <w:pPr>
        <w:pStyle w:val="a3"/>
        <w:ind w:leftChars="0" w:left="360"/>
      </w:pPr>
    </w:p>
    <w:p w:rsidR="00D456F8" w:rsidRDefault="00D56487" w:rsidP="00D56487">
      <w:pPr>
        <w:pStyle w:val="a3"/>
        <w:numPr>
          <w:ilvl w:val="0"/>
          <w:numId w:val="5"/>
        </w:numPr>
        <w:ind w:leftChars="0"/>
      </w:pPr>
      <w:r w:rsidRPr="00D56487">
        <w:t>How can you exploit the vulnerability or weakness?</w:t>
      </w:r>
    </w:p>
    <w:p w:rsidR="00DE27EA" w:rsidRDefault="00A70105" w:rsidP="00D456F8">
      <w:pPr>
        <w:pStyle w:val="a3"/>
        <w:ind w:leftChars="0" w:left="360"/>
      </w:pPr>
      <w:r>
        <w:rPr>
          <w:rFonts w:hint="eastAsia"/>
        </w:rPr>
        <w:t xml:space="preserve">When </w:t>
      </w:r>
      <w:r>
        <w:t>t</w:t>
      </w:r>
      <w:r w:rsidRPr="00A70105">
        <w:t>he access toke</w:t>
      </w:r>
      <w:r>
        <w:t>n is passed as a get parameters, t</w:t>
      </w:r>
      <w:r w:rsidRPr="00A70105">
        <w:t>he access token ends up being logged in access.log files (being the access token part of the URI</w:t>
      </w:r>
      <w:r>
        <w:t xml:space="preserve">). </w:t>
      </w:r>
      <w:r w:rsidRPr="00A70105">
        <w:t>There is a risk of access token leakage through the referrer</w:t>
      </w:r>
      <w:r>
        <w:t xml:space="preserve">. </w:t>
      </w:r>
      <w:r w:rsidRPr="00A70105">
        <w:t>An HTTP referrer</w:t>
      </w:r>
      <w:r>
        <w:t xml:space="preserve"> </w:t>
      </w:r>
      <w:r w:rsidRPr="00A70105">
        <w:t>is a special HTTP header field that browsers</w:t>
      </w:r>
      <w:r>
        <w:t xml:space="preserve"> </w:t>
      </w:r>
      <w:r w:rsidRPr="00A70105">
        <w:t>attach when surfing from a page to another. In this way the new webpage can see where the request originated.</w:t>
      </w:r>
      <w:r>
        <w:t xml:space="preserve"> </w:t>
      </w:r>
      <w:r w:rsidRPr="00A70105">
        <w:t xml:space="preserve">if </w:t>
      </w:r>
      <w:r>
        <w:t>a</w:t>
      </w:r>
      <w:r w:rsidRPr="00A70105">
        <w:t xml:space="preserve"> document contains a link and if the victim clicks on the link the above mentioned referrer will leak the access token.</w:t>
      </w:r>
    </w:p>
    <w:p w:rsidR="00A70105" w:rsidRDefault="00A70105" w:rsidP="00D456F8">
      <w:pPr>
        <w:pStyle w:val="a3"/>
        <w:ind w:leftChars="0" w:left="360"/>
      </w:pPr>
    </w:p>
    <w:p w:rsidR="00A70105" w:rsidRDefault="00A70105" w:rsidP="00A70105">
      <w:pPr>
        <w:pStyle w:val="a3"/>
      </w:pPr>
      <w:r>
        <w:t>- The attacker craft a special Word document containing a link to a website he owns (MUST be https though)</w:t>
      </w:r>
    </w:p>
    <w:p w:rsidR="00A70105" w:rsidRDefault="00A70105" w:rsidP="00A70105">
      <w:pPr>
        <w:pStyle w:val="a3"/>
      </w:pPr>
      <w:r>
        <w:lastRenderedPageBreak/>
        <w:t xml:space="preserve">- The attacker upload the file to the PARTNER_WEBSITE </w:t>
      </w:r>
    </w:p>
    <w:p w:rsidR="00A70105" w:rsidRDefault="00A70105" w:rsidP="00A70105">
      <w:pPr>
        <w:pStyle w:val="a3"/>
      </w:pPr>
      <w:r>
        <w:t>- The attacker shares this document with the victim</w:t>
      </w:r>
    </w:p>
    <w:p w:rsidR="00A70105" w:rsidRPr="00A70105" w:rsidRDefault="00A70105" w:rsidP="00A70105">
      <w:pPr>
        <w:pStyle w:val="a3"/>
        <w:ind w:leftChars="0" w:left="360"/>
      </w:pPr>
      <w:r>
        <w:t>- The attacker waits for the victim to access the document and click to the link</w:t>
      </w:r>
    </w:p>
    <w:p w:rsidR="00A70105" w:rsidRDefault="00A70105" w:rsidP="00D456F8">
      <w:pPr>
        <w:pStyle w:val="a3"/>
        <w:ind w:leftChars="0" w:left="360"/>
        <w:rPr>
          <w:rFonts w:hint="eastAsia"/>
        </w:rPr>
      </w:pPr>
    </w:p>
    <w:p w:rsidR="00D456F8" w:rsidRDefault="00D56487" w:rsidP="00D56487">
      <w:pPr>
        <w:pStyle w:val="a3"/>
        <w:numPr>
          <w:ilvl w:val="0"/>
          <w:numId w:val="5"/>
        </w:numPr>
        <w:ind w:leftChars="0"/>
      </w:pPr>
      <w:r w:rsidRPr="00D56487">
        <w:t>What are the possible defense mechanisms?</w:t>
      </w:r>
    </w:p>
    <w:p w:rsidR="00A70105" w:rsidRDefault="00A70105" w:rsidP="00A70105">
      <w:pPr>
        <w:pStyle w:val="a3"/>
        <w:ind w:leftChars="0" w:left="360"/>
      </w:pPr>
      <w:r>
        <w:t>Don’t use GET.</w:t>
      </w:r>
      <w:bookmarkStart w:id="0" w:name="_GoBack"/>
      <w:bookmarkEnd w:id="0"/>
    </w:p>
    <w:sectPr w:rsidR="00A701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F65" w:rsidRDefault="00BF1F65" w:rsidP="00D825A4">
      <w:r>
        <w:separator/>
      </w:r>
    </w:p>
  </w:endnote>
  <w:endnote w:type="continuationSeparator" w:id="0">
    <w:p w:rsidR="00BF1F65" w:rsidRDefault="00BF1F65" w:rsidP="00D82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F65" w:rsidRDefault="00BF1F65" w:rsidP="00D825A4">
      <w:r>
        <w:separator/>
      </w:r>
    </w:p>
  </w:footnote>
  <w:footnote w:type="continuationSeparator" w:id="0">
    <w:p w:rsidR="00BF1F65" w:rsidRDefault="00BF1F65" w:rsidP="00D82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5D12"/>
    <w:multiLevelType w:val="hybridMultilevel"/>
    <w:tmpl w:val="7BC80CB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4FC46F8"/>
    <w:multiLevelType w:val="hybridMultilevel"/>
    <w:tmpl w:val="70B8CC76"/>
    <w:lvl w:ilvl="0" w:tplc="DD688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2587C25"/>
    <w:multiLevelType w:val="hybridMultilevel"/>
    <w:tmpl w:val="75A26AE8"/>
    <w:lvl w:ilvl="0" w:tplc="91F63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7D45261"/>
    <w:multiLevelType w:val="hybridMultilevel"/>
    <w:tmpl w:val="1A1AAF1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651B0562"/>
    <w:multiLevelType w:val="hybridMultilevel"/>
    <w:tmpl w:val="4F84C98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6916503A"/>
    <w:multiLevelType w:val="hybridMultilevel"/>
    <w:tmpl w:val="AF4C9ACE"/>
    <w:lvl w:ilvl="0" w:tplc="6F00B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8A06444"/>
    <w:multiLevelType w:val="hybridMultilevel"/>
    <w:tmpl w:val="5F96601A"/>
    <w:lvl w:ilvl="0" w:tplc="A6E40D8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7B93123E"/>
    <w:multiLevelType w:val="hybridMultilevel"/>
    <w:tmpl w:val="34B0B9C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31"/>
    <w:rsid w:val="00022C31"/>
    <w:rsid w:val="002E1113"/>
    <w:rsid w:val="003B1177"/>
    <w:rsid w:val="006C0EE8"/>
    <w:rsid w:val="009314A7"/>
    <w:rsid w:val="00A70105"/>
    <w:rsid w:val="00BC6508"/>
    <w:rsid w:val="00BF1F65"/>
    <w:rsid w:val="00D456F8"/>
    <w:rsid w:val="00D56487"/>
    <w:rsid w:val="00D825A4"/>
    <w:rsid w:val="00D956B2"/>
    <w:rsid w:val="00DE27EA"/>
    <w:rsid w:val="00E038CB"/>
    <w:rsid w:val="00F0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78CE56-598A-4369-AC73-E726B5A7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C3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825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25A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25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25A4"/>
    <w:rPr>
      <w:sz w:val="20"/>
      <w:szCs w:val="20"/>
    </w:rPr>
  </w:style>
  <w:style w:type="character" w:styleId="a8">
    <w:name w:val="Hyperlink"/>
    <w:basedOn w:val="a0"/>
    <w:uiPriority w:val="99"/>
    <w:unhideWhenUsed/>
    <w:rsid w:val="00D456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5</cp:revision>
  <dcterms:created xsi:type="dcterms:W3CDTF">2019-04-20T15:56:00Z</dcterms:created>
  <dcterms:modified xsi:type="dcterms:W3CDTF">2019-06-17T08:42:00Z</dcterms:modified>
</cp:coreProperties>
</file>