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28670" w14:textId="2C01502B" w:rsidR="003D5F93" w:rsidRDefault="003D5F93" w:rsidP="003D5F93">
      <w:pPr>
        <w:jc w:val="center"/>
        <w:rPr>
          <w:b/>
          <w:bCs/>
          <w:caps/>
          <w:color w:val="FF0000"/>
          <w:sz w:val="32"/>
          <w:szCs w:val="32"/>
        </w:rPr>
      </w:pPr>
      <w:r w:rsidRPr="003D5F93">
        <w:rPr>
          <w:b/>
          <w:bCs/>
          <w:caps/>
          <w:color w:val="FF0000"/>
          <w:sz w:val="32"/>
          <w:szCs w:val="32"/>
        </w:rPr>
        <w:t>ReactJs todo-a</w:t>
      </w:r>
      <w:r>
        <w:rPr>
          <w:b/>
          <w:bCs/>
          <w:caps/>
          <w:color w:val="FF0000"/>
          <w:sz w:val="32"/>
          <w:szCs w:val="32"/>
        </w:rPr>
        <w:t>pp</w:t>
      </w:r>
    </w:p>
    <w:p w14:paraId="039CAC92" w14:textId="680DB962" w:rsidR="003D5F93" w:rsidRDefault="003D5F93" w:rsidP="003D5F93">
      <w:pPr>
        <w:pStyle w:val="ListParagraph"/>
        <w:numPr>
          <w:ilvl w:val="0"/>
          <w:numId w:val="1"/>
        </w:numPr>
        <w:rPr>
          <w:caps/>
        </w:rPr>
      </w:pPr>
      <w:r>
        <w:rPr>
          <w:caps/>
        </w:rPr>
        <w:t>TÌM HIỂU COMPONENTS – PROPS</w:t>
      </w:r>
    </w:p>
    <w:p w14:paraId="389F4DD3" w14:textId="59678A78" w:rsidR="003D5F93" w:rsidRPr="003D5F93" w:rsidRDefault="003D5F93" w:rsidP="003D5F93">
      <w:pPr>
        <w:pStyle w:val="ListParagraph"/>
        <w:numPr>
          <w:ilvl w:val="1"/>
          <w:numId w:val="1"/>
        </w:numPr>
        <w:rPr>
          <w:caps/>
        </w:rPr>
      </w:pPr>
      <w:r>
        <w:rPr>
          <w:caps/>
        </w:rPr>
        <w:t>COMPONENTS : giúp chia các thành phần ui thành những phần độc lập, hỗ trợ việc tổ chức cũng như tái sử dụng. nhận vào đầu vào gọi là props và trả về react element</w:t>
      </w:r>
    </w:p>
    <w:p w14:paraId="15662C3E" w14:textId="598999A7" w:rsidR="003D5F93" w:rsidRDefault="003D5F93" w:rsidP="003D5F93">
      <w:pPr>
        <w:pStyle w:val="ListParagraph"/>
        <w:numPr>
          <w:ilvl w:val="2"/>
          <w:numId w:val="1"/>
        </w:numPr>
        <w:rPr>
          <w:caps/>
        </w:rPr>
      </w:pPr>
      <w:r>
        <w:rPr>
          <w:caps/>
        </w:rPr>
        <w:t>FUNCTION</w:t>
      </w:r>
    </w:p>
    <w:p w14:paraId="0459B51D" w14:textId="68220E07" w:rsidR="003D5F93" w:rsidRPr="003D5F93" w:rsidRDefault="003D5F93" w:rsidP="003D5F93">
      <w:pPr>
        <w:pStyle w:val="ListParagraph"/>
        <w:numPr>
          <w:ilvl w:val="2"/>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18"/>
          <w:szCs w:val="18"/>
          <w14:ligatures w14:val="none"/>
        </w:rPr>
      </w:pPr>
      <w:r w:rsidRPr="003D5F93">
        <w:rPr>
          <w:rFonts w:ascii="Consolas" w:eastAsia="Times New Roman" w:hAnsi="Consolas" w:cs="Courier New"/>
          <w:color w:val="C5A5C5"/>
          <w:kern w:val="0"/>
          <w:sz w:val="18"/>
          <w:szCs w:val="18"/>
          <w14:ligatures w14:val="none"/>
        </w:rPr>
        <w:t>function</w:t>
      </w:r>
      <w:r w:rsidRPr="003D5F93">
        <w:rPr>
          <w:rFonts w:ascii="Consolas" w:eastAsia="Times New Roman" w:hAnsi="Consolas" w:cs="Courier New"/>
          <w:color w:val="FFFFFF"/>
          <w:kern w:val="0"/>
          <w:sz w:val="18"/>
          <w:szCs w:val="18"/>
          <w14:ligatures w14:val="none"/>
        </w:rPr>
        <w:t xml:space="preserve"> </w:t>
      </w:r>
      <w:r w:rsidRPr="003D5F93">
        <w:rPr>
          <w:rFonts w:ascii="Consolas" w:eastAsia="Times New Roman" w:hAnsi="Consolas" w:cs="Courier New"/>
          <w:color w:val="79B6F2"/>
          <w:kern w:val="0"/>
          <w:sz w:val="18"/>
          <w:szCs w:val="18"/>
          <w14:ligatures w14:val="none"/>
        </w:rPr>
        <w:t>Welcome</w:t>
      </w:r>
      <w:r w:rsidRPr="003D5F93">
        <w:rPr>
          <w:rFonts w:ascii="Consolas" w:eastAsia="Times New Roman" w:hAnsi="Consolas" w:cs="Courier New"/>
          <w:color w:val="88C6BE"/>
          <w:kern w:val="0"/>
          <w:sz w:val="18"/>
          <w:szCs w:val="18"/>
          <w14:ligatures w14:val="none"/>
        </w:rPr>
        <w:t>(</w:t>
      </w:r>
      <w:r>
        <w:rPr>
          <w:rFonts w:ascii="Consolas" w:eastAsia="Times New Roman" w:hAnsi="Consolas" w:cs="Courier New"/>
          <w:kern w:val="0"/>
          <w:sz w:val="18"/>
          <w:szCs w:val="18"/>
          <w14:ligatures w14:val="none"/>
        </w:rPr>
        <w:t>props</w:t>
      </w:r>
      <w:r w:rsidRPr="003D5F93">
        <w:rPr>
          <w:rFonts w:ascii="Consolas" w:eastAsia="Times New Roman" w:hAnsi="Consolas" w:cs="Courier New"/>
          <w:color w:val="88C6BE"/>
          <w:kern w:val="0"/>
          <w:sz w:val="18"/>
          <w:szCs w:val="18"/>
          <w14:ligatures w14:val="none"/>
        </w:rPr>
        <w:t>)</w:t>
      </w:r>
      <w:r w:rsidRPr="003D5F93">
        <w:rPr>
          <w:rFonts w:ascii="Consolas" w:eastAsia="Times New Roman" w:hAnsi="Consolas" w:cs="Courier New"/>
          <w:color w:val="FFFFFF"/>
          <w:kern w:val="0"/>
          <w:sz w:val="18"/>
          <w:szCs w:val="18"/>
          <w14:ligatures w14:val="none"/>
        </w:rPr>
        <w:t xml:space="preserve"> </w:t>
      </w:r>
      <w:r w:rsidRPr="003D5F93">
        <w:rPr>
          <w:rFonts w:ascii="Consolas" w:eastAsia="Times New Roman" w:hAnsi="Consolas" w:cs="Courier New"/>
          <w:color w:val="88C6BE"/>
          <w:kern w:val="0"/>
          <w:sz w:val="18"/>
          <w:szCs w:val="18"/>
          <w14:ligatures w14:val="none"/>
        </w:rPr>
        <w:t>{</w:t>
      </w:r>
    </w:p>
    <w:p w14:paraId="0085D136" w14:textId="7077E763" w:rsidR="003D5F93" w:rsidRPr="003D5F93" w:rsidRDefault="003D5F93" w:rsidP="003D5F9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18"/>
          <w:szCs w:val="18"/>
          <w14:ligatures w14:val="none"/>
        </w:rPr>
      </w:pPr>
      <w:r w:rsidRPr="003D5F93">
        <w:rPr>
          <w:rFonts w:ascii="Consolas" w:eastAsia="Times New Roman" w:hAnsi="Consolas" w:cs="Courier New"/>
          <w:color w:val="FFFFFF"/>
          <w:kern w:val="0"/>
          <w:sz w:val="18"/>
          <w:szCs w:val="18"/>
          <w14:ligatures w14:val="none"/>
        </w:rPr>
        <w:t xml:space="preserve"> </w:t>
      </w:r>
      <w:r>
        <w:rPr>
          <w:rFonts w:ascii="Consolas" w:eastAsia="Times New Roman" w:hAnsi="Consolas" w:cs="Courier New"/>
          <w:color w:val="FFFFFF"/>
          <w:kern w:val="0"/>
          <w:sz w:val="18"/>
          <w:szCs w:val="18"/>
          <w14:ligatures w14:val="none"/>
        </w:rPr>
        <w:tab/>
      </w:r>
      <w:r>
        <w:rPr>
          <w:rFonts w:ascii="Consolas" w:eastAsia="Times New Roman" w:hAnsi="Consolas" w:cs="Courier New"/>
          <w:color w:val="FFFFFF"/>
          <w:kern w:val="0"/>
          <w:sz w:val="18"/>
          <w:szCs w:val="18"/>
          <w14:ligatures w14:val="none"/>
        </w:rPr>
        <w:tab/>
      </w:r>
      <w:r w:rsidRPr="003D5F93">
        <w:rPr>
          <w:rFonts w:ascii="Consolas" w:eastAsia="Times New Roman" w:hAnsi="Consolas" w:cs="Courier New"/>
          <w:color w:val="FFFFFF"/>
          <w:kern w:val="0"/>
          <w:sz w:val="18"/>
          <w:szCs w:val="18"/>
          <w14:ligatures w14:val="none"/>
        </w:rPr>
        <w:t xml:space="preserve"> </w:t>
      </w:r>
      <w:r>
        <w:rPr>
          <w:rFonts w:ascii="Consolas" w:eastAsia="Times New Roman" w:hAnsi="Consolas" w:cs="Courier New"/>
          <w:color w:val="FFFFFF"/>
          <w:kern w:val="0"/>
          <w:sz w:val="18"/>
          <w:szCs w:val="18"/>
          <w14:ligatures w14:val="none"/>
        </w:rPr>
        <w:tab/>
      </w:r>
      <w:r w:rsidRPr="003D5F93">
        <w:rPr>
          <w:rFonts w:ascii="Consolas" w:eastAsia="Times New Roman" w:hAnsi="Consolas" w:cs="Courier New"/>
          <w:color w:val="C5A5C5"/>
          <w:kern w:val="0"/>
          <w:sz w:val="18"/>
          <w:szCs w:val="18"/>
          <w14:ligatures w14:val="none"/>
        </w:rPr>
        <w:t>return</w:t>
      </w:r>
      <w:r w:rsidRPr="003D5F93">
        <w:rPr>
          <w:rFonts w:ascii="Consolas" w:eastAsia="Times New Roman" w:hAnsi="Consolas" w:cs="Courier New"/>
          <w:color w:val="FFFFFF"/>
          <w:kern w:val="0"/>
          <w:sz w:val="18"/>
          <w:szCs w:val="18"/>
          <w14:ligatures w14:val="none"/>
        </w:rPr>
        <w:t xml:space="preserve"> </w:t>
      </w:r>
      <w:r w:rsidRPr="003D5F93">
        <w:rPr>
          <w:rFonts w:ascii="Consolas" w:eastAsia="Times New Roman" w:hAnsi="Consolas" w:cs="Courier New"/>
          <w:color w:val="88C6BE"/>
          <w:kern w:val="0"/>
          <w:sz w:val="18"/>
          <w:szCs w:val="18"/>
          <w14:ligatures w14:val="none"/>
        </w:rPr>
        <w:t>&lt;</w:t>
      </w:r>
      <w:r w:rsidRPr="003D5F93">
        <w:rPr>
          <w:rFonts w:ascii="Consolas" w:eastAsia="Times New Roman" w:hAnsi="Consolas" w:cs="Courier New"/>
          <w:color w:val="FC929E"/>
          <w:kern w:val="0"/>
          <w:sz w:val="18"/>
          <w:szCs w:val="18"/>
          <w14:ligatures w14:val="none"/>
        </w:rPr>
        <w:t>h1</w:t>
      </w:r>
      <w:r w:rsidRPr="003D5F93">
        <w:rPr>
          <w:rFonts w:ascii="Consolas" w:eastAsia="Times New Roman" w:hAnsi="Consolas" w:cs="Courier New"/>
          <w:color w:val="88C6BE"/>
          <w:kern w:val="0"/>
          <w:sz w:val="18"/>
          <w:szCs w:val="18"/>
          <w14:ligatures w14:val="none"/>
        </w:rPr>
        <w:t>&gt;{</w:t>
      </w:r>
      <w:r w:rsidRPr="003D5F93">
        <w:rPr>
          <w:rFonts w:ascii="Consolas" w:eastAsia="Times New Roman" w:hAnsi="Consolas" w:cs="Courier New"/>
          <w:kern w:val="0"/>
          <w:sz w:val="18"/>
          <w:szCs w:val="18"/>
          <w14:ligatures w14:val="none"/>
        </w:rPr>
        <w:t>props.name</w:t>
      </w:r>
      <w:r w:rsidRPr="003D5F93">
        <w:rPr>
          <w:rFonts w:ascii="Consolas" w:eastAsia="Times New Roman" w:hAnsi="Consolas" w:cs="Courier New"/>
          <w:color w:val="88C6BE"/>
          <w:kern w:val="0"/>
          <w:sz w:val="18"/>
          <w:szCs w:val="18"/>
          <w14:ligatures w14:val="none"/>
        </w:rPr>
        <w:t>}&lt;/</w:t>
      </w:r>
      <w:r w:rsidRPr="003D5F93">
        <w:rPr>
          <w:rFonts w:ascii="Consolas" w:eastAsia="Times New Roman" w:hAnsi="Consolas" w:cs="Courier New"/>
          <w:color w:val="FC929E"/>
          <w:kern w:val="0"/>
          <w:sz w:val="18"/>
          <w:szCs w:val="18"/>
          <w14:ligatures w14:val="none"/>
        </w:rPr>
        <w:t>h1</w:t>
      </w:r>
      <w:r w:rsidRPr="003D5F93">
        <w:rPr>
          <w:rFonts w:ascii="Consolas" w:eastAsia="Times New Roman" w:hAnsi="Consolas" w:cs="Courier New"/>
          <w:color w:val="88C6BE"/>
          <w:kern w:val="0"/>
          <w:sz w:val="18"/>
          <w:szCs w:val="18"/>
          <w14:ligatures w14:val="none"/>
        </w:rPr>
        <w:t>&gt;;</w:t>
      </w:r>
    </w:p>
    <w:p w14:paraId="28B7B685" w14:textId="77777777" w:rsidR="003D5F93" w:rsidRPr="003D5F93" w:rsidRDefault="003D5F93" w:rsidP="003D5F93">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FFFF"/>
          <w:kern w:val="0"/>
          <w:sz w:val="18"/>
          <w:szCs w:val="18"/>
          <w14:ligatures w14:val="none"/>
        </w:rPr>
      </w:pPr>
      <w:r w:rsidRPr="003D5F93">
        <w:rPr>
          <w:rFonts w:ascii="Consolas" w:eastAsia="Times New Roman" w:hAnsi="Consolas" w:cs="Courier New"/>
          <w:color w:val="88C6BE"/>
          <w:kern w:val="0"/>
          <w:sz w:val="18"/>
          <w:szCs w:val="18"/>
          <w14:ligatures w14:val="none"/>
        </w:rPr>
        <w:t>}</w:t>
      </w:r>
    </w:p>
    <w:p w14:paraId="236853A6" w14:textId="20B221E8" w:rsidR="003D5F93" w:rsidRPr="003D5F93" w:rsidRDefault="003D5F93" w:rsidP="003D5F93">
      <w:pPr>
        <w:ind w:left="2520"/>
        <w:rPr>
          <w:caps/>
        </w:rPr>
      </w:pPr>
      <w:r>
        <w:rPr>
          <w:caps/>
        </w:rPr>
        <w:t>function components nhận vào props</w:t>
      </w:r>
    </w:p>
    <w:p w14:paraId="05CA27BE" w14:textId="2FF5FCC7" w:rsidR="003D5F93" w:rsidRDefault="003D5F93" w:rsidP="003D5F93">
      <w:pPr>
        <w:pStyle w:val="ListParagraph"/>
        <w:numPr>
          <w:ilvl w:val="2"/>
          <w:numId w:val="1"/>
        </w:numPr>
        <w:rPr>
          <w:caps/>
        </w:rPr>
      </w:pPr>
      <w:r>
        <w:rPr>
          <w:caps/>
        </w:rPr>
        <w:t>CLASS</w:t>
      </w:r>
    </w:p>
    <w:p w14:paraId="03DFFE31" w14:textId="77777777" w:rsidR="003D5F93" w:rsidRPr="003D5F93" w:rsidRDefault="003D5F93" w:rsidP="003D5F93">
      <w:pPr>
        <w:pStyle w:val="HTMLPreformatted"/>
        <w:numPr>
          <w:ilvl w:val="2"/>
          <w:numId w:val="1"/>
        </w:numPr>
        <w:spacing w:line="300" w:lineRule="atLeast"/>
        <w:rPr>
          <w:rStyle w:val="HTMLCode"/>
          <w:rFonts w:ascii="Consolas" w:eastAsiaTheme="majorEastAsia" w:hAnsi="Consolas"/>
          <w:color w:val="FFFFFF"/>
          <w:sz w:val="16"/>
          <w:szCs w:val="16"/>
        </w:rPr>
      </w:pPr>
      <w:r w:rsidRPr="003D5F93">
        <w:rPr>
          <w:rStyle w:val="token"/>
          <w:rFonts w:ascii="Consolas" w:eastAsiaTheme="majorEastAsia" w:hAnsi="Consolas"/>
          <w:color w:val="C5A5C5"/>
          <w:sz w:val="16"/>
          <w:szCs w:val="16"/>
        </w:rPr>
        <w:t>class</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FAC863"/>
          <w:sz w:val="16"/>
          <w:szCs w:val="16"/>
        </w:rPr>
        <w:t>Welcome</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C5A5C5"/>
          <w:sz w:val="16"/>
          <w:szCs w:val="16"/>
        </w:rPr>
        <w:t>extends</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FAC863"/>
          <w:sz w:val="16"/>
          <w:szCs w:val="16"/>
        </w:rPr>
        <w:t>React</w:t>
      </w:r>
      <w:r w:rsidRPr="003D5F93">
        <w:rPr>
          <w:rStyle w:val="token"/>
          <w:rFonts w:ascii="Consolas" w:eastAsiaTheme="majorEastAsia" w:hAnsi="Consolas"/>
          <w:color w:val="88C6BE"/>
          <w:sz w:val="16"/>
          <w:szCs w:val="16"/>
        </w:rPr>
        <w:t>.</w:t>
      </w:r>
      <w:r w:rsidRPr="003D5F93">
        <w:rPr>
          <w:rStyle w:val="token"/>
          <w:rFonts w:ascii="Consolas" w:eastAsiaTheme="majorEastAsia" w:hAnsi="Consolas"/>
          <w:color w:val="FAC863"/>
          <w:sz w:val="16"/>
          <w:szCs w:val="16"/>
        </w:rPr>
        <w:t>Component</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88C6BE"/>
          <w:sz w:val="16"/>
          <w:szCs w:val="16"/>
        </w:rPr>
        <w:t>{</w:t>
      </w:r>
    </w:p>
    <w:p w14:paraId="43275B18" w14:textId="77777777" w:rsidR="003D5F93" w:rsidRPr="003D5F93" w:rsidRDefault="003D5F93" w:rsidP="003D5F93">
      <w:pPr>
        <w:pStyle w:val="HTMLPreformatted"/>
        <w:numPr>
          <w:ilvl w:val="2"/>
          <w:numId w:val="1"/>
        </w:numPr>
        <w:spacing w:line="300" w:lineRule="atLeast"/>
        <w:rPr>
          <w:rStyle w:val="HTMLCode"/>
          <w:rFonts w:ascii="Consolas" w:eastAsiaTheme="majorEastAsia" w:hAnsi="Consolas"/>
          <w:color w:val="FFFFFF"/>
          <w:sz w:val="16"/>
          <w:szCs w:val="16"/>
        </w:rPr>
      </w:pP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79B6F2"/>
          <w:sz w:val="16"/>
          <w:szCs w:val="16"/>
        </w:rPr>
        <w:t>render</w:t>
      </w:r>
      <w:r w:rsidRPr="003D5F93">
        <w:rPr>
          <w:rStyle w:val="token"/>
          <w:rFonts w:ascii="Consolas" w:eastAsiaTheme="majorEastAsia" w:hAnsi="Consolas"/>
          <w:color w:val="88C6BE"/>
          <w:sz w:val="16"/>
          <w:szCs w:val="16"/>
        </w:rPr>
        <w:t>()</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88C6BE"/>
          <w:sz w:val="16"/>
          <w:szCs w:val="16"/>
        </w:rPr>
        <w:t>{</w:t>
      </w:r>
    </w:p>
    <w:p w14:paraId="57DE7186" w14:textId="77777777" w:rsidR="003D5F93" w:rsidRPr="003D5F93" w:rsidRDefault="003D5F93" w:rsidP="003D5F93">
      <w:pPr>
        <w:pStyle w:val="HTMLPreformatted"/>
        <w:numPr>
          <w:ilvl w:val="2"/>
          <w:numId w:val="1"/>
        </w:numPr>
        <w:spacing w:line="300" w:lineRule="atLeast"/>
        <w:rPr>
          <w:rStyle w:val="HTMLCode"/>
          <w:rFonts w:ascii="Consolas" w:eastAsiaTheme="majorEastAsia" w:hAnsi="Consolas"/>
          <w:color w:val="FFFFFF"/>
          <w:sz w:val="16"/>
          <w:szCs w:val="16"/>
        </w:rPr>
      </w:pP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C5A5C5"/>
          <w:sz w:val="16"/>
          <w:szCs w:val="16"/>
        </w:rPr>
        <w:t>return</w:t>
      </w: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88C6BE"/>
          <w:sz w:val="16"/>
          <w:szCs w:val="16"/>
        </w:rPr>
        <w:t>&lt;</w:t>
      </w:r>
      <w:r w:rsidRPr="003D5F93">
        <w:rPr>
          <w:rStyle w:val="token"/>
          <w:rFonts w:ascii="Consolas" w:eastAsiaTheme="majorEastAsia" w:hAnsi="Consolas"/>
          <w:color w:val="FC929E"/>
          <w:sz w:val="16"/>
          <w:szCs w:val="16"/>
        </w:rPr>
        <w:t>h1</w:t>
      </w:r>
      <w:r w:rsidRPr="003D5F93">
        <w:rPr>
          <w:rStyle w:val="token"/>
          <w:rFonts w:ascii="Consolas" w:eastAsiaTheme="majorEastAsia" w:hAnsi="Consolas"/>
          <w:color w:val="88C6BE"/>
          <w:sz w:val="16"/>
          <w:szCs w:val="16"/>
        </w:rPr>
        <w:t>&gt;</w:t>
      </w:r>
      <w:r w:rsidRPr="003D5F93">
        <w:rPr>
          <w:rStyle w:val="token"/>
          <w:rFonts w:ascii="Consolas" w:eastAsiaTheme="majorEastAsia" w:hAnsi="Consolas"/>
          <w:sz w:val="16"/>
          <w:szCs w:val="16"/>
        </w:rPr>
        <w:t xml:space="preserve">Hello, </w:t>
      </w:r>
      <w:r w:rsidRPr="003D5F93">
        <w:rPr>
          <w:rStyle w:val="token"/>
          <w:rFonts w:ascii="Consolas" w:eastAsiaTheme="majorEastAsia" w:hAnsi="Consolas"/>
          <w:color w:val="88C6BE"/>
          <w:sz w:val="16"/>
          <w:szCs w:val="16"/>
        </w:rPr>
        <w:t>{</w:t>
      </w:r>
      <w:r w:rsidRPr="003D5F93">
        <w:rPr>
          <w:rStyle w:val="token"/>
          <w:rFonts w:ascii="Consolas" w:eastAsiaTheme="majorEastAsia" w:hAnsi="Consolas"/>
          <w:color w:val="C5A5C5"/>
          <w:sz w:val="16"/>
          <w:szCs w:val="16"/>
        </w:rPr>
        <w:t>this</w:t>
      </w:r>
      <w:r w:rsidRPr="003D5F93">
        <w:rPr>
          <w:rStyle w:val="token"/>
          <w:rFonts w:ascii="Consolas" w:eastAsiaTheme="majorEastAsia" w:hAnsi="Consolas"/>
          <w:color w:val="88C6BE"/>
          <w:sz w:val="16"/>
          <w:szCs w:val="16"/>
        </w:rPr>
        <w:t>.</w:t>
      </w:r>
      <w:r w:rsidRPr="003D5F93">
        <w:rPr>
          <w:rStyle w:val="HTMLCode"/>
          <w:rFonts w:ascii="Consolas" w:eastAsiaTheme="majorEastAsia" w:hAnsi="Consolas"/>
          <w:sz w:val="16"/>
          <w:szCs w:val="16"/>
        </w:rPr>
        <w:t>props</w:t>
      </w:r>
      <w:r w:rsidRPr="003D5F93">
        <w:rPr>
          <w:rStyle w:val="token"/>
          <w:rFonts w:ascii="Consolas" w:eastAsiaTheme="majorEastAsia" w:hAnsi="Consolas"/>
          <w:sz w:val="16"/>
          <w:szCs w:val="16"/>
        </w:rPr>
        <w:t>.</w:t>
      </w:r>
      <w:r w:rsidRPr="003D5F93">
        <w:rPr>
          <w:rStyle w:val="HTMLCode"/>
          <w:rFonts w:ascii="Consolas" w:eastAsiaTheme="majorEastAsia" w:hAnsi="Consolas"/>
          <w:sz w:val="16"/>
          <w:szCs w:val="16"/>
        </w:rPr>
        <w:t>name</w:t>
      </w:r>
      <w:r w:rsidRPr="003D5F93">
        <w:rPr>
          <w:rStyle w:val="token"/>
          <w:rFonts w:ascii="Consolas" w:eastAsiaTheme="majorEastAsia" w:hAnsi="Consolas"/>
          <w:color w:val="88C6BE"/>
          <w:sz w:val="16"/>
          <w:szCs w:val="16"/>
        </w:rPr>
        <w:t>}&lt;/</w:t>
      </w:r>
      <w:r w:rsidRPr="003D5F93">
        <w:rPr>
          <w:rStyle w:val="token"/>
          <w:rFonts w:ascii="Consolas" w:eastAsiaTheme="majorEastAsia" w:hAnsi="Consolas"/>
          <w:color w:val="FC929E"/>
          <w:sz w:val="16"/>
          <w:szCs w:val="16"/>
        </w:rPr>
        <w:t>h1</w:t>
      </w:r>
      <w:r w:rsidRPr="003D5F93">
        <w:rPr>
          <w:rStyle w:val="token"/>
          <w:rFonts w:ascii="Consolas" w:eastAsiaTheme="majorEastAsia" w:hAnsi="Consolas"/>
          <w:color w:val="88C6BE"/>
          <w:sz w:val="16"/>
          <w:szCs w:val="16"/>
        </w:rPr>
        <w:t>&gt;;</w:t>
      </w:r>
    </w:p>
    <w:p w14:paraId="0BB5F84D" w14:textId="77777777" w:rsidR="003D5F93" w:rsidRPr="003D5F93" w:rsidRDefault="003D5F93" w:rsidP="003D5F93">
      <w:pPr>
        <w:pStyle w:val="HTMLPreformatted"/>
        <w:numPr>
          <w:ilvl w:val="2"/>
          <w:numId w:val="1"/>
        </w:numPr>
        <w:spacing w:line="300" w:lineRule="atLeast"/>
        <w:rPr>
          <w:rStyle w:val="HTMLCode"/>
          <w:rFonts w:ascii="Consolas" w:eastAsiaTheme="majorEastAsia" w:hAnsi="Consolas"/>
          <w:color w:val="FFFFFF"/>
          <w:sz w:val="16"/>
          <w:szCs w:val="16"/>
        </w:rPr>
      </w:pPr>
      <w:r w:rsidRPr="003D5F93">
        <w:rPr>
          <w:rStyle w:val="HTMLCode"/>
          <w:rFonts w:ascii="Consolas" w:eastAsiaTheme="majorEastAsia" w:hAnsi="Consolas"/>
          <w:color w:val="FFFFFF"/>
          <w:sz w:val="16"/>
          <w:szCs w:val="16"/>
        </w:rPr>
        <w:t xml:space="preserve">  </w:t>
      </w:r>
      <w:r w:rsidRPr="003D5F93">
        <w:rPr>
          <w:rStyle w:val="token"/>
          <w:rFonts w:ascii="Consolas" w:eastAsiaTheme="majorEastAsia" w:hAnsi="Consolas"/>
          <w:color w:val="88C6BE"/>
          <w:sz w:val="16"/>
          <w:szCs w:val="16"/>
        </w:rPr>
        <w:t>}</w:t>
      </w:r>
    </w:p>
    <w:p w14:paraId="5F03548C" w14:textId="77777777" w:rsidR="003D5F93" w:rsidRPr="003D5F93" w:rsidRDefault="003D5F93" w:rsidP="003D5F93">
      <w:pPr>
        <w:pStyle w:val="HTMLPreformatted"/>
        <w:numPr>
          <w:ilvl w:val="2"/>
          <w:numId w:val="1"/>
        </w:numPr>
        <w:spacing w:line="300" w:lineRule="atLeast"/>
        <w:rPr>
          <w:rStyle w:val="token"/>
          <w:rFonts w:ascii="Consolas" w:hAnsi="Consolas"/>
          <w:color w:val="FFFFFF"/>
          <w:sz w:val="16"/>
          <w:szCs w:val="16"/>
        </w:rPr>
      </w:pPr>
      <w:r w:rsidRPr="003D5F93">
        <w:rPr>
          <w:rStyle w:val="token"/>
          <w:rFonts w:ascii="Consolas" w:eastAsiaTheme="majorEastAsia" w:hAnsi="Consolas"/>
          <w:color w:val="88C6BE"/>
          <w:sz w:val="16"/>
          <w:szCs w:val="16"/>
        </w:rPr>
        <w:t>}</w:t>
      </w:r>
    </w:p>
    <w:p w14:paraId="58BA7510" w14:textId="153D8B75" w:rsidR="003D5F93" w:rsidRPr="00B121EC" w:rsidRDefault="003D5F93" w:rsidP="00B121EC">
      <w:pPr>
        <w:pStyle w:val="HTMLPreformatted"/>
        <w:numPr>
          <w:ilvl w:val="2"/>
          <w:numId w:val="1"/>
        </w:numPr>
        <w:spacing w:line="300" w:lineRule="atLeast"/>
        <w:rPr>
          <w:rFonts w:ascii="Consolas" w:hAnsi="Consolas"/>
          <w:color w:val="FFFFFF"/>
          <w:sz w:val="16"/>
          <w:szCs w:val="16"/>
        </w:rPr>
      </w:pPr>
      <w:r>
        <w:rPr>
          <w:rStyle w:val="token"/>
          <w:rFonts w:ascii="Consolas" w:eastAsiaTheme="majorEastAsia" w:hAnsi="Consolas"/>
          <w:sz w:val="24"/>
          <w:szCs w:val="24"/>
        </w:rPr>
        <w:t xml:space="preserve">class nhận vào props và </w:t>
      </w:r>
      <w:r w:rsidR="00B53C04">
        <w:rPr>
          <w:rStyle w:val="token"/>
          <w:rFonts w:ascii="Consolas" w:eastAsiaTheme="majorEastAsia" w:hAnsi="Consolas"/>
          <w:sz w:val="24"/>
          <w:szCs w:val="24"/>
        </w:rPr>
        <w:t xml:space="preserve">có constructor method </w:t>
      </w:r>
      <w:r w:rsidR="00B121EC">
        <w:rPr>
          <w:rStyle w:val="token"/>
          <w:rFonts w:ascii="Consolas" w:eastAsiaTheme="majorEastAsia" w:hAnsi="Consolas"/>
          <w:sz w:val="24"/>
          <w:szCs w:val="24"/>
        </w:rPr>
        <w:t>để khởi tạo instance và khởi tạo state</w:t>
      </w:r>
    </w:p>
    <w:p w14:paraId="290E238C" w14:textId="133BE11B" w:rsidR="003D5F93" w:rsidRDefault="003D5F93" w:rsidP="003D5F93">
      <w:pPr>
        <w:pStyle w:val="ListParagraph"/>
        <w:numPr>
          <w:ilvl w:val="1"/>
          <w:numId w:val="1"/>
        </w:numPr>
        <w:rPr>
          <w:caps/>
        </w:rPr>
      </w:pPr>
      <w:r>
        <w:rPr>
          <w:caps/>
        </w:rPr>
        <w:t>PROPS</w:t>
      </w:r>
      <w:r w:rsidR="00B121EC">
        <w:rPr>
          <w:caps/>
        </w:rPr>
        <w:t>(properties) là các đối số được truyền vào trong components</w:t>
      </w:r>
    </w:p>
    <w:p w14:paraId="4E3A969C" w14:textId="291C8CD9" w:rsidR="00B121EC" w:rsidRDefault="00B121EC" w:rsidP="003D5F93">
      <w:pPr>
        <w:pStyle w:val="ListParagraph"/>
        <w:numPr>
          <w:ilvl w:val="1"/>
          <w:numId w:val="1"/>
        </w:numPr>
        <w:rPr>
          <w:caps/>
        </w:rPr>
      </w:pPr>
      <w:r>
        <w:rPr>
          <w:caps/>
        </w:rPr>
        <w:t>state: là trạng thái của components, dùng để lưu trữ dữ liệu và điều khiển giao diện. state thay đổi thì components re-render</w:t>
      </w:r>
    </w:p>
    <w:p w14:paraId="373C381F" w14:textId="2521E703" w:rsidR="00B121EC" w:rsidRDefault="00B121EC" w:rsidP="003D5F93">
      <w:pPr>
        <w:pStyle w:val="ListParagraph"/>
        <w:numPr>
          <w:ilvl w:val="1"/>
          <w:numId w:val="1"/>
        </w:numPr>
        <w:rPr>
          <w:caps/>
        </w:rPr>
      </w:pPr>
      <w:r>
        <w:rPr>
          <w:caps/>
        </w:rPr>
        <w:t xml:space="preserve">lifecycle: là các method mà components đi qua trong quá trình render để người dùng có thể thiết lập những hành động, sự kiện quan trọng </w:t>
      </w:r>
      <w:r w:rsidR="00ED1801">
        <w:rPr>
          <w:caps/>
        </w:rPr>
        <w:t>cũng như giải phóng tài nguyên</w:t>
      </w:r>
    </w:p>
    <w:p w14:paraId="7E127489" w14:textId="7B3780A0" w:rsidR="00B121EC" w:rsidRPr="00B121EC" w:rsidRDefault="00B121EC" w:rsidP="00B121EC">
      <w:pPr>
        <w:ind w:left="720"/>
        <w:rPr>
          <w:caps/>
        </w:rPr>
      </w:pPr>
    </w:p>
    <w:sectPr w:rsidR="00B121EC" w:rsidRPr="00B1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F4194"/>
    <w:multiLevelType w:val="hybridMultilevel"/>
    <w:tmpl w:val="5DE817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29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C7"/>
    <w:rsid w:val="003D5F93"/>
    <w:rsid w:val="00B121EC"/>
    <w:rsid w:val="00B53C04"/>
    <w:rsid w:val="00C66EC7"/>
    <w:rsid w:val="00ED1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2F38"/>
  <w15:chartTrackingRefBased/>
  <w15:docId w15:val="{ADB2A0B8-C1D0-4B35-8E09-3E3A1B8E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6E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6E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6E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6E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6E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6E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6E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6E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6E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E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6E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6E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6E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6E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6E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6E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6E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6EC7"/>
    <w:rPr>
      <w:rFonts w:eastAsiaTheme="majorEastAsia" w:cstheme="majorBidi"/>
      <w:color w:val="272727" w:themeColor="text1" w:themeTint="D8"/>
    </w:rPr>
  </w:style>
  <w:style w:type="paragraph" w:styleId="Title">
    <w:name w:val="Title"/>
    <w:basedOn w:val="Normal"/>
    <w:next w:val="Normal"/>
    <w:link w:val="TitleChar"/>
    <w:uiPriority w:val="10"/>
    <w:qFormat/>
    <w:rsid w:val="00C66E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6E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6E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6E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6EC7"/>
    <w:pPr>
      <w:spacing w:before="160"/>
      <w:jc w:val="center"/>
    </w:pPr>
    <w:rPr>
      <w:i/>
      <w:iCs/>
      <w:color w:val="404040" w:themeColor="text1" w:themeTint="BF"/>
    </w:rPr>
  </w:style>
  <w:style w:type="character" w:customStyle="1" w:styleId="QuoteChar">
    <w:name w:val="Quote Char"/>
    <w:basedOn w:val="DefaultParagraphFont"/>
    <w:link w:val="Quote"/>
    <w:uiPriority w:val="29"/>
    <w:rsid w:val="00C66EC7"/>
    <w:rPr>
      <w:i/>
      <w:iCs/>
      <w:color w:val="404040" w:themeColor="text1" w:themeTint="BF"/>
    </w:rPr>
  </w:style>
  <w:style w:type="paragraph" w:styleId="ListParagraph">
    <w:name w:val="List Paragraph"/>
    <w:basedOn w:val="Normal"/>
    <w:uiPriority w:val="34"/>
    <w:qFormat/>
    <w:rsid w:val="00C66EC7"/>
    <w:pPr>
      <w:ind w:left="720"/>
      <w:contextualSpacing/>
    </w:pPr>
  </w:style>
  <w:style w:type="character" w:styleId="IntenseEmphasis">
    <w:name w:val="Intense Emphasis"/>
    <w:basedOn w:val="DefaultParagraphFont"/>
    <w:uiPriority w:val="21"/>
    <w:qFormat/>
    <w:rsid w:val="00C66EC7"/>
    <w:rPr>
      <w:i/>
      <w:iCs/>
      <w:color w:val="0F4761" w:themeColor="accent1" w:themeShade="BF"/>
    </w:rPr>
  </w:style>
  <w:style w:type="paragraph" w:styleId="IntenseQuote">
    <w:name w:val="Intense Quote"/>
    <w:basedOn w:val="Normal"/>
    <w:next w:val="Normal"/>
    <w:link w:val="IntenseQuoteChar"/>
    <w:uiPriority w:val="30"/>
    <w:qFormat/>
    <w:rsid w:val="00C66E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6EC7"/>
    <w:rPr>
      <w:i/>
      <w:iCs/>
      <w:color w:val="0F4761" w:themeColor="accent1" w:themeShade="BF"/>
    </w:rPr>
  </w:style>
  <w:style w:type="character" w:styleId="IntenseReference">
    <w:name w:val="Intense Reference"/>
    <w:basedOn w:val="DefaultParagraphFont"/>
    <w:uiPriority w:val="32"/>
    <w:qFormat/>
    <w:rsid w:val="00C66EC7"/>
    <w:rPr>
      <w:b/>
      <w:bCs/>
      <w:smallCaps/>
      <w:color w:val="0F4761" w:themeColor="accent1" w:themeShade="BF"/>
      <w:spacing w:val="5"/>
    </w:rPr>
  </w:style>
  <w:style w:type="paragraph" w:styleId="HTMLPreformatted">
    <w:name w:val="HTML Preformatted"/>
    <w:basedOn w:val="Normal"/>
    <w:link w:val="HTMLPreformattedChar"/>
    <w:uiPriority w:val="99"/>
    <w:unhideWhenUsed/>
    <w:rsid w:val="003D5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D5F9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5F93"/>
    <w:rPr>
      <w:rFonts w:ascii="Courier New" w:eastAsia="Times New Roman" w:hAnsi="Courier New" w:cs="Courier New"/>
      <w:sz w:val="20"/>
      <w:szCs w:val="20"/>
    </w:rPr>
  </w:style>
  <w:style w:type="character" w:customStyle="1" w:styleId="token">
    <w:name w:val="token"/>
    <w:basedOn w:val="DefaultParagraphFont"/>
    <w:rsid w:val="003D5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662503">
      <w:bodyDiv w:val="1"/>
      <w:marLeft w:val="0"/>
      <w:marRight w:val="0"/>
      <w:marTop w:val="0"/>
      <w:marBottom w:val="0"/>
      <w:divBdr>
        <w:top w:val="none" w:sz="0" w:space="0" w:color="auto"/>
        <w:left w:val="none" w:sz="0" w:space="0" w:color="auto"/>
        <w:bottom w:val="none" w:sz="0" w:space="0" w:color="auto"/>
        <w:right w:val="none" w:sz="0" w:space="0" w:color="auto"/>
      </w:divBdr>
    </w:div>
    <w:div w:id="5610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AN515-57</dc:creator>
  <cp:keywords/>
  <dc:description/>
  <cp:lastModifiedBy>AN515-57</cp:lastModifiedBy>
  <cp:revision>2</cp:revision>
  <dcterms:created xsi:type="dcterms:W3CDTF">2024-03-22T12:00:00Z</dcterms:created>
  <dcterms:modified xsi:type="dcterms:W3CDTF">2024-03-22T13:17:00Z</dcterms:modified>
</cp:coreProperties>
</file>