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b w:val="false"/>
          <w:b w:val="false"/>
          <w:bCs w:val="false"/>
        </w:rPr>
      </w:pPr>
      <w:r>
        <w:rPr>
          <w:rFonts w:ascii="Times New Roman" w:hAnsi="Times New Roman"/>
          <w:b w:val="false"/>
          <w:bCs w:val="false"/>
        </w:rPr>
        <w:t>Question Answering Machine for Islamic Factual Questions Based on English Translation of Sahih Bukhari</w:t>
      </w:r>
    </w:p>
    <w:p>
      <w:pPr>
        <w:pStyle w:val="TextBody"/>
        <w:jc w:val="center"/>
        <w:rPr>
          <w:rFonts w:ascii="Garamond" w:hAnsi="Garamond"/>
          <w:b w:val="false"/>
          <w:b w:val="false"/>
          <w:bCs w:val="false"/>
          <w:sz w:val="20"/>
          <w:szCs w:val="20"/>
        </w:rPr>
      </w:pPr>
      <w:r>
        <w:rPr>
          <w:rFonts w:ascii="Garamond" w:hAnsi="Garamond"/>
          <w:b w:val="false"/>
          <w:bCs w:val="false"/>
          <w:sz w:val="20"/>
          <w:szCs w:val="20"/>
        </w:rPr>
        <w:t>Jafar Assegaf 1301154157</w:t>
      </w:r>
    </w:p>
    <w:p>
      <w:pPr>
        <w:pStyle w:val="TextBody"/>
        <w:jc w:val="center"/>
        <w:rPr>
          <w:rFonts w:ascii="Garamond" w:hAnsi="Garamond"/>
          <w:b w:val="false"/>
          <w:b w:val="false"/>
          <w:bCs w:val="false"/>
          <w:sz w:val="20"/>
          <w:szCs w:val="20"/>
        </w:rPr>
      </w:pPr>
      <w:r>
        <w:rPr>
          <w:rFonts w:ascii="Garamond" w:hAnsi="Garamond"/>
          <w:b w:val="false"/>
          <w:bCs w:val="false"/>
          <w:sz w:val="20"/>
          <w:szCs w:val="20"/>
        </w:rPr>
        <w:t>work.jafarassagaf@gmail.com</w:t>
      </w:r>
    </w:p>
    <w:p>
      <w:pPr>
        <w:pStyle w:val="TextBody"/>
        <w:rPr>
          <w:rFonts w:ascii="Times New Roman" w:hAnsi="Times New Roman"/>
          <w:b w:val="false"/>
          <w:b w:val="false"/>
          <w:bCs w:val="false"/>
        </w:rPr>
      </w:pPr>
      <w:r>
        <w:rPr>
          <w:rFonts w:ascii="Times New Roman" w:hAnsi="Times New Roman"/>
          <w:b w:val="false"/>
          <w:bCs w:val="false"/>
        </w:rPr>
      </w:r>
    </w:p>
    <w:p>
      <w:pPr>
        <w:pStyle w:val="TextBody"/>
        <w:jc w:val="both"/>
        <w:rPr>
          <w:rFonts w:ascii="Times New Roman" w:hAnsi="Times New Roman"/>
          <w:b w:val="false"/>
          <w:b w:val="false"/>
          <w:bCs w:val="false"/>
        </w:rPr>
      </w:pPr>
      <w:r>
        <w:rPr>
          <w:rFonts w:ascii="Times New Roman" w:hAnsi="Times New Roman"/>
          <w:b w:val="false"/>
          <w:bCs w:val="false"/>
        </w:rPr>
        <w:t>The basic idea of this project is to create a system that can answer Islamic factual question. With English translation of Hadith Sahih Bukhari book as the corpus for answers. The corpus is not a knowledge base, it is a document consisting 7356 verses of Hadith. Hence, it is inherently harder for the system to read and extract answer directly. The system able to receive an input posed in natural language such as "When was Prophert Muhammad born?" or "What are the best deed we can do to pleases Allah?". A keyword based search was used. First the user question went through preprocessing phase where keyword is extracted. Then, the keywords were used to search the corpus looking for matching verses. After that, the system used scoring and ranking to find the best matched verse and then return the corresponding answer for the question.</w:t>
      </w:r>
    </w:p>
    <w:p>
      <w:pPr>
        <w:pStyle w:val="Heading"/>
        <w:rPr/>
      </w:pPr>
      <w:r>
        <w:rPr>
          <w:rFonts w:ascii="Times New Roman" w:hAnsi="Times New Roman"/>
        </w:rPr>
        <w:t>System</w:t>
      </w:r>
      <w:r>
        <w:rPr/>
        <w:t xml:space="preserve"> </w:t>
      </w:r>
      <w:r>
        <w:rPr>
          <w:rFonts w:ascii="Times New Roman" w:hAnsi="Times New Roman"/>
        </w:rPr>
        <w:t>Pros</w:t>
      </w:r>
    </w:p>
    <w:p>
      <w:pPr>
        <w:pStyle w:val="TextBody"/>
        <w:rPr/>
      </w:pPr>
      <w:r>
        <w:rPr>
          <w:rFonts w:ascii="Times New Roman" w:hAnsi="Times New Roman"/>
        </w:rPr>
        <w:t xml:space="preserve">-System is build using Object-Oriented Programming approach. </w:t>
      </w:r>
    </w:p>
    <w:p>
      <w:pPr>
        <w:pStyle w:val="TextBody"/>
        <w:rPr/>
      </w:pPr>
      <w:r>
        <w:rPr>
          <w:rFonts w:ascii="Times New Roman" w:hAnsi="Times New Roman"/>
        </w:rPr>
        <w:t>-System is build in a virtual environment.</w:t>
      </w:r>
    </w:p>
    <w:p>
      <w:pPr>
        <w:pStyle w:val="TextBody"/>
        <w:rPr/>
      </w:pPr>
      <w:r>
        <w:rPr>
          <w:rFonts w:ascii="Times New Roman" w:hAnsi="Times New Roman"/>
        </w:rPr>
        <w:t>-The code is written using pep8 syntax style for python.</w:t>
      </w:r>
    </w:p>
    <w:p>
      <w:pPr>
        <w:pStyle w:val="TextBody"/>
        <w:rPr/>
      </w:pPr>
      <w:r>
        <w:rPr>
          <w:rFonts w:ascii="Times New Roman" w:hAnsi="Times New Roman"/>
        </w:rPr>
        <w:t>-Some module has already passed unit testing process.</w:t>
      </w:r>
    </w:p>
    <w:p>
      <w:pPr>
        <w:pStyle w:val="TextBody"/>
        <w:rPr/>
      </w:pPr>
      <w:r>
        <w:rPr>
          <w:rFonts w:ascii="Times New Roman" w:hAnsi="Times New Roman"/>
        </w:rPr>
        <w:t>-System image has been built using docker build.</w:t>
      </w:r>
    </w:p>
    <w:p>
      <w:pPr>
        <w:pStyle w:val="TextBody"/>
        <w:rPr/>
      </w:pPr>
      <w:r>
        <w:rPr>
          <w:rFonts w:ascii="Times New Roman" w:hAnsi="Times New Roman"/>
        </w:rPr>
        <w:t>-Code Smell exist as few as possible.</w:t>
      </w:r>
    </w:p>
    <w:p>
      <w:pPr>
        <w:pStyle w:val="TextBody"/>
        <w:rPr>
          <w:rFonts w:ascii="Times New Roman" w:hAnsi="Times New Roman"/>
        </w:rPr>
      </w:pPr>
      <w:r>
        <w:rPr>
          <w:rFonts w:ascii="Times New Roman" w:hAnsi="Times New Roman"/>
        </w:rPr>
      </w:r>
    </w:p>
    <w:p>
      <w:pPr>
        <w:pStyle w:val="Heading"/>
        <w:rPr>
          <w:rFonts w:ascii="Times New Roman" w:hAnsi="Times New Roman"/>
        </w:rPr>
      </w:pPr>
      <w:r>
        <w:rPr>
          <w:rFonts w:ascii="Times New Roman" w:hAnsi="Times New Roman"/>
        </w:rPr>
        <w:t>System Functionality</w:t>
      </w:r>
    </w:p>
    <w:p>
      <w:pPr>
        <w:pStyle w:val="TextBody"/>
        <w:rPr>
          <w:rFonts w:ascii="Garamond" w:hAnsi="Garamond"/>
        </w:rPr>
      </w:pPr>
      <w:r>
        <w:rPr>
          <w:rFonts w:ascii="Garamond" w:hAnsi="Garamond"/>
        </w:rPr>
        <w:t>-System able to take query in natural language as an input.</w:t>
      </w:r>
    </w:p>
    <w:p>
      <w:pPr>
        <w:pStyle w:val="TextBody"/>
        <w:rPr>
          <w:rFonts w:ascii="Garamond" w:hAnsi="Garamond"/>
        </w:rPr>
      </w:pPr>
      <w:r>
        <w:rPr>
          <w:rFonts w:ascii="Garamond" w:hAnsi="Garamond"/>
        </w:rPr>
        <w:t>-System able to train SVM classifier using predefined data set.</w:t>
      </w:r>
    </w:p>
    <w:p>
      <w:pPr>
        <w:pStyle w:val="TextBody"/>
        <w:rPr>
          <w:rFonts w:ascii="Garamond" w:hAnsi="Garamond"/>
        </w:rPr>
      </w:pPr>
      <w:r>
        <w:rPr>
          <w:rFonts w:ascii="Garamond" w:hAnsi="Garamond"/>
        </w:rPr>
        <w:t>-System able to process inputted query into a machine readable format for further processing.s</w:t>
      </w:r>
    </w:p>
    <w:p>
      <w:pPr>
        <w:pStyle w:val="TextBody"/>
        <w:rPr>
          <w:rFonts w:ascii="Garamond" w:hAnsi="Garamond"/>
        </w:rPr>
      </w:pPr>
      <w:r>
        <w:rPr>
          <w:rFonts w:ascii="Garamond" w:hAnsi="Garamond"/>
        </w:rPr>
        <w:t>-System able to classify input based on predefined class using SVM.</w:t>
      </w:r>
    </w:p>
    <w:p>
      <w:pPr>
        <w:pStyle w:val="TextBody"/>
        <w:rPr>
          <w:rFonts w:ascii="Garamond" w:hAnsi="Garamond"/>
        </w:rPr>
      </w:pPr>
      <w:r>
        <w:rPr>
          <w:rFonts w:ascii="Garamond" w:hAnsi="Garamond"/>
        </w:rPr>
        <w:t>-System  able to extract features and keywords from input.</w:t>
      </w:r>
    </w:p>
    <w:p>
      <w:pPr>
        <w:pStyle w:val="TextBody"/>
        <w:spacing w:before="0" w:after="140"/>
        <w:rPr/>
      </w:pPr>
      <w:r>
        <w:rPr>
          <w:rFonts w:ascii="Garamond" w:hAnsi="Garamond"/>
        </w:rPr>
        <w:t>-System able to construct a query based on extracted features.</w:t>
      </w:r>
    </w:p>
    <w:p>
      <w:pPr>
        <w:pStyle w:val="TextBody"/>
        <w:spacing w:before="0" w:after="140"/>
        <w:rPr/>
      </w:pPr>
      <w:r>
        <w:rPr>
          <w:rFonts w:ascii="Garamond" w:hAnsi="Garamond"/>
        </w:rPr>
        <w:t>-System able to search database for answer using keywords matching.</w:t>
      </w:r>
    </w:p>
    <w:p>
      <w:pPr>
        <w:pStyle w:val="TextBody"/>
        <w:spacing w:before="0" w:after="140"/>
        <w:rPr/>
      </w:pPr>
      <w:r>
        <w:rPr>
          <w:rFonts w:ascii="Garamond" w:hAnsi="Garamond"/>
        </w:rPr>
        <w:t>-System able to construct answer and output it to the command line.</w:t>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pPr>
      <w:r>
        <w:rPr>
          <w:rFonts w:ascii="Garamond" w:hAnsi="Garamond"/>
        </w:rPr>
        <w:t xml:space="preserve">Code Example : </w:t>
      </w:r>
    </w:p>
    <w:p>
      <w:pPr>
        <w:pStyle w:val="TextBody"/>
        <w:spacing w:before="0" w:after="140"/>
        <w:rPr>
          <w:rFonts w:ascii="Garamond" w:hAnsi="Garamond"/>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6875" cy="2818130"/>
                <wp:effectExtent l="0" t="0" r="0" b="0"/>
                <wp:wrapSquare wrapText="largest"/>
                <wp:docPr id="1" name="Frame1"/>
                <a:graphic xmlns:a="http://schemas.openxmlformats.org/drawingml/2006/main">
                  <a:graphicData uri="http://schemas.microsoft.com/office/word/2010/wordprocessingShape">
                    <wps:wsp>
                      <wps:cNvSpPr txBox="1"/>
                      <wps:spPr>
                        <a:xfrm>
                          <a:off x="0" y="0"/>
                          <a:ext cx="5476875" cy="2818130"/>
                        </a:xfrm>
                        <a:prstGeom prst="rect"/>
                      </wps:spPr>
                      <wps:txbx>
                        <w:txbxContent>
                          <w:p>
                            <w:pPr>
                              <w:pStyle w:val="Illustration"/>
                              <w:spacing w:before="120" w:after="120"/>
                              <w:rPr/>
                            </w:pPr>
                            <w:r>
                              <w:rPr/>
                              <w:drawing>
                                <wp:inline distT="0" distB="0" distL="0" distR="0">
                                  <wp:extent cx="5476875" cy="25336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76875" cy="25336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Setup module</w:t>
                            </w:r>
                          </w:p>
                        </w:txbxContent>
                      </wps:txbx>
                      <wps:bodyPr anchor="t" lIns="0" tIns="0" rIns="0" bIns="0">
                        <a:noAutofit/>
                      </wps:bodyPr>
                    </wps:wsp>
                  </a:graphicData>
                </a:graphic>
              </wp:anchor>
            </w:drawing>
          </mc:Choice>
          <mc:Fallback>
            <w:pict>
              <v:rect style="position:absolute;rotation:0;width:431.25pt;height:221.9pt;mso-wrap-distance-left:0pt;mso-wrap-distance-right:0pt;mso-wrap-distance-top:0pt;mso-wrap-distance-bottom:0pt;margin-top:0pt;mso-position-vertical:top;mso-position-vertical-relative:text;margin-left:25.35pt;mso-position-horizontal:center;mso-position-horizontal-relative:text">
                <v:textbox inset="0in,0in,0in,0in">
                  <w:txbxContent>
                    <w:p>
                      <w:pPr>
                        <w:pStyle w:val="Illustration"/>
                        <w:spacing w:before="120" w:after="120"/>
                        <w:rPr/>
                      </w:pPr>
                      <w:r>
                        <w:rPr/>
                        <w:drawing>
                          <wp:inline distT="0" distB="0" distL="0" distR="0">
                            <wp:extent cx="5476875" cy="25336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76875" cy="25336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Setup module</w:t>
                      </w:r>
                    </w:p>
                  </w:txbxContent>
                </v:textbox>
                <w10:wrap type="square" side="largest"/>
              </v:rect>
            </w:pict>
          </mc:Fallback>
        </mc:AlternateContent>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000" cy="6475730"/>
                <wp:effectExtent l="0" t="0" r="0" b="0"/>
                <wp:wrapSquare wrapText="largest"/>
                <wp:docPr id="4" name="Frame2"/>
                <a:graphic xmlns:a="http://schemas.openxmlformats.org/drawingml/2006/main">
                  <a:graphicData uri="http://schemas.microsoft.com/office/word/2010/wordprocessingShape">
                    <wps:wsp>
                      <wps:cNvSpPr txBox="1"/>
                      <wps:spPr>
                        <a:xfrm>
                          <a:off x="0" y="0"/>
                          <a:ext cx="5334000" cy="6475730"/>
                        </a:xfrm>
                        <a:prstGeom prst="rect"/>
                      </wps:spPr>
                      <wps:txbx>
                        <w:txbxContent>
                          <w:p>
                            <w:pPr>
                              <w:pStyle w:val="Illustration"/>
                              <w:spacing w:before="120" w:after="120"/>
                              <w:rPr/>
                            </w:pPr>
                            <w:r>
                              <w:rPr/>
                              <w:drawing>
                                <wp:inline distT="0" distB="0" distL="0" distR="0">
                                  <wp:extent cx="5334000" cy="61912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334000" cy="61912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Classify Question module</w:t>
                            </w:r>
                          </w:p>
                        </w:txbxContent>
                      </wps:txbx>
                      <wps:bodyPr anchor="t" lIns="0" tIns="0" rIns="0" bIns="0">
                        <a:noAutofit/>
                      </wps:bodyPr>
                    </wps:wsp>
                  </a:graphicData>
                </a:graphic>
              </wp:anchor>
            </w:drawing>
          </mc:Choice>
          <mc:Fallback>
            <w:pict>
              <v:rect style="position:absolute;rotation:0;width:420pt;height:509.9pt;mso-wrap-distance-left:0pt;mso-wrap-distance-right:0pt;mso-wrap-distance-top:0pt;mso-wrap-distance-bottom:0pt;margin-top:0pt;mso-position-vertical:top;mso-position-vertical-relative:text;margin-left:30.95pt;mso-position-horizontal:center;mso-position-horizontal-relative:text">
                <v:textbox inset="0in,0in,0in,0in">
                  <w:txbxContent>
                    <w:p>
                      <w:pPr>
                        <w:pStyle w:val="Illustration"/>
                        <w:spacing w:before="120" w:after="120"/>
                        <w:rPr/>
                      </w:pPr>
                      <w:r>
                        <w:rPr/>
                        <w:drawing>
                          <wp:inline distT="0" distB="0" distL="0" distR="0">
                            <wp:extent cx="5334000" cy="61912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334000" cy="61912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Classify Question module</w:t>
                      </w:r>
                    </w:p>
                  </w:txbxContent>
                </v:textbox>
                <w10:wrap type="square" side="largest"/>
              </v:rect>
            </w:pict>
          </mc:Fallback>
        </mc:AlternateContent>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p>
    <w:p>
      <w:pPr>
        <w:pStyle w:val="TextBody"/>
        <w:spacing w:before="0" w:after="140"/>
        <w:rPr>
          <w:rFonts w:ascii="Garamond" w:hAnsi="Garamond"/>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5676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2056765"/>
                        </a:xfrm>
                        <a:prstGeom prst="rect"/>
                      </wps:spPr>
                      <wps:txbx>
                        <w:txbxContent>
                          <w:p>
                            <w:pPr>
                              <w:pStyle w:val="Illustration"/>
                              <w:spacing w:before="120" w:after="120"/>
                              <w:rPr/>
                            </w:pPr>
                            <w:r>
                              <w:rPr/>
                              <w:drawing>
                                <wp:inline distT="0" distB="0" distL="0" distR="0">
                                  <wp:extent cx="6120130" cy="17722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17722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Unit testing for three modules</w:t>
                            </w:r>
                          </w:p>
                        </w:txbxContent>
                      </wps:txbx>
                      <wps:bodyPr anchor="t" lIns="0" tIns="0" rIns="0" bIns="0">
                        <a:noAutofit/>
                      </wps:bodyPr>
                    </wps:wsp>
                  </a:graphicData>
                </a:graphic>
              </wp:anchor>
            </w:drawing>
          </mc:Choice>
          <mc:Fallback>
            <w:pict>
              <v:rect style="position:absolute;rotation:0;width:481.9pt;height:161.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17722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17722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Unit testing for three modules</w:t>
                      </w:r>
                    </w:p>
                  </w:txbxContent>
                </v:textbox>
                <w10:wrap type="square" side="largest"/>
              </v:rect>
            </w:pict>
          </mc:Fallback>
        </mc:AlternateContent>
      </w:r>
    </w:p>
    <w:p>
      <w:pPr>
        <w:pStyle w:val="TextBody"/>
        <w:spacing w:before="0" w:after="140"/>
        <w:rPr>
          <w:rFonts w:ascii="Garamond" w:hAnsi="Garamond"/>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593850"/>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1593850"/>
                        </a:xfrm>
                        <a:prstGeom prst="rect"/>
                      </wps:spPr>
                      <wps:txbx>
                        <w:txbxContent>
                          <w:p>
                            <w:pPr>
                              <w:pStyle w:val="Illustration"/>
                              <w:spacing w:before="120" w:after="120"/>
                              <w:rPr/>
                            </w:pPr>
                            <w:r>
                              <w:rPr/>
                              <w:drawing>
                                <wp:inline distT="0" distB="0" distL="0" distR="0">
                                  <wp:extent cx="6120130" cy="13093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130937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Test result</w:t>
                            </w:r>
                          </w:p>
                        </w:txbxContent>
                      </wps:txbx>
                      <wps:bodyPr anchor="t" lIns="0" tIns="0" rIns="0" bIns="0">
                        <a:noAutofit/>
                      </wps:bodyPr>
                    </wps:wsp>
                  </a:graphicData>
                </a:graphic>
              </wp:anchor>
            </w:drawing>
          </mc:Choice>
          <mc:Fallback>
            <w:pict>
              <v:rect style="position:absolute;rotation:0;width:481.9pt;height:1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130937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130937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Test result</w:t>
                      </w:r>
                    </w:p>
                  </w:txbxContent>
                </v:textbox>
                <w10:wrap type="square" side="largest"/>
              </v:rect>
            </w:pict>
          </mc:Fallback>
        </mc:AlternateContent>
      </w:r>
    </w:p>
    <w:p>
      <w:pPr>
        <w:pStyle w:val="TextBody"/>
        <w:spacing w:before="0" w:after="140"/>
        <w:rPr>
          <w:rFonts w:ascii="Garamond" w:hAnsi="Garamond"/>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719070"/>
                <wp:effectExtent l="0" t="0" r="0" b="0"/>
                <wp:wrapSquare wrapText="largest"/>
                <wp:docPr id="13" name="Frame5"/>
                <a:graphic xmlns:a="http://schemas.openxmlformats.org/drawingml/2006/main">
                  <a:graphicData uri="http://schemas.microsoft.com/office/word/2010/wordprocessingShape">
                    <wps:wsp>
                      <wps:cNvSpPr txBox="1"/>
                      <wps:spPr>
                        <a:xfrm>
                          <a:off x="0" y="0"/>
                          <a:ext cx="6120130" cy="2719070"/>
                        </a:xfrm>
                        <a:prstGeom prst="rect"/>
                      </wps:spPr>
                      <wps:txbx>
                        <w:txbxContent>
                          <w:p>
                            <w:pPr>
                              <w:pStyle w:val="Illustration"/>
                              <w:spacing w:before="120" w:after="120"/>
                              <w:rPr/>
                            </w:pPr>
                            <w:r>
                              <w:rPr/>
                              <w:drawing>
                                <wp:inline distT="0" distB="0" distL="0" distR="0">
                                  <wp:extent cx="6120130" cy="24345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6120130" cy="24345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5</w:t>
                            </w:r>
                            <w:r>
                              <w:rPr/>
                              <w:fldChar w:fldCharType="end"/>
                            </w:r>
                            <w:r>
                              <w:rPr/>
                              <w:t>: Building docker image</w:t>
                            </w:r>
                          </w:p>
                        </w:txbxContent>
                      </wps:txbx>
                      <wps:bodyPr anchor="t" lIns="0" tIns="0" rIns="0" bIns="0">
                        <a:noAutofit/>
                      </wps:bodyPr>
                    </wps:wsp>
                  </a:graphicData>
                </a:graphic>
              </wp:anchor>
            </w:drawing>
          </mc:Choice>
          <mc:Fallback>
            <w:pict>
              <v:rect style="position:absolute;rotation:0;width:481.9pt;height:21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243459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6120130" cy="24345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5</w:t>
                      </w:r>
                      <w:r>
                        <w:rPr/>
                        <w:fldChar w:fldCharType="end"/>
                      </w:r>
                      <w:r>
                        <w:rPr/>
                        <w:t>: Building docker image</w:t>
                      </w:r>
                    </w:p>
                  </w:txbxContent>
                </v:textbox>
                <w10:wrap type="square" side="largest"/>
              </v:rect>
            </w:pict>
          </mc:Fallback>
        </mc:AlternateContent>
      </w:r>
      <w: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2958465</wp:posOffset>
                </wp:positionV>
                <wp:extent cx="6120130" cy="1592580"/>
                <wp:effectExtent l="0" t="0" r="0" b="0"/>
                <wp:wrapSquare wrapText="largest"/>
                <wp:docPr id="16" name="Frame6"/>
                <a:graphic xmlns:a="http://schemas.openxmlformats.org/drawingml/2006/main">
                  <a:graphicData uri="http://schemas.microsoft.com/office/word/2010/wordprocessingShape">
                    <wps:wsp>
                      <wps:cNvSpPr txBox="1"/>
                      <wps:spPr>
                        <a:xfrm>
                          <a:off x="0" y="0"/>
                          <a:ext cx="6120130" cy="1592580"/>
                        </a:xfrm>
                        <a:prstGeom prst="rect"/>
                      </wps:spPr>
                      <wps:txbx>
                        <w:txbxContent>
                          <w:p>
                            <w:pPr>
                              <w:pStyle w:val="Illustration"/>
                              <w:spacing w:before="120" w:after="120"/>
                              <w:rPr/>
                            </w:pPr>
                            <w:r>
                              <w:rPr/>
                              <w:drawing>
                                <wp:inline distT="0" distB="0" distL="0" distR="0">
                                  <wp:extent cx="6120130" cy="13081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6120130" cy="130810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Docker image repository</w:t>
                            </w:r>
                          </w:p>
                        </w:txbxContent>
                      </wps:txbx>
                      <wps:bodyPr anchor="t" lIns="0" tIns="0" rIns="0" bIns="0">
                        <a:noAutofit/>
                      </wps:bodyPr>
                    </wps:wsp>
                  </a:graphicData>
                </a:graphic>
              </wp:anchor>
            </w:drawing>
          </mc:Choice>
          <mc:Fallback>
            <w:pict>
              <v:rect style="position:absolute;rotation:0;width:481.9pt;height:125.4pt;mso-wrap-distance-left:0pt;mso-wrap-distance-right:0pt;mso-wrap-distance-top:0pt;mso-wrap-distance-bottom:0pt;margin-top:232.95pt;mso-position-vertical-relative:text;margin-left:0pt;mso-position-horizontal-relative:text">
                <v:textbox inset="0in,0in,0in,0in">
                  <w:txbxContent>
                    <w:p>
                      <w:pPr>
                        <w:pStyle w:val="Illustration"/>
                        <w:spacing w:before="120" w:after="120"/>
                        <w:rPr/>
                      </w:pPr>
                      <w:r>
                        <w:rPr/>
                        <w:drawing>
                          <wp:inline distT="0" distB="0" distL="0" distR="0">
                            <wp:extent cx="6120130" cy="13081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6120130" cy="130810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6</w:t>
                      </w:r>
                      <w:r>
                        <w:rPr/>
                        <w:fldChar w:fldCharType="end"/>
                      </w:r>
                      <w:r>
                        <w:rPr/>
                        <w:t>: Docker image repository</w:t>
                      </w:r>
                    </w:p>
                  </w:txbxContent>
                </v:textbox>
                <w10:wrap type="square" side="largest"/>
              </v:rect>
            </w:pict>
          </mc:Fallback>
        </mc:AlternateContent>
      </w:r>
    </w:p>
    <w:sectPr>
      <w:type w:val="nextPage"/>
      <w:pgSz w:w="11906" w:h="1872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333</Words>
  <Characters>1783</Characters>
  <CharactersWithSpaces>2092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2019-05-02T15:41:15Z</dcterms:created>
  <dc:creator/>
  <dc:description/>
  <dc:language>en-US</dc:language>
  <cp:lastModifiedBy/>
  <dcterms:modified xsi:type="dcterms:W3CDTF">2019-05-09T20:36:52Z</dcterms:modified>
  <cp:revision>7</cp:revision>
  <dc:subject/>
  <dc:title/>
</cp:coreProperties>
</file>