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325D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1"/>
        <w:gridCol w:w="1611"/>
        <w:gridCol w:w="4242"/>
      </w:tblGrid>
      <w:tr w:rsidR="00AA6572" w:rsidRPr="00AA6572" w14:paraId="43115789" w14:textId="77777777" w:rsidTr="00E502A7">
        <w:trPr>
          <w:trHeight w:val="475"/>
        </w:trPr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71B1473" w:rsidR="00AA6572" w:rsidRDefault="00730D2E">
            <w:r>
              <w:t xml:space="preserve">Gerar Relatórios 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E41B3A6" w:rsidR="00AA6572" w:rsidRDefault="00730D2E">
            <w:r>
              <w:t>Gerente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6C128BD" w:rsidR="00AA6572" w:rsidRDefault="00730D2E">
            <w:r>
              <w:t xml:space="preserve">Usuário logado no sistema com </w:t>
            </w:r>
            <w:r w:rsidR="00E502A7">
              <w:t>papel</w:t>
            </w:r>
            <w:r>
              <w:t xml:space="preserve"> de Gerente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4EC587F" w:rsidR="003D2E83" w:rsidRDefault="006A2E33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 a opção de relatório </w:t>
            </w:r>
            <w:bookmarkStart w:id="0" w:name="_GoBack"/>
            <w:bookmarkEnd w:id="0"/>
          </w:p>
        </w:tc>
        <w:tc>
          <w:tcPr>
            <w:tcW w:w="4322" w:type="dxa"/>
          </w:tcPr>
          <w:p w14:paraId="2B754DFE" w14:textId="4A671C62" w:rsidR="003D2E83" w:rsidRDefault="00730D2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filtro (data inicial e data final)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166B33D" w:rsidR="00730D2E" w:rsidRDefault="00730D2E" w:rsidP="006A2E33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datas inicial e final </w:t>
            </w:r>
          </w:p>
        </w:tc>
        <w:tc>
          <w:tcPr>
            <w:tcW w:w="4322" w:type="dxa"/>
          </w:tcPr>
          <w:p w14:paraId="750C9C9F" w14:textId="6040D8D3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de acordo com o filtro selecionado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FC094B4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  <w:tc>
          <w:tcPr>
            <w:tcW w:w="4322" w:type="dxa"/>
          </w:tcPr>
          <w:p w14:paraId="3B6F949E" w14:textId="0A158D58" w:rsidR="003D2E83" w:rsidRDefault="00CD7733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149DBB00" w:rsidR="000D550E" w:rsidRDefault="000D550E" w:rsidP="006A2E33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principal, as</w:t>
            </w:r>
            <w:r w:rsidR="006A2E33">
              <w:t xml:space="preserve"> datas informadas são inválidas.</w:t>
            </w:r>
          </w:p>
        </w:tc>
        <w:tc>
          <w:tcPr>
            <w:tcW w:w="4322" w:type="dxa"/>
          </w:tcPr>
          <w:p w14:paraId="7704A163" w14:textId="37B2F86F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o período filtrado é inválido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67F18FAA" w:rsidR="003D2E83" w:rsidRDefault="000D550E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00FB180" w:rsidR="003D2E83" w:rsidRDefault="000D550E" w:rsidP="000D550E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0650EE29" w:rsidR="000D550E" w:rsidRDefault="000D550E" w:rsidP="006A2E33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principal, as datas informadas não possuem movimentação</w:t>
            </w:r>
          </w:p>
        </w:tc>
        <w:tc>
          <w:tcPr>
            <w:tcW w:w="4322" w:type="dxa"/>
          </w:tcPr>
          <w:p w14:paraId="7B65E36A" w14:textId="11A0AACC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informando que não existem dados para o período filtrado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5BC503C3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1CEBC079" w14:textId="302E3DC3" w:rsidR="00AA6572" w:rsidRDefault="000D550E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72"/>
    <w:rsid w:val="00064C93"/>
    <w:rsid w:val="00074B28"/>
    <w:rsid w:val="000D550E"/>
    <w:rsid w:val="00243309"/>
    <w:rsid w:val="00325D81"/>
    <w:rsid w:val="003D2E83"/>
    <w:rsid w:val="005A6887"/>
    <w:rsid w:val="005F7960"/>
    <w:rsid w:val="00613F04"/>
    <w:rsid w:val="006A2E33"/>
    <w:rsid w:val="00730D2E"/>
    <w:rsid w:val="00AA6572"/>
    <w:rsid w:val="00AE100B"/>
    <w:rsid w:val="00CD7733"/>
    <w:rsid w:val="00D409DC"/>
    <w:rsid w:val="00DB5A02"/>
    <w:rsid w:val="00E502A7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992EB587-9352-4F26-B4BE-694904A1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3</cp:revision>
  <dcterms:created xsi:type="dcterms:W3CDTF">2017-10-02T00:06:00Z</dcterms:created>
  <dcterms:modified xsi:type="dcterms:W3CDTF">2018-03-20T00:12:00Z</dcterms:modified>
</cp:coreProperties>
</file>