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287539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54B25174" w:rsidR="00AA6572" w:rsidRDefault="006376F5">
            <w:r>
              <w:t>Realizar</w:t>
            </w:r>
            <w:r w:rsidR="00EA6999">
              <w:t xml:space="preserve"> Compras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543E112E" w:rsidR="00AA6572" w:rsidRDefault="00EA6999">
            <w:r>
              <w:t>Comprador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2C906F0D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de </w:t>
            </w:r>
            <w:r w:rsidR="00EA6999">
              <w:t>Comprador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2AFE8130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</w:t>
            </w:r>
            <w:r w:rsidR="00D437FF">
              <w:t>opção realizar</w:t>
            </w:r>
            <w:r w:rsidR="006376F5">
              <w:t xml:space="preserve"> </w:t>
            </w:r>
            <w:r w:rsidR="00D437FF">
              <w:t>compra</w:t>
            </w:r>
          </w:p>
        </w:tc>
        <w:tc>
          <w:tcPr>
            <w:tcW w:w="4600" w:type="dxa"/>
          </w:tcPr>
          <w:p w14:paraId="750C9C9F" w14:textId="4D7D3D2D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D437FF">
              <w:t>compra</w:t>
            </w:r>
            <w:r w:rsidR="00E33CA2">
              <w:t>, com suas respectivas opções.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41684103" w:rsidR="003D2E83" w:rsidRPr="006376F5" w:rsidRDefault="00E33CA2" w:rsidP="00E33CA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Escolher a opção </w:t>
            </w:r>
            <w:r w:rsidR="006376F5" w:rsidRPr="006376F5">
              <w:t xml:space="preserve">de nova </w:t>
            </w:r>
            <w:r w:rsidR="00D437FF">
              <w:t>compra</w:t>
            </w:r>
          </w:p>
        </w:tc>
        <w:tc>
          <w:tcPr>
            <w:tcW w:w="4600" w:type="dxa"/>
          </w:tcPr>
          <w:p w14:paraId="3B6F949E" w14:textId="0ACB8674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>O sistema irá acess</w:t>
            </w:r>
            <w:r w:rsidR="006376F5" w:rsidRPr="006376F5">
              <w:t xml:space="preserve">ar a tela de cadastro de </w:t>
            </w:r>
            <w:r w:rsidR="00D437FF">
              <w:t>compra</w:t>
            </w:r>
            <w:r w:rsidRPr="006376F5">
              <w:t>.</w:t>
            </w:r>
          </w:p>
        </w:tc>
      </w:tr>
      <w:tr w:rsidR="00AA6572" w14:paraId="0991E9D7" w14:textId="77777777" w:rsidTr="00B10ED1">
        <w:trPr>
          <w:trHeight w:val="507"/>
        </w:trPr>
        <w:tc>
          <w:tcPr>
            <w:tcW w:w="4601" w:type="dxa"/>
          </w:tcPr>
          <w:p w14:paraId="222CC50D" w14:textId="782175BB" w:rsidR="00AA6572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os dados do </w:t>
            </w:r>
            <w:r w:rsidR="00D437FF">
              <w:t>fornecedor</w:t>
            </w:r>
          </w:p>
        </w:tc>
        <w:tc>
          <w:tcPr>
            <w:tcW w:w="4600" w:type="dxa"/>
          </w:tcPr>
          <w:p w14:paraId="42DA8C89" w14:textId="6682992B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</w:t>
            </w:r>
            <w:r w:rsidR="006376F5">
              <w:t>tema irá</w:t>
            </w:r>
            <w:r w:rsidR="00F5791E">
              <w:t xml:space="preserve"> autenticar o </w:t>
            </w:r>
            <w:r w:rsidR="00D437FF">
              <w:t>fornecedor</w:t>
            </w:r>
            <w:r w:rsidR="00F5791E">
              <w:t>, e preencherá todos os dados restantes</w:t>
            </w:r>
          </w:p>
        </w:tc>
      </w:tr>
      <w:tr w:rsidR="00AA6572" w14:paraId="196CE011" w14:textId="77777777" w:rsidTr="00B10ED1">
        <w:trPr>
          <w:trHeight w:val="891"/>
        </w:trPr>
        <w:tc>
          <w:tcPr>
            <w:tcW w:w="4601" w:type="dxa"/>
          </w:tcPr>
          <w:p w14:paraId="4F7F9FC7" w14:textId="2D2106C3" w:rsidR="00AA6572" w:rsidRDefault="00F5791E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Procurar por </w:t>
            </w:r>
            <w:r w:rsidR="00D93CF4">
              <w:t>itens</w:t>
            </w:r>
            <w:r>
              <w:t xml:space="preserve"> a ser incluíd</w:t>
            </w:r>
            <w:r w:rsidR="00D437FF">
              <w:t>o do pedido de compra.</w:t>
            </w:r>
          </w:p>
        </w:tc>
        <w:tc>
          <w:tcPr>
            <w:tcW w:w="4600" w:type="dxa"/>
          </w:tcPr>
          <w:p w14:paraId="1A8E7B68" w14:textId="57127E44" w:rsidR="00AA6572" w:rsidRDefault="00D437FF" w:rsidP="00D437FF">
            <w:pPr>
              <w:pStyle w:val="PargrafodaLista"/>
              <w:numPr>
                <w:ilvl w:val="0"/>
                <w:numId w:val="2"/>
              </w:numPr>
            </w:pPr>
            <w:r>
              <w:t>Informar a quantidade do produto a ser incluída</w:t>
            </w:r>
            <w:r w:rsidR="00287539">
              <w:t>.</w:t>
            </w:r>
          </w:p>
        </w:tc>
      </w:tr>
      <w:tr w:rsidR="00D437FF" w14:paraId="0E368FED" w14:textId="77777777" w:rsidTr="00B10ED1">
        <w:trPr>
          <w:trHeight w:val="838"/>
        </w:trPr>
        <w:tc>
          <w:tcPr>
            <w:tcW w:w="4601" w:type="dxa"/>
          </w:tcPr>
          <w:p w14:paraId="5960A494" w14:textId="7C29AA81" w:rsidR="00D437FF" w:rsidRDefault="00D437FF" w:rsidP="00D437FF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gera o pedido de </w:t>
            </w:r>
            <w:r w:rsidR="00287539">
              <w:t>compra.</w:t>
            </w:r>
          </w:p>
        </w:tc>
        <w:tc>
          <w:tcPr>
            <w:tcW w:w="4600" w:type="dxa"/>
          </w:tcPr>
          <w:p w14:paraId="6B96AB4D" w14:textId="59C1C020" w:rsidR="00D437FF" w:rsidRDefault="00D437FF" w:rsidP="00D437FF">
            <w:pPr>
              <w:ind w:left="360"/>
            </w:pPr>
          </w:p>
        </w:tc>
      </w:tr>
      <w:tr w:rsidR="00D437FF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D437FF" w:rsidRPr="00AA6572" w:rsidRDefault="00D437FF" w:rsidP="00D437FF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D437FF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16E4B592" w:rsidR="00D437FF" w:rsidRDefault="00D437FF" w:rsidP="00D437FF">
            <w:pPr>
              <w:pStyle w:val="PargrafodaLista"/>
              <w:numPr>
                <w:ilvl w:val="0"/>
                <w:numId w:val="3"/>
              </w:numPr>
            </w:pPr>
            <w:r>
              <w:t>No item 7 informa</w:t>
            </w:r>
            <w:r w:rsidR="00287539">
              <w:t>do</w:t>
            </w:r>
            <w:r>
              <w:t xml:space="preserve"> dados do </w:t>
            </w:r>
            <w:r w:rsidR="00287539">
              <w:t>fornecedor</w:t>
            </w:r>
            <w:r>
              <w:t xml:space="preserve"> </w:t>
            </w:r>
            <w:r w:rsidR="00287539">
              <w:t>que</w:t>
            </w:r>
            <w:r>
              <w:t xml:space="preserve"> não esteja cadastrado</w:t>
            </w:r>
          </w:p>
        </w:tc>
        <w:tc>
          <w:tcPr>
            <w:tcW w:w="4600" w:type="dxa"/>
          </w:tcPr>
          <w:p w14:paraId="7704A163" w14:textId="29B914D7" w:rsidR="00D437FF" w:rsidRDefault="00D437FF" w:rsidP="00D437FF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irá acessar a tela para informar dados do </w:t>
            </w:r>
            <w:r w:rsidR="00287539">
              <w:t>fornecedor</w:t>
            </w:r>
            <w:r>
              <w:t xml:space="preserve"> novamente.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  <w:bookmarkStart w:id="0" w:name="_GoBack"/>
      <w:bookmarkEnd w:id="0"/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838AA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287539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7C20C2"/>
    <w:rsid w:val="008571EE"/>
    <w:rsid w:val="008E5D43"/>
    <w:rsid w:val="008F1D54"/>
    <w:rsid w:val="0097712B"/>
    <w:rsid w:val="009D0C64"/>
    <w:rsid w:val="00A8120C"/>
    <w:rsid w:val="00AA6572"/>
    <w:rsid w:val="00B10ED1"/>
    <w:rsid w:val="00C95337"/>
    <w:rsid w:val="00D30C43"/>
    <w:rsid w:val="00D437FF"/>
    <w:rsid w:val="00D93CF4"/>
    <w:rsid w:val="00DB5A02"/>
    <w:rsid w:val="00E33CA2"/>
    <w:rsid w:val="00E70AEF"/>
    <w:rsid w:val="00EA6999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2</cp:revision>
  <dcterms:created xsi:type="dcterms:W3CDTF">2018-03-20T00:32:00Z</dcterms:created>
  <dcterms:modified xsi:type="dcterms:W3CDTF">2018-03-20T00:32:00Z</dcterms:modified>
</cp:coreProperties>
</file>