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B10ED1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4AB985D6" w:rsidR="00AA6572" w:rsidRDefault="006376F5">
            <w:r>
              <w:t>Realizar vendas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1DDEF6AF" w:rsidR="00AA6572" w:rsidRDefault="00483296">
            <w:r>
              <w:t>Vendedor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35B89446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de vendedor.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30ABF287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6376F5">
              <w:t>Realizar venda</w:t>
            </w:r>
          </w:p>
        </w:tc>
        <w:tc>
          <w:tcPr>
            <w:tcW w:w="4600" w:type="dxa"/>
          </w:tcPr>
          <w:p w14:paraId="750C9C9F" w14:textId="1FCBA412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venda</w:t>
            </w:r>
            <w:r w:rsidR="00E33CA2">
              <w:t>, com suas respectivas opções.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2BF545D1" w:rsidR="003D2E83" w:rsidRPr="006376F5" w:rsidRDefault="00E33CA2" w:rsidP="00E33CA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Escolher a opção </w:t>
            </w:r>
            <w:r w:rsidR="006376F5" w:rsidRPr="006376F5">
              <w:t>de nova venda</w:t>
            </w:r>
          </w:p>
        </w:tc>
        <w:tc>
          <w:tcPr>
            <w:tcW w:w="4600" w:type="dxa"/>
          </w:tcPr>
          <w:p w14:paraId="3B6F949E" w14:textId="1636673D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>O sistema irá acess</w:t>
            </w:r>
            <w:r w:rsidR="006376F5" w:rsidRPr="006376F5">
              <w:t>ar a tela de cadastro de vendas</w:t>
            </w:r>
            <w:r w:rsidRPr="006376F5">
              <w:t>.</w:t>
            </w:r>
          </w:p>
        </w:tc>
      </w:tr>
      <w:tr w:rsidR="00AA6572" w14:paraId="0991E9D7" w14:textId="77777777" w:rsidTr="00B10ED1">
        <w:trPr>
          <w:trHeight w:val="507"/>
        </w:trPr>
        <w:tc>
          <w:tcPr>
            <w:tcW w:w="4601" w:type="dxa"/>
          </w:tcPr>
          <w:p w14:paraId="222CC50D" w14:textId="04431399" w:rsidR="00AA6572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Informar os dados do cliente</w:t>
            </w:r>
          </w:p>
        </w:tc>
        <w:tc>
          <w:tcPr>
            <w:tcW w:w="4600" w:type="dxa"/>
          </w:tcPr>
          <w:p w14:paraId="42DA8C89" w14:textId="663337C6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</w:t>
            </w:r>
            <w:r w:rsidR="006376F5">
              <w:t>tema irá</w:t>
            </w:r>
            <w:r w:rsidR="00F5791E">
              <w:t xml:space="preserve"> autenticar o cliente, e preencherá todos os dados restantes</w:t>
            </w:r>
          </w:p>
        </w:tc>
      </w:tr>
      <w:tr w:rsidR="00AA6572" w14:paraId="196CE011" w14:textId="77777777" w:rsidTr="00B10ED1">
        <w:trPr>
          <w:trHeight w:val="891"/>
        </w:trPr>
        <w:tc>
          <w:tcPr>
            <w:tcW w:w="4601" w:type="dxa"/>
          </w:tcPr>
          <w:p w14:paraId="4F7F9FC7" w14:textId="770F20C7" w:rsidR="00AA6572" w:rsidRDefault="00F5791E" w:rsidP="00AA6572">
            <w:pPr>
              <w:pStyle w:val="PargrafodaLista"/>
              <w:numPr>
                <w:ilvl w:val="0"/>
                <w:numId w:val="2"/>
              </w:numPr>
            </w:pPr>
            <w:r>
              <w:t>Procurar por pedido a ser incluído no pedido</w:t>
            </w:r>
          </w:p>
        </w:tc>
        <w:tc>
          <w:tcPr>
            <w:tcW w:w="4600" w:type="dxa"/>
          </w:tcPr>
          <w:p w14:paraId="1A8E7B68" w14:textId="007F333D" w:rsidR="00AA6572" w:rsidRDefault="00F5791E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retorna a quantidade disponível para a venda</w:t>
            </w:r>
            <w:r w:rsidR="00E33CA2">
              <w:t>.</w:t>
            </w:r>
          </w:p>
        </w:tc>
      </w:tr>
      <w:tr w:rsidR="00333544" w14:paraId="0E368FED" w14:textId="77777777" w:rsidTr="00B10ED1">
        <w:trPr>
          <w:trHeight w:val="838"/>
        </w:trPr>
        <w:tc>
          <w:tcPr>
            <w:tcW w:w="4601" w:type="dxa"/>
          </w:tcPr>
          <w:p w14:paraId="5960A494" w14:textId="0A38DBA8" w:rsidR="00333544" w:rsidRDefault="00333544" w:rsidP="00AA6572">
            <w:pPr>
              <w:pStyle w:val="PargrafodaLista"/>
              <w:numPr>
                <w:ilvl w:val="0"/>
                <w:numId w:val="2"/>
              </w:numPr>
            </w:pPr>
            <w:r>
              <w:t>Informar a quantidade do produto a ser incluída</w:t>
            </w:r>
          </w:p>
        </w:tc>
        <w:tc>
          <w:tcPr>
            <w:tcW w:w="4600" w:type="dxa"/>
          </w:tcPr>
          <w:p w14:paraId="6B96AB4D" w14:textId="202DA0CF" w:rsidR="00333544" w:rsidRDefault="00333544" w:rsidP="00E33CA2">
            <w:pPr>
              <w:pStyle w:val="PargrafodaLista"/>
              <w:numPr>
                <w:ilvl w:val="0"/>
                <w:numId w:val="2"/>
              </w:numPr>
            </w:pPr>
            <w:r>
              <w:t>Sistema faz a separação do pedido</w:t>
            </w:r>
          </w:p>
        </w:tc>
      </w:tr>
      <w:tr w:rsidR="00AA6572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50D476EE" w:rsidR="003D2E83" w:rsidRDefault="00D30C43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7 informa dados do cliente que não esteja cadastrado</w:t>
            </w:r>
          </w:p>
        </w:tc>
        <w:tc>
          <w:tcPr>
            <w:tcW w:w="4600" w:type="dxa"/>
          </w:tcPr>
          <w:p w14:paraId="7704A163" w14:textId="676B6D2E" w:rsidR="003D2E83" w:rsidRDefault="00483296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irá acess</w:t>
            </w:r>
            <w:r w:rsidR="00F61378">
              <w:t>ar a tela para</w:t>
            </w:r>
            <w:r w:rsidR="008571EE">
              <w:t xml:space="preserve"> informar dados do cliente</w:t>
            </w:r>
            <w:r w:rsidR="00F61378">
              <w:t xml:space="preserve"> novamente.</w:t>
            </w:r>
          </w:p>
        </w:tc>
      </w:tr>
      <w:tr w:rsidR="00AA6572" w:rsidRPr="00AA6572" w14:paraId="409B98F1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B10ED1">
        <w:trPr>
          <w:trHeight w:val="521"/>
        </w:trPr>
        <w:tc>
          <w:tcPr>
            <w:tcW w:w="4601" w:type="dxa"/>
          </w:tcPr>
          <w:p w14:paraId="7B1938F0" w14:textId="631A63EB" w:rsidR="00AA6572" w:rsidRDefault="00D30C43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11</w:t>
            </w:r>
            <w:r w:rsidR="002868CD">
              <w:t xml:space="preserve"> </w:t>
            </w:r>
            <w:r>
              <w:t>informa uma quantidade inexistente</w:t>
            </w:r>
            <w:r w:rsidR="002868CD">
              <w:t>.</w:t>
            </w:r>
          </w:p>
        </w:tc>
        <w:tc>
          <w:tcPr>
            <w:tcW w:w="4600" w:type="dxa"/>
          </w:tcPr>
          <w:p w14:paraId="7B65E36A" w14:textId="5BE24E5C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>Mostrar uma men</w:t>
            </w:r>
            <w:r w:rsidR="007C20C2">
              <w:t>sagem de erro e voltar ao item 5</w:t>
            </w:r>
            <w:r>
              <w:t>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  <w:bookmarkStart w:id="0" w:name="_GoBack"/>
      <w:bookmarkEnd w:id="0"/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7C20C2"/>
    <w:rsid w:val="008571EE"/>
    <w:rsid w:val="008E5D43"/>
    <w:rsid w:val="008F1D54"/>
    <w:rsid w:val="009D0C64"/>
    <w:rsid w:val="00A8120C"/>
    <w:rsid w:val="00AA6572"/>
    <w:rsid w:val="00B10ED1"/>
    <w:rsid w:val="00C95337"/>
    <w:rsid w:val="00D30C43"/>
    <w:rsid w:val="00DB5A02"/>
    <w:rsid w:val="00E33CA2"/>
    <w:rsid w:val="00E70AEF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 Alves Openheimer</cp:lastModifiedBy>
  <cp:revision>14</cp:revision>
  <dcterms:created xsi:type="dcterms:W3CDTF">2017-09-27T13:59:00Z</dcterms:created>
  <dcterms:modified xsi:type="dcterms:W3CDTF">2017-10-02T00:21:00Z</dcterms:modified>
</cp:coreProperties>
</file>