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23" w:rsidRPr="00C66719" w:rsidRDefault="00AE0231" w:rsidP="00CE0F23">
      <w:pPr>
        <w:spacing w:line="580" w:lineRule="exact"/>
        <w:jc w:val="center"/>
        <w:rPr>
          <w:rFonts w:ascii="黑体" w:eastAsia="黑体" w:hAnsi="华文中宋"/>
          <w:b/>
          <w:snapToGrid w:val="0"/>
          <w:sz w:val="44"/>
          <w:szCs w:val="44"/>
        </w:rPr>
      </w:pPr>
      <w:sdt>
        <w:sdtPr>
          <w:rPr>
            <w:rFonts w:ascii="黑体" w:eastAsia="黑体" w:hint="eastAsia"/>
            <w:b/>
            <w:snapToGrid w:val="0"/>
            <w:sz w:val="44"/>
            <w:szCs w:val="44"/>
          </w:rPr>
          <w:tag w:val="text"/>
          <w:id w:val="11929615"/>
          <w:placeholder>
            <w:docPart w:val="DefaultPlaceholder_22675703"/>
          </w:placeholder>
          <w:text/>
        </w:sdtPr>
        <w:sdtContent>
          <w:r w:rsidR="0081475F">
            <w:rPr>
              <w:rFonts w:ascii="黑体" w:eastAsia="黑体"/>
              <w:b/>
              <w:snapToGrid w:val="0"/>
              <w:sz w:val="44"/>
              <w:szCs w:val="44"/>
            </w:rPr>
            <w:t>1-x</w:t>
          </w:r>
        </w:sdtContent>
      </w:sdt>
      <w:r w:rsidR="00CE0F23">
        <w:rPr>
          <w:rFonts w:ascii="黑体" w:eastAsia="黑体" w:hint="eastAsia"/>
          <w:b/>
          <w:snapToGrid w:val="0"/>
          <w:sz w:val="44"/>
          <w:szCs w:val="44"/>
        </w:rPr>
        <w:t>月份省属企业</w:t>
      </w:r>
      <w:r w:rsidR="00CE0F23">
        <w:rPr>
          <w:rFonts w:ascii="黑体" w:eastAsia="黑体" w:hAnsi="华文中宋" w:hint="eastAsia"/>
          <w:b/>
          <w:snapToGrid w:val="0"/>
          <w:sz w:val="44"/>
          <w:szCs w:val="44"/>
        </w:rPr>
        <w:t>经济运行简况</w:t>
      </w:r>
    </w:p>
    <w:p w:rsidR="002F5C28" w:rsidRPr="00CE0F23" w:rsidRDefault="002F5C28" w:rsidP="002F5C28"/>
    <w:p w:rsidR="002F5C28" w:rsidRPr="00C25F9D" w:rsidRDefault="002F5C28" w:rsidP="002F5C28">
      <w:pPr>
        <w:spacing w:line="660" w:lineRule="exact"/>
        <w:ind w:firstLineChars="148" w:firstLine="474"/>
        <w:outlineLvl w:val="0"/>
        <w:rPr>
          <w:rFonts w:ascii="黑体" w:eastAsia="黑体"/>
          <w:snapToGrid w:val="0"/>
          <w:sz w:val="32"/>
          <w:szCs w:val="32"/>
        </w:rPr>
      </w:pPr>
      <w:r w:rsidRPr="00C25F9D">
        <w:rPr>
          <w:rFonts w:ascii="黑体" w:eastAsia="黑体" w:hint="eastAsia"/>
          <w:snapToGrid w:val="0"/>
          <w:sz w:val="32"/>
          <w:szCs w:val="32"/>
        </w:rPr>
        <w:t>一、省属企业基本运行情况</w:t>
      </w:r>
    </w:p>
    <w:p w:rsidR="0047014A" w:rsidRDefault="00AE0231" w:rsidP="002F5C28">
      <w:pPr>
        <w:spacing w:line="660" w:lineRule="exact"/>
        <w:ind w:firstLineChars="148" w:firstLine="474"/>
        <w:rPr>
          <w:rFonts w:ascii="仿宋" w:eastAsia="仿宋" w:hAnsi="仿宋"/>
          <w:snapToGrid w:val="0"/>
          <w:sz w:val="32"/>
          <w:szCs w:val="32"/>
        </w:rPr>
      </w:pPr>
      <w:sdt>
        <w:sdtPr>
          <w:rPr>
            <w:rFonts w:ascii="仿宋" w:eastAsia="仿宋" w:hAnsi="仿宋" w:hint="eastAsia"/>
            <w:snapToGrid w:val="0"/>
            <w:sz w:val="32"/>
            <w:szCs w:val="32"/>
          </w:rPr>
          <w:tag w:val="text"/>
          <w:id w:val="27201520"/>
          <w:placeholder>
            <w:docPart w:val="DefaultPlaceholder_22675703"/>
          </w:placeholder>
          <w:text/>
        </w:sdtPr>
        <w:sdtEndPr>
          <w:rPr>
            <w:rFonts w:hint="default"/>
          </w:rPr>
        </w:sdtEndPr>
        <w:sdtContent>
          <w:r w:rsidR="00436A5E" w:rsidRPr="00B70E7B">
            <w:rPr>
              <w:rFonts w:ascii="仿宋" w:eastAsia="仿宋" w:hAnsi="仿宋"/>
              <w:snapToGrid w:val="0"/>
              <w:sz w:val="32"/>
              <w:szCs w:val="32"/>
            </w:rPr>
            <w:t>1~快报月</w:t>
          </w:r>
        </w:sdtContent>
      </w:sdt>
      <w:r w:rsidR="002F5C28" w:rsidRPr="00B70E7B">
        <w:rPr>
          <w:rFonts w:ascii="仿宋" w:eastAsia="仿宋" w:hAnsi="仿宋" w:hint="eastAsia"/>
          <w:snapToGrid w:val="0"/>
          <w:sz w:val="32"/>
          <w:szCs w:val="32"/>
        </w:rPr>
        <w:t>月，省属企业累计实现营业收入</w:t>
      </w:r>
      <w:sdt>
        <w:sdtPr>
          <w:rPr>
            <w:rFonts w:ascii="仿宋" w:eastAsia="仿宋" w:hAnsi="仿宋" w:hint="eastAsia"/>
            <w:snapToGrid w:val="0"/>
            <w:sz w:val="32"/>
            <w:szCs w:val="32"/>
          </w:rPr>
          <w:tag w:val="text"/>
          <w:id w:val="27201522"/>
          <w:placeholder>
            <w:docPart w:val="DefaultPlaceholder_22675703"/>
          </w:placeholder>
          <w:text/>
        </w:sdtPr>
        <w:sdtContent>
          <w:r w:rsidR="00436A5E" w:rsidRPr="00B70E7B">
            <w:rPr>
              <w:rFonts w:ascii="仿宋" w:eastAsia="仿宋" w:hAnsi="仿宋" w:hint="eastAsia"/>
              <w:snapToGrid w:val="0"/>
              <w:sz w:val="32"/>
              <w:szCs w:val="32"/>
            </w:rPr>
            <w:t>省属企业营业收入本年累计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24"/>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26"/>
          <w:placeholder>
            <w:docPart w:val="DefaultPlaceholder_22675703"/>
          </w:placeholder>
          <w:text/>
        </w:sdtPr>
        <w:sdtContent>
          <w:r w:rsidR="00436A5E" w:rsidRPr="00B70E7B">
            <w:rPr>
              <w:rFonts w:ascii="仿宋" w:eastAsia="仿宋" w:hAnsi="仿宋" w:hint="eastAsia"/>
              <w:snapToGrid w:val="0"/>
              <w:sz w:val="32"/>
              <w:szCs w:val="32"/>
            </w:rPr>
            <w:t>省属企业营业收入本年累计同比增长率</w:t>
          </w:r>
        </w:sdtContent>
      </w:sdt>
      <w:r w:rsidR="002F5C28" w:rsidRPr="00B70E7B">
        <w:rPr>
          <w:rFonts w:ascii="仿宋" w:eastAsia="仿宋" w:hAnsi="仿宋" w:hint="eastAsia"/>
          <w:snapToGrid w:val="0"/>
          <w:sz w:val="32"/>
          <w:szCs w:val="32"/>
        </w:rPr>
        <w:t>%，</w:t>
      </w:r>
      <w:r w:rsidR="007F3874" w:rsidRPr="007F3874">
        <w:rPr>
          <w:rFonts w:ascii="仿宋" w:eastAsia="仿宋" w:hAnsi="仿宋" w:hint="eastAsia"/>
          <w:snapToGrid w:val="0"/>
          <w:sz w:val="32"/>
          <w:szCs w:val="32"/>
        </w:rPr>
        <w:t>同比</w:t>
      </w:r>
      <w:sdt>
        <w:sdtPr>
          <w:rPr>
            <w:rFonts w:ascii="仿宋" w:eastAsia="仿宋" w:hAnsi="仿宋" w:hint="eastAsia"/>
            <w:snapToGrid w:val="0"/>
            <w:sz w:val="32"/>
            <w:szCs w:val="32"/>
          </w:rPr>
          <w:tag w:val="text"/>
          <w:id w:val="1224683884"/>
          <w:placeholder>
            <w:docPart w:val="DefaultPlaceholder_22675703"/>
          </w:placeholder>
          <w:text/>
        </w:sdtPr>
        <w:sdtContent>
          <w:r w:rsidR="007F3874">
            <w:rPr>
              <w:rFonts w:ascii="仿宋" w:eastAsia="仿宋" w:hAnsi="仿宋" w:hint="eastAsia"/>
              <w:snapToGrid w:val="0"/>
              <w:sz w:val="32"/>
              <w:szCs w:val="32"/>
            </w:rPr>
            <w:t>增长</w:t>
          </w:r>
        </w:sdtContent>
      </w:sdt>
      <w:r w:rsidR="007F3874">
        <w:rPr>
          <w:rFonts w:ascii="仿宋" w:eastAsia="仿宋" w:hAnsi="仿宋" w:hint="eastAsia"/>
          <w:snapToGrid w:val="0"/>
          <w:sz w:val="32"/>
          <w:szCs w:val="32"/>
        </w:rPr>
        <w:t xml:space="preserve"> </w:t>
      </w:r>
      <w:sdt>
        <w:sdtPr>
          <w:rPr>
            <w:rFonts w:ascii="仿宋" w:eastAsia="仿宋" w:hAnsi="仿宋" w:hint="eastAsia"/>
            <w:snapToGrid w:val="0"/>
            <w:sz w:val="32"/>
            <w:szCs w:val="32"/>
          </w:rPr>
          <w:tag w:val="text"/>
          <w:id w:val="1224683892"/>
          <w:placeholder>
            <w:docPart w:val="DefaultPlaceholder_22675703"/>
          </w:placeholder>
          <w:text/>
        </w:sdtPr>
        <w:sdtContent>
          <w:r w:rsidR="007F3874">
            <w:rPr>
              <w:rFonts w:ascii="仿宋" w:eastAsia="仿宋" w:hAnsi="仿宋" w:hint="eastAsia"/>
              <w:snapToGrid w:val="0"/>
              <w:sz w:val="32"/>
              <w:szCs w:val="32"/>
            </w:rPr>
            <w:t>同比增长营业总收入</w:t>
          </w:r>
        </w:sdtContent>
      </w:sdt>
      <w:r w:rsidR="007F3874">
        <w:rPr>
          <w:rFonts w:ascii="仿宋" w:eastAsia="仿宋" w:hAnsi="仿宋" w:hint="eastAsia"/>
          <w:snapToGrid w:val="0"/>
          <w:sz w:val="32"/>
          <w:szCs w:val="32"/>
        </w:rPr>
        <w:t xml:space="preserve"> 元。 实</w:t>
      </w:r>
      <w:r w:rsidR="002F5C28" w:rsidRPr="00B70E7B">
        <w:rPr>
          <w:rFonts w:ascii="仿宋" w:eastAsia="仿宋" w:hAnsi="仿宋" w:hint="eastAsia"/>
          <w:snapToGrid w:val="0"/>
          <w:sz w:val="32"/>
          <w:szCs w:val="32"/>
        </w:rPr>
        <w:t>现利润总额</w:t>
      </w:r>
      <w:sdt>
        <w:sdtPr>
          <w:rPr>
            <w:rFonts w:ascii="仿宋" w:eastAsia="仿宋" w:hAnsi="仿宋" w:hint="eastAsia"/>
            <w:snapToGrid w:val="0"/>
            <w:sz w:val="32"/>
            <w:szCs w:val="32"/>
          </w:rPr>
          <w:tag w:val="text"/>
          <w:id w:val="27201528"/>
          <w:placeholder>
            <w:docPart w:val="DefaultPlaceholder_22675703"/>
          </w:placeholder>
          <w:text/>
        </w:sdtPr>
        <w:sdtContent>
          <w:r w:rsidR="00436A5E" w:rsidRPr="00B70E7B">
            <w:rPr>
              <w:rFonts w:ascii="仿宋" w:eastAsia="仿宋" w:hAnsi="仿宋" w:hint="eastAsia"/>
              <w:snapToGrid w:val="0"/>
              <w:sz w:val="32"/>
              <w:szCs w:val="32"/>
            </w:rPr>
            <w:t>省属企业利润总额本年累计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30"/>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32"/>
          <w:placeholder>
            <w:docPart w:val="DefaultPlaceholder_22675703"/>
          </w:placeholder>
          <w:text/>
        </w:sdtPr>
        <w:sdtContent>
          <w:r w:rsidR="00436A5E" w:rsidRPr="00B70E7B">
            <w:rPr>
              <w:rFonts w:ascii="仿宋" w:eastAsia="仿宋" w:hAnsi="仿宋" w:hint="eastAsia"/>
              <w:snapToGrid w:val="0"/>
              <w:sz w:val="32"/>
              <w:szCs w:val="32"/>
            </w:rPr>
            <w:t>省属企业利润总额本年累计同比增长率</w:t>
          </w:r>
        </w:sdtContent>
      </w:sdt>
      <w:r w:rsidR="002F5C28" w:rsidRPr="00B70E7B">
        <w:rPr>
          <w:rFonts w:ascii="仿宋" w:eastAsia="仿宋" w:hAnsi="仿宋" w:hint="eastAsia"/>
          <w:snapToGrid w:val="0"/>
          <w:sz w:val="32"/>
          <w:szCs w:val="32"/>
        </w:rPr>
        <w:t>%；</w:t>
      </w:r>
      <w:r w:rsidR="007F3874">
        <w:rPr>
          <w:rFonts w:ascii="仿宋" w:eastAsia="仿宋" w:hAnsi="仿宋" w:hint="eastAsia"/>
          <w:snapToGrid w:val="0"/>
          <w:sz w:val="32"/>
          <w:szCs w:val="32"/>
        </w:rPr>
        <w:t>同比</w:t>
      </w:r>
      <w:sdt>
        <w:sdtPr>
          <w:rPr>
            <w:rFonts w:ascii="仿宋" w:eastAsia="仿宋" w:hAnsi="仿宋" w:hint="eastAsia"/>
            <w:snapToGrid w:val="0"/>
            <w:sz w:val="32"/>
            <w:szCs w:val="32"/>
          </w:rPr>
          <w:tag w:val="text"/>
          <w:id w:val="1224683896"/>
          <w:placeholder>
            <w:docPart w:val="DefaultPlaceholder_22675703"/>
          </w:placeholder>
          <w:text/>
        </w:sdtPr>
        <w:sdtContent>
          <w:r w:rsidR="007F3874">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1224683898"/>
          <w:placeholder>
            <w:docPart w:val="DefaultPlaceholder_22675703"/>
          </w:placeholder>
          <w:text/>
        </w:sdtPr>
        <w:sdtContent>
          <w:r w:rsidR="007F3874">
            <w:rPr>
              <w:rFonts w:ascii="仿宋" w:eastAsia="仿宋" w:hAnsi="仿宋" w:hint="eastAsia"/>
              <w:snapToGrid w:val="0"/>
              <w:sz w:val="32"/>
              <w:szCs w:val="32"/>
            </w:rPr>
            <w:t>利润总额</w:t>
          </w:r>
        </w:sdtContent>
      </w:sdt>
      <w:r w:rsidR="007F3874">
        <w:rPr>
          <w:rFonts w:ascii="仿宋" w:eastAsia="仿宋" w:hAnsi="仿宋" w:hint="eastAsia"/>
          <w:snapToGrid w:val="0"/>
          <w:sz w:val="32"/>
          <w:szCs w:val="32"/>
        </w:rPr>
        <w:t>元。</w:t>
      </w:r>
      <w:r w:rsidR="002F5C28" w:rsidRPr="00B70E7B">
        <w:rPr>
          <w:rFonts w:ascii="仿宋" w:eastAsia="仿宋" w:hAnsi="仿宋" w:hint="eastAsia"/>
          <w:snapToGrid w:val="0"/>
          <w:sz w:val="32"/>
          <w:szCs w:val="32"/>
        </w:rPr>
        <w:t>月末资产总额</w:t>
      </w:r>
      <w:sdt>
        <w:sdtPr>
          <w:rPr>
            <w:rFonts w:ascii="仿宋" w:eastAsia="仿宋" w:hAnsi="仿宋" w:hint="eastAsia"/>
            <w:snapToGrid w:val="0"/>
            <w:sz w:val="32"/>
            <w:szCs w:val="32"/>
          </w:rPr>
          <w:tag w:val="text"/>
          <w:id w:val="27201534"/>
          <w:placeholder>
            <w:docPart w:val="DefaultPlaceholder_22675703"/>
          </w:placeholder>
          <w:text/>
        </w:sdtPr>
        <w:sdtContent>
          <w:r w:rsidR="00436A5E" w:rsidRPr="00B70E7B">
            <w:rPr>
              <w:rFonts w:ascii="仿宋" w:eastAsia="仿宋" w:hAnsi="仿宋" w:hint="eastAsia"/>
              <w:snapToGrid w:val="0"/>
              <w:sz w:val="32"/>
              <w:szCs w:val="32"/>
            </w:rPr>
            <w:t>省属企业资产总额本年累计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36"/>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38"/>
          <w:placeholder>
            <w:docPart w:val="DefaultPlaceholder_22675703"/>
          </w:placeholder>
          <w:text/>
        </w:sdtPr>
        <w:sdtContent>
          <w:r w:rsidR="00436A5E" w:rsidRPr="00B70E7B">
            <w:rPr>
              <w:rFonts w:ascii="仿宋" w:eastAsia="仿宋" w:hAnsi="仿宋" w:hint="eastAsia"/>
              <w:snapToGrid w:val="0"/>
              <w:sz w:val="32"/>
              <w:szCs w:val="32"/>
            </w:rPr>
            <w:t>省属企业资产总额本年累计同比增长率</w:t>
          </w:r>
        </w:sdtContent>
      </w:sdt>
      <w:r w:rsidR="002F5C28" w:rsidRPr="00B70E7B">
        <w:rPr>
          <w:rFonts w:ascii="仿宋" w:eastAsia="仿宋" w:hAnsi="仿宋" w:hint="eastAsia"/>
          <w:snapToGrid w:val="0"/>
          <w:sz w:val="32"/>
          <w:szCs w:val="32"/>
        </w:rPr>
        <w:t>%，</w:t>
      </w:r>
      <w:r w:rsidR="00131082">
        <w:rPr>
          <w:rFonts w:ascii="仿宋" w:eastAsia="仿宋" w:hAnsi="仿宋" w:hint="eastAsia"/>
          <w:snapToGrid w:val="0"/>
          <w:sz w:val="32"/>
          <w:szCs w:val="32"/>
        </w:rPr>
        <w:t>同比</w:t>
      </w:r>
      <w:sdt>
        <w:sdtPr>
          <w:rPr>
            <w:rFonts w:ascii="仿宋" w:eastAsia="仿宋" w:hAnsi="仿宋" w:hint="eastAsia"/>
            <w:snapToGrid w:val="0"/>
            <w:sz w:val="32"/>
            <w:szCs w:val="32"/>
          </w:rPr>
          <w:tag w:val="text"/>
          <w:id w:val="1224683900"/>
          <w:placeholder>
            <w:docPart w:val="DefaultPlaceholder_22675703"/>
          </w:placeholder>
          <w:text/>
        </w:sdtPr>
        <w:sdtContent>
          <w:r w:rsidR="00131082">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1224683902"/>
          <w:placeholder>
            <w:docPart w:val="DefaultPlaceholder_22675703"/>
          </w:placeholder>
          <w:text/>
        </w:sdtPr>
        <w:sdtContent>
          <w:r w:rsidR="00131082">
            <w:rPr>
              <w:rFonts w:ascii="仿宋" w:eastAsia="仿宋" w:hAnsi="仿宋" w:hint="eastAsia"/>
              <w:snapToGrid w:val="0"/>
              <w:sz w:val="32"/>
              <w:szCs w:val="32"/>
            </w:rPr>
            <w:t>资产总额</w:t>
          </w:r>
        </w:sdtContent>
      </w:sdt>
      <w:r w:rsidR="00131082">
        <w:rPr>
          <w:rFonts w:ascii="仿宋" w:eastAsia="仿宋" w:hAnsi="仿宋" w:hint="eastAsia"/>
          <w:snapToGrid w:val="0"/>
          <w:sz w:val="32"/>
          <w:szCs w:val="32"/>
        </w:rPr>
        <w:t>元。</w:t>
      </w:r>
      <w:r w:rsidR="002F5C28" w:rsidRPr="00B70E7B">
        <w:rPr>
          <w:rFonts w:ascii="仿宋" w:eastAsia="仿宋" w:hAnsi="仿宋" w:hint="eastAsia"/>
          <w:snapToGrid w:val="0"/>
          <w:sz w:val="32"/>
          <w:szCs w:val="32"/>
        </w:rPr>
        <w:t>所有者权益总额</w:t>
      </w:r>
      <w:sdt>
        <w:sdtPr>
          <w:rPr>
            <w:rFonts w:ascii="仿宋" w:eastAsia="仿宋" w:hAnsi="仿宋" w:hint="eastAsia"/>
            <w:snapToGrid w:val="0"/>
            <w:sz w:val="32"/>
            <w:szCs w:val="32"/>
          </w:rPr>
          <w:tag w:val="text"/>
          <w:id w:val="27201540"/>
          <w:placeholder>
            <w:docPart w:val="DefaultPlaceholder_22675703"/>
          </w:placeholder>
          <w:text/>
        </w:sdtPr>
        <w:sdtEndPr>
          <w:rPr>
            <w:rFonts w:hint="default"/>
          </w:rPr>
        </w:sdtEndPr>
        <w:sdtContent>
          <w:r w:rsidR="00436A5E" w:rsidRPr="00423C7C">
            <w:rPr>
              <w:rFonts w:ascii="仿宋" w:eastAsia="仿宋" w:hAnsi="仿宋" w:hint="eastAsia"/>
              <w:snapToGrid w:val="0"/>
              <w:sz w:val="32"/>
              <w:szCs w:val="32"/>
            </w:rPr>
            <w:t>省属企业所有者权益总额</w:t>
          </w:r>
          <w:r w:rsidR="00436A5E" w:rsidRPr="00423C7C">
            <w:rPr>
              <w:rFonts w:ascii="仿宋" w:eastAsia="仿宋" w:hAnsi="仿宋"/>
              <w:snapToGrid w:val="0"/>
              <w:sz w:val="32"/>
              <w:szCs w:val="32"/>
            </w:rPr>
            <w:t>(本年累计)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42"/>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44"/>
          <w:placeholder>
            <w:docPart w:val="DefaultPlaceholder_22675703"/>
          </w:placeholder>
          <w:text/>
        </w:sdtPr>
        <w:sdtContent>
          <w:r w:rsidR="00436A5E" w:rsidRPr="00B70E7B">
            <w:rPr>
              <w:rFonts w:ascii="仿宋" w:eastAsia="仿宋" w:hAnsi="仿宋" w:hint="eastAsia"/>
              <w:snapToGrid w:val="0"/>
              <w:sz w:val="32"/>
              <w:szCs w:val="32"/>
            </w:rPr>
            <w:t>省属企业所有者权益总额本年累计同比增长率</w:t>
          </w:r>
        </w:sdtContent>
      </w:sdt>
      <w:r w:rsidR="002F5C28" w:rsidRPr="00B70E7B">
        <w:rPr>
          <w:rFonts w:ascii="仿宋" w:eastAsia="仿宋" w:hAnsi="仿宋" w:hint="eastAsia"/>
          <w:snapToGrid w:val="0"/>
          <w:sz w:val="32"/>
          <w:szCs w:val="32"/>
        </w:rPr>
        <w:t>%。</w:t>
      </w:r>
      <w:r w:rsidR="00131082">
        <w:rPr>
          <w:rFonts w:ascii="仿宋" w:eastAsia="仿宋" w:hAnsi="仿宋" w:hint="eastAsia"/>
          <w:snapToGrid w:val="0"/>
          <w:sz w:val="32"/>
          <w:szCs w:val="32"/>
        </w:rPr>
        <w:t>同比</w:t>
      </w:r>
      <w:sdt>
        <w:sdtPr>
          <w:rPr>
            <w:rFonts w:ascii="仿宋" w:eastAsia="仿宋" w:hAnsi="仿宋" w:hint="eastAsia"/>
            <w:snapToGrid w:val="0"/>
            <w:sz w:val="32"/>
            <w:szCs w:val="32"/>
          </w:rPr>
          <w:tag w:val="text"/>
          <w:id w:val="1224683904"/>
          <w:placeholder>
            <w:docPart w:val="DefaultPlaceholder_22675703"/>
          </w:placeholder>
          <w:text/>
        </w:sdtPr>
        <w:sdtContent>
          <w:r w:rsidR="00131082">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1224683906"/>
          <w:placeholder>
            <w:docPart w:val="DefaultPlaceholder_22675703"/>
          </w:placeholder>
          <w:text/>
        </w:sdtPr>
        <w:sdtContent>
          <w:r w:rsidR="00131082">
            <w:rPr>
              <w:rFonts w:ascii="仿宋" w:eastAsia="仿宋" w:hAnsi="仿宋" w:hint="eastAsia"/>
              <w:snapToGrid w:val="0"/>
              <w:sz w:val="32"/>
              <w:szCs w:val="32"/>
            </w:rPr>
            <w:t>所有者权益总额</w:t>
          </w:r>
        </w:sdtContent>
      </w:sdt>
      <w:r w:rsidR="00131082">
        <w:rPr>
          <w:rFonts w:ascii="仿宋" w:eastAsia="仿宋" w:hAnsi="仿宋" w:hint="eastAsia"/>
          <w:snapToGrid w:val="0"/>
          <w:sz w:val="32"/>
          <w:szCs w:val="32"/>
        </w:rPr>
        <w:t>元。</w:t>
      </w:r>
    </w:p>
    <w:p w:rsidR="0047014A" w:rsidRDefault="00AE0231" w:rsidP="001C29DB">
      <w:pPr>
        <w:spacing w:line="660" w:lineRule="exact"/>
        <w:ind w:firstLineChars="148" w:firstLine="474"/>
        <w:rPr>
          <w:rFonts w:ascii="仿宋" w:eastAsia="仿宋" w:hAnsi="仿宋"/>
          <w:snapToGrid w:val="0"/>
          <w:sz w:val="32"/>
          <w:szCs w:val="32"/>
        </w:rPr>
      </w:pPr>
      <w:sdt>
        <w:sdtPr>
          <w:rPr>
            <w:rFonts w:ascii="仿宋" w:eastAsia="仿宋" w:hAnsi="仿宋" w:hint="eastAsia"/>
            <w:snapToGrid w:val="0"/>
            <w:sz w:val="32"/>
            <w:szCs w:val="32"/>
          </w:rPr>
          <w:tag w:val="text"/>
          <w:id w:val="1224683920"/>
          <w:placeholder>
            <w:docPart w:val="DefaultPlaceholder_22675703"/>
          </w:placeholder>
          <w:text/>
        </w:sdtPr>
        <w:sdtContent>
          <w:r w:rsidR="0047014A">
            <w:rPr>
              <w:rFonts w:ascii="仿宋" w:eastAsia="仿宋" w:hAnsi="仿宋" w:hint="eastAsia"/>
              <w:snapToGrid w:val="0"/>
              <w:sz w:val="32"/>
              <w:szCs w:val="32"/>
            </w:rPr>
            <w:t>当前月</w:t>
          </w:r>
        </w:sdtContent>
      </w:sdt>
      <w:r w:rsidR="0047014A" w:rsidRPr="0047014A">
        <w:rPr>
          <w:rFonts w:ascii="仿宋" w:eastAsia="仿宋" w:hAnsi="仿宋" w:hint="eastAsia"/>
          <w:snapToGrid w:val="0"/>
          <w:sz w:val="32"/>
          <w:szCs w:val="32"/>
        </w:rPr>
        <w:t>月份，省属企业当</w:t>
      </w:r>
      <w:r w:rsidR="001C29DB">
        <w:rPr>
          <w:rFonts w:ascii="仿宋" w:eastAsia="仿宋" w:hAnsi="仿宋" w:hint="eastAsia"/>
          <w:snapToGrid w:val="0"/>
          <w:sz w:val="32"/>
          <w:szCs w:val="32"/>
        </w:rPr>
        <w:t>营业收入</w:t>
      </w:r>
      <w:sdt>
        <w:sdtPr>
          <w:rPr>
            <w:rFonts w:ascii="仿宋" w:eastAsia="仿宋" w:hAnsi="仿宋" w:hint="eastAsia"/>
            <w:snapToGrid w:val="0"/>
            <w:sz w:val="32"/>
            <w:szCs w:val="32"/>
          </w:rPr>
          <w:tag w:val="text"/>
          <w:id w:val="1224683908"/>
          <w:placeholder>
            <w:docPart w:val="DefaultPlaceholder_22675703"/>
          </w:placeholder>
          <w:text/>
        </w:sdtPr>
        <w:sdtContent>
          <w:r w:rsidR="0047014A">
            <w:rPr>
              <w:rFonts w:ascii="仿宋" w:eastAsia="仿宋" w:hAnsi="仿宋" w:hint="eastAsia"/>
              <w:snapToGrid w:val="0"/>
              <w:sz w:val="32"/>
              <w:szCs w:val="32"/>
            </w:rPr>
            <w:t>营业收入</w:t>
          </w:r>
        </w:sdtContent>
      </w:sdt>
      <w:r w:rsidR="0047014A" w:rsidRPr="0047014A">
        <w:rPr>
          <w:rFonts w:ascii="仿宋" w:eastAsia="仿宋" w:hAnsi="仿宋" w:hint="eastAsia"/>
          <w:snapToGrid w:val="0"/>
          <w:sz w:val="32"/>
          <w:szCs w:val="32"/>
        </w:rPr>
        <w:t>元，比上月</w:t>
      </w:r>
      <w:sdt>
        <w:sdtPr>
          <w:rPr>
            <w:rFonts w:ascii="仿宋" w:eastAsia="仿宋" w:hAnsi="仿宋" w:hint="eastAsia"/>
            <w:snapToGrid w:val="0"/>
            <w:sz w:val="32"/>
            <w:szCs w:val="32"/>
          </w:rPr>
          <w:tag w:val="text"/>
          <w:id w:val="1224683910"/>
          <w:placeholder>
            <w:docPart w:val="DefaultPlaceholder_22675703"/>
          </w:placeholder>
          <w:text/>
        </w:sdtPr>
        <w:sdtContent>
          <w:r w:rsidR="0047014A">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1224683912"/>
          <w:placeholder>
            <w:docPart w:val="DefaultPlaceholder_22675703"/>
          </w:placeholder>
          <w:text/>
        </w:sdtPr>
        <w:sdtContent>
          <w:r w:rsidR="0047014A">
            <w:rPr>
              <w:rFonts w:ascii="仿宋" w:eastAsia="仿宋" w:hAnsi="仿宋" w:hint="eastAsia"/>
              <w:snapToGrid w:val="0"/>
              <w:sz w:val="32"/>
              <w:szCs w:val="32"/>
            </w:rPr>
            <w:t>比上月增长</w:t>
          </w:r>
        </w:sdtContent>
      </w:sdt>
      <w:r w:rsidR="0047014A" w:rsidRPr="0047014A">
        <w:rPr>
          <w:rFonts w:ascii="仿宋" w:eastAsia="仿宋" w:hAnsi="仿宋" w:hint="eastAsia"/>
          <w:snapToGrid w:val="0"/>
          <w:sz w:val="32"/>
          <w:szCs w:val="32"/>
        </w:rPr>
        <w:t>%。</w:t>
      </w:r>
      <w:r w:rsidR="001C29DB">
        <w:rPr>
          <w:rFonts w:ascii="仿宋" w:eastAsia="仿宋" w:hAnsi="仿宋" w:hint="eastAsia"/>
          <w:snapToGrid w:val="0"/>
          <w:sz w:val="32"/>
          <w:szCs w:val="32"/>
        </w:rPr>
        <w:t>利润总额</w:t>
      </w:r>
      <w:sdt>
        <w:sdtPr>
          <w:rPr>
            <w:rFonts w:ascii="仿宋" w:eastAsia="仿宋" w:hAnsi="仿宋" w:hint="eastAsia"/>
            <w:snapToGrid w:val="0"/>
            <w:sz w:val="32"/>
            <w:szCs w:val="32"/>
          </w:rPr>
          <w:tag w:val="text"/>
          <w:id w:val="1224683914"/>
          <w:placeholder>
            <w:docPart w:val="DefaultPlaceholder_22675703"/>
          </w:placeholder>
          <w:text/>
        </w:sdtPr>
        <w:sdtContent>
          <w:r w:rsidR="0047014A">
            <w:rPr>
              <w:rFonts w:ascii="仿宋" w:eastAsia="仿宋" w:hAnsi="仿宋" w:hint="eastAsia"/>
              <w:snapToGrid w:val="0"/>
              <w:sz w:val="32"/>
              <w:szCs w:val="32"/>
            </w:rPr>
            <w:t>利润总额</w:t>
          </w:r>
        </w:sdtContent>
      </w:sdt>
      <w:r w:rsidR="0047014A" w:rsidRPr="0047014A">
        <w:rPr>
          <w:rFonts w:ascii="仿宋" w:eastAsia="仿宋" w:hAnsi="仿宋" w:hint="eastAsia"/>
          <w:snapToGrid w:val="0"/>
          <w:sz w:val="32"/>
          <w:szCs w:val="32"/>
        </w:rPr>
        <w:t>元，比上月</w:t>
      </w:r>
      <w:sdt>
        <w:sdtPr>
          <w:rPr>
            <w:rFonts w:ascii="仿宋" w:eastAsia="仿宋" w:hAnsi="仿宋" w:hint="eastAsia"/>
            <w:snapToGrid w:val="0"/>
            <w:sz w:val="32"/>
            <w:szCs w:val="32"/>
          </w:rPr>
          <w:tag w:val="text"/>
          <w:id w:val="1224683916"/>
          <w:placeholder>
            <w:docPart w:val="DefaultPlaceholder_22675703"/>
          </w:placeholder>
          <w:text/>
        </w:sdtPr>
        <w:sdtContent>
          <w:r w:rsidR="0047014A">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1224683918"/>
          <w:placeholder>
            <w:docPart w:val="DefaultPlaceholder_22675703"/>
          </w:placeholder>
          <w:text/>
        </w:sdtPr>
        <w:sdtContent>
          <w:r w:rsidR="0047014A">
            <w:rPr>
              <w:rFonts w:ascii="仿宋" w:eastAsia="仿宋" w:hAnsi="仿宋" w:hint="eastAsia"/>
              <w:snapToGrid w:val="0"/>
              <w:sz w:val="32"/>
              <w:szCs w:val="32"/>
            </w:rPr>
            <w:t>比上月增长</w:t>
          </w:r>
        </w:sdtContent>
      </w:sdt>
      <w:r w:rsidR="0047014A" w:rsidRPr="0047014A">
        <w:rPr>
          <w:rFonts w:ascii="仿宋" w:eastAsia="仿宋" w:hAnsi="仿宋" w:hint="eastAsia"/>
          <w:snapToGrid w:val="0"/>
          <w:sz w:val="32"/>
          <w:szCs w:val="32"/>
        </w:rPr>
        <w:t>%。</w:t>
      </w:r>
    </w:p>
    <w:p w:rsidR="002F5C28" w:rsidRPr="00B70E7B" w:rsidRDefault="002F5C28" w:rsidP="0047014A">
      <w:pPr>
        <w:spacing w:line="660" w:lineRule="exact"/>
        <w:ind w:firstLineChars="148" w:firstLine="474"/>
        <w:rPr>
          <w:rFonts w:ascii="仿宋" w:eastAsia="仿宋" w:hAnsi="仿宋"/>
          <w:snapToGrid w:val="0"/>
          <w:sz w:val="32"/>
          <w:szCs w:val="32"/>
        </w:rPr>
      </w:pPr>
      <w:r w:rsidRPr="00B70E7B">
        <w:rPr>
          <w:rFonts w:ascii="仿宋" w:eastAsia="仿宋" w:hAnsi="仿宋" w:hint="eastAsia"/>
          <w:snapToGrid w:val="0"/>
          <w:sz w:val="32"/>
          <w:szCs w:val="32"/>
        </w:rPr>
        <w:t>总体经济运行情况如下：</w:t>
      </w:r>
    </w:p>
    <w:p w:rsidR="002F5C28" w:rsidRPr="00B70E7B" w:rsidRDefault="00030CF5" w:rsidP="002F5C28">
      <w:pPr>
        <w:spacing w:line="660" w:lineRule="exact"/>
        <w:ind w:firstLineChars="148" w:firstLine="475"/>
        <w:rPr>
          <w:rFonts w:ascii="仿宋" w:eastAsia="仿宋" w:hAnsi="仿宋"/>
          <w:snapToGrid w:val="0"/>
          <w:sz w:val="32"/>
          <w:szCs w:val="32"/>
        </w:rPr>
      </w:pPr>
      <w:r>
        <w:rPr>
          <w:rFonts w:ascii="楷体_GB2312" w:eastAsia="楷体_GB2312" w:hint="eastAsia"/>
          <w:b/>
          <w:snapToGrid w:val="0"/>
          <w:sz w:val="32"/>
          <w:szCs w:val="32"/>
        </w:rPr>
        <w:t>(</w:t>
      </w:r>
      <w:r w:rsidR="002F5C28" w:rsidRPr="00C25F9D">
        <w:rPr>
          <w:rFonts w:ascii="楷体_GB2312" w:eastAsia="楷体_GB2312" w:hint="eastAsia"/>
          <w:b/>
          <w:snapToGrid w:val="0"/>
          <w:sz w:val="32"/>
          <w:szCs w:val="32"/>
        </w:rPr>
        <w:t>一</w:t>
      </w:r>
      <w:r>
        <w:rPr>
          <w:rFonts w:ascii="楷体_GB2312" w:eastAsia="楷体_GB2312" w:hint="eastAsia"/>
          <w:b/>
          <w:snapToGrid w:val="0"/>
          <w:sz w:val="32"/>
          <w:szCs w:val="32"/>
        </w:rPr>
        <w:t>)</w:t>
      </w:r>
      <w:r w:rsidR="002F5C28">
        <w:rPr>
          <w:rFonts w:ascii="楷体_GB2312" w:eastAsia="楷体_GB2312" w:hint="eastAsia"/>
          <w:b/>
          <w:snapToGrid w:val="0"/>
          <w:sz w:val="32"/>
          <w:szCs w:val="32"/>
        </w:rPr>
        <w:t>整体生产情况。</w:t>
      </w:r>
      <w:sdt>
        <w:sdtPr>
          <w:rPr>
            <w:rFonts w:ascii="仿宋" w:eastAsia="仿宋" w:hAnsi="仿宋" w:hint="eastAsia"/>
            <w:snapToGrid w:val="0"/>
            <w:sz w:val="32"/>
            <w:szCs w:val="32"/>
          </w:rPr>
          <w:tag w:val="text"/>
          <w:id w:val="27201546"/>
          <w:placeholder>
            <w:docPart w:val="DefaultPlaceholder_22675703"/>
          </w:placeholder>
          <w:text/>
        </w:sdtPr>
        <w:sdtEndPr>
          <w:rPr>
            <w:rFonts w:hint="default"/>
          </w:rPr>
        </w:sdtEndPr>
        <w:sdtContent>
          <w:r w:rsidR="00436A5E" w:rsidRPr="00B70E7B">
            <w:rPr>
              <w:rFonts w:ascii="仿宋" w:eastAsia="仿宋" w:hAnsi="仿宋"/>
              <w:snapToGrid w:val="0"/>
              <w:sz w:val="32"/>
              <w:szCs w:val="32"/>
            </w:rPr>
            <w:t>1~快报月</w:t>
          </w:r>
        </w:sdtContent>
      </w:sdt>
      <w:r w:rsidR="002F5C28" w:rsidRPr="00B70E7B">
        <w:rPr>
          <w:rFonts w:ascii="仿宋" w:eastAsia="仿宋" w:hAnsi="仿宋" w:hint="eastAsia"/>
          <w:snapToGrid w:val="0"/>
          <w:sz w:val="32"/>
          <w:szCs w:val="32"/>
        </w:rPr>
        <w:t>月，省属企业累计实现工业总产值</w:t>
      </w:r>
      <w:sdt>
        <w:sdtPr>
          <w:rPr>
            <w:rFonts w:ascii="仿宋" w:eastAsia="仿宋" w:hAnsi="仿宋" w:hint="eastAsia"/>
            <w:snapToGrid w:val="0"/>
            <w:sz w:val="32"/>
            <w:szCs w:val="32"/>
          </w:rPr>
          <w:tag w:val="text"/>
          <w:id w:val="27201548"/>
          <w:placeholder>
            <w:docPart w:val="DefaultPlaceholder_22675703"/>
          </w:placeholder>
          <w:text/>
        </w:sdtPr>
        <w:sdtContent>
          <w:r w:rsidR="00436A5E" w:rsidRPr="00B70E7B">
            <w:rPr>
              <w:rFonts w:ascii="仿宋" w:eastAsia="仿宋" w:hAnsi="仿宋" w:hint="eastAsia"/>
              <w:snapToGrid w:val="0"/>
              <w:sz w:val="32"/>
              <w:szCs w:val="32"/>
            </w:rPr>
            <w:t>省属企业工业总产值本年累计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50"/>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52"/>
          <w:placeholder>
            <w:docPart w:val="DefaultPlaceholder_22675703"/>
          </w:placeholder>
          <w:text/>
        </w:sdtPr>
        <w:sdtContent>
          <w:r w:rsidR="00436A5E" w:rsidRPr="00B70E7B">
            <w:rPr>
              <w:rFonts w:ascii="仿宋" w:eastAsia="仿宋" w:hAnsi="仿宋" w:hint="eastAsia"/>
              <w:snapToGrid w:val="0"/>
              <w:sz w:val="32"/>
              <w:szCs w:val="32"/>
            </w:rPr>
            <w:t>省属企业工业总产值本年累计同比增长率</w:t>
          </w:r>
        </w:sdtContent>
      </w:sdt>
      <w:r w:rsidR="002F5C28" w:rsidRPr="00B70E7B">
        <w:rPr>
          <w:rFonts w:ascii="仿宋" w:eastAsia="仿宋" w:hAnsi="仿宋" w:hint="eastAsia"/>
          <w:snapToGrid w:val="0"/>
          <w:sz w:val="32"/>
          <w:szCs w:val="32"/>
        </w:rPr>
        <w:t>%。</w:t>
      </w:r>
    </w:p>
    <w:p w:rsidR="00D603B2" w:rsidRPr="00F6645F" w:rsidRDefault="002F5C28" w:rsidP="00F6645F">
      <w:pPr>
        <w:spacing w:line="660" w:lineRule="exact"/>
        <w:ind w:firstLineChars="148" w:firstLine="474"/>
        <w:rPr>
          <w:rFonts w:eastAsia="仿宋_GB2312"/>
          <w:dstrike/>
          <w:snapToGrid w:val="0"/>
          <w:sz w:val="32"/>
          <w:szCs w:val="32"/>
        </w:rPr>
      </w:pPr>
      <w:r w:rsidRPr="00B70E7B">
        <w:rPr>
          <w:rFonts w:ascii="仿宋" w:eastAsia="仿宋" w:hAnsi="仿宋" w:hint="eastAsia"/>
          <w:snapToGrid w:val="0"/>
          <w:sz w:val="32"/>
          <w:szCs w:val="32"/>
        </w:rPr>
        <w:t>工业销售产值</w:t>
      </w:r>
      <w:sdt>
        <w:sdtPr>
          <w:rPr>
            <w:rFonts w:ascii="仿宋" w:eastAsia="仿宋" w:hAnsi="仿宋" w:hint="eastAsia"/>
            <w:snapToGrid w:val="0"/>
            <w:sz w:val="32"/>
            <w:szCs w:val="32"/>
          </w:rPr>
          <w:tag w:val="text"/>
          <w:id w:val="27201554"/>
          <w:placeholder>
            <w:docPart w:val="DefaultPlaceholder_22675703"/>
          </w:placeholder>
          <w:text/>
        </w:sdtPr>
        <w:sdtContent>
          <w:r w:rsidR="00436A5E" w:rsidRPr="00B70E7B">
            <w:rPr>
              <w:rFonts w:ascii="仿宋" w:eastAsia="仿宋" w:hAnsi="仿宋" w:hint="eastAsia"/>
              <w:snapToGrid w:val="0"/>
              <w:sz w:val="32"/>
              <w:szCs w:val="32"/>
            </w:rPr>
            <w:t>省属企业工业销售产值本年累计</w:t>
          </w:r>
        </w:sdtContent>
      </w:sdt>
      <w:r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56"/>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58"/>
          <w:placeholder>
            <w:docPart w:val="DefaultPlaceholder_22675703"/>
          </w:placeholder>
          <w:text/>
        </w:sdtPr>
        <w:sdtContent>
          <w:r w:rsidR="00436A5E" w:rsidRPr="00B70E7B">
            <w:rPr>
              <w:rFonts w:ascii="仿宋" w:eastAsia="仿宋" w:hAnsi="仿宋" w:hint="eastAsia"/>
              <w:snapToGrid w:val="0"/>
              <w:sz w:val="32"/>
              <w:szCs w:val="32"/>
            </w:rPr>
            <w:t>省属企业工业销售产值同比本年累计同比增长率</w:t>
          </w:r>
        </w:sdtContent>
      </w:sdt>
      <w:r w:rsidRPr="00B70E7B">
        <w:rPr>
          <w:rFonts w:ascii="仿宋" w:eastAsia="仿宋" w:hAnsi="仿宋" w:hint="eastAsia"/>
          <w:snapToGrid w:val="0"/>
          <w:sz w:val="32"/>
          <w:szCs w:val="32"/>
        </w:rPr>
        <w:t>%，累计完成增加值</w:t>
      </w:r>
      <w:sdt>
        <w:sdtPr>
          <w:rPr>
            <w:rFonts w:ascii="仿宋" w:eastAsia="仿宋" w:hAnsi="仿宋" w:hint="eastAsia"/>
            <w:snapToGrid w:val="0"/>
            <w:sz w:val="32"/>
            <w:szCs w:val="32"/>
          </w:rPr>
          <w:tag w:val="text"/>
          <w:id w:val="27201560"/>
          <w:placeholder>
            <w:docPart w:val="DefaultPlaceholder_22675703"/>
          </w:placeholder>
          <w:text/>
        </w:sdtPr>
        <w:sdtContent>
          <w:r w:rsidR="00436A5E" w:rsidRPr="00423C7C">
            <w:rPr>
              <w:rFonts w:ascii="仿宋" w:eastAsia="仿宋" w:hAnsi="仿宋" w:hint="eastAsia"/>
              <w:snapToGrid w:val="0"/>
              <w:sz w:val="32"/>
              <w:szCs w:val="32"/>
            </w:rPr>
            <w:t>省属企业增加值本年累计</w:t>
          </w:r>
        </w:sdtContent>
      </w:sdt>
      <w:r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201562"/>
          <w:placeholder>
            <w:docPart w:val="DefaultPlaceholder_22675703"/>
          </w:placeholder>
          <w:text/>
        </w:sdtPr>
        <w:sdtContent>
          <w:r w:rsidR="00436A5E"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201564"/>
          <w:placeholder>
            <w:docPart w:val="DefaultPlaceholder_22675703"/>
          </w:placeholder>
          <w:text/>
        </w:sdtPr>
        <w:sdtContent>
          <w:r w:rsidR="00436A5E" w:rsidRPr="00B70E7B">
            <w:rPr>
              <w:rFonts w:ascii="仿宋" w:eastAsia="仿宋" w:hAnsi="仿宋" w:hint="eastAsia"/>
              <w:snapToGrid w:val="0"/>
              <w:sz w:val="32"/>
              <w:szCs w:val="32"/>
            </w:rPr>
            <w:t>省属企业增加值同比本年累计同比增长率</w:t>
          </w:r>
        </w:sdtContent>
      </w:sdt>
      <w:r w:rsidRPr="00B70E7B">
        <w:rPr>
          <w:rFonts w:ascii="仿宋" w:eastAsia="仿宋" w:hAnsi="仿宋" w:hint="eastAsia"/>
          <w:snapToGrid w:val="0"/>
          <w:sz w:val="32"/>
          <w:szCs w:val="32"/>
        </w:rPr>
        <w:t>%。</w:t>
      </w:r>
    </w:p>
    <w:p w:rsidR="002F5C28" w:rsidRDefault="002F5C28" w:rsidP="002F5C28">
      <w:pPr>
        <w:spacing w:line="580" w:lineRule="exact"/>
        <w:ind w:rightChars="-70" w:right="-147"/>
        <w:jc w:val="center"/>
        <w:rPr>
          <w:rFonts w:ascii="黑体" w:eastAsia="黑体"/>
          <w:snapToGrid w:val="0"/>
          <w:sz w:val="32"/>
          <w:szCs w:val="32"/>
        </w:rPr>
      </w:pPr>
      <w:r w:rsidRPr="00C25F9D">
        <w:rPr>
          <w:rFonts w:ascii="黑体" w:eastAsia="黑体" w:hint="eastAsia"/>
          <w:snapToGrid w:val="0"/>
          <w:sz w:val="32"/>
          <w:szCs w:val="32"/>
        </w:rPr>
        <w:t>部分省属企业主要产品产</w:t>
      </w:r>
      <w:r w:rsidRPr="00EC351F">
        <w:rPr>
          <w:rFonts w:ascii="黑体" w:eastAsia="黑体" w:hint="eastAsia"/>
          <w:snapToGrid w:val="0"/>
          <w:sz w:val="32"/>
          <w:szCs w:val="32"/>
        </w:rPr>
        <w:t>量表</w:t>
      </w:r>
    </w:p>
    <w:p w:rsidR="002F5C28" w:rsidRDefault="002F5C28" w:rsidP="002F5C28">
      <w:pPr>
        <w:spacing w:line="580" w:lineRule="exact"/>
        <w:ind w:rightChars="-70" w:right="-147"/>
        <w:jc w:val="center"/>
        <w:rPr>
          <w:rFonts w:ascii="黑体" w:eastAsia="黑体"/>
          <w:snapToGrid w:val="0"/>
          <w:sz w:val="32"/>
          <w:szCs w:val="32"/>
        </w:rPr>
      </w:pPr>
    </w:p>
    <w:tbl>
      <w:tblPr>
        <w:tblW w:w="8863" w:type="dxa"/>
        <w:tblInd w:w="93" w:type="dxa"/>
        <w:tblLook w:val="0000"/>
      </w:tblPr>
      <w:tblGrid>
        <w:gridCol w:w="735"/>
        <w:gridCol w:w="1800"/>
        <w:gridCol w:w="1430"/>
        <w:gridCol w:w="1422"/>
        <w:gridCol w:w="1896"/>
        <w:gridCol w:w="1580"/>
      </w:tblGrid>
      <w:tr w:rsidR="002F5C28" w:rsidRPr="00C25F9D" w:rsidTr="00303347">
        <w:trPr>
          <w:trHeight w:val="377"/>
        </w:trPr>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cs="宋体"/>
                <w:snapToGrid w:val="0"/>
                <w:sz w:val="24"/>
              </w:rPr>
            </w:pPr>
            <w:r w:rsidRPr="00B70E7B">
              <w:rPr>
                <w:rFonts w:ascii="仿宋" w:eastAsia="仿宋" w:hAnsi="仿宋" w:cs="宋体" w:hint="eastAsia"/>
                <w:snapToGrid w:val="0"/>
                <w:sz w:val="24"/>
              </w:rPr>
              <w:t>号</w:t>
            </w:r>
          </w:p>
        </w:tc>
        <w:tc>
          <w:tcPr>
            <w:tcW w:w="180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生产企业</w:t>
            </w:r>
          </w:p>
        </w:tc>
        <w:tc>
          <w:tcPr>
            <w:tcW w:w="143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产品名称</w:t>
            </w:r>
          </w:p>
        </w:tc>
        <w:tc>
          <w:tcPr>
            <w:tcW w:w="1422"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计量单位</w:t>
            </w:r>
          </w:p>
        </w:tc>
        <w:tc>
          <w:tcPr>
            <w:tcW w:w="1896"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68"/>
              <w:placeholder>
                <w:docPart w:val="DefaultPlaceholder_22675703"/>
              </w:placeholder>
              <w:text/>
            </w:sdtPr>
            <w:sdtContent>
              <w:p w:rsidR="002F5C28" w:rsidRPr="00B70E7B" w:rsidRDefault="00436A5E"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1~快报月</w:t>
                </w:r>
              </w:p>
            </w:sdtContent>
          </w:sdt>
        </w:tc>
        <w:tc>
          <w:tcPr>
            <w:tcW w:w="158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同比增幅(%)</w:t>
            </w:r>
          </w:p>
        </w:tc>
      </w:tr>
      <w:tr w:rsidR="002F5C28" w:rsidRPr="00C25F9D" w:rsidTr="00303347">
        <w:trPr>
          <w:trHeight w:val="70"/>
        </w:trPr>
        <w:tc>
          <w:tcPr>
            <w:tcW w:w="7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cs="宋体"/>
                <w:snapToGrid w:val="0"/>
                <w:sz w:val="24"/>
              </w:rPr>
            </w:pPr>
            <w:r w:rsidRPr="00B70E7B">
              <w:rPr>
                <w:rFonts w:ascii="仿宋" w:eastAsia="仿宋" w:hAnsi="仿宋" w:cs="宋体" w:hint="eastAsia"/>
                <w:snapToGrid w:val="0"/>
                <w:sz w:val="24"/>
              </w:rPr>
              <w:t>1</w:t>
            </w:r>
          </w:p>
        </w:tc>
        <w:tc>
          <w:tcPr>
            <w:tcW w:w="1800" w:type="dxa"/>
            <w:vMerge w:val="restart"/>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马钢集团</w:t>
            </w:r>
          </w:p>
        </w:tc>
        <w:tc>
          <w:tcPr>
            <w:tcW w:w="143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钢材</w:t>
            </w:r>
          </w:p>
        </w:tc>
        <w:tc>
          <w:tcPr>
            <w:tcW w:w="1422"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万吨</w:t>
            </w:r>
          </w:p>
        </w:tc>
        <w:tc>
          <w:tcPr>
            <w:tcW w:w="1896"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70"/>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-钢铁行业表，第4行，全年累计-本期量</w:t>
                </w:r>
              </w:p>
            </w:sdtContent>
          </w:sdt>
        </w:tc>
        <w:tc>
          <w:tcPr>
            <w:tcW w:w="1580"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72"/>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-钢铁行业表，第4行，全年累计-增长%</w:t>
                </w:r>
              </w:p>
            </w:sdtContent>
          </w:sdt>
        </w:tc>
      </w:tr>
      <w:tr w:rsidR="002F5C28" w:rsidRPr="00C25F9D" w:rsidTr="00303347">
        <w:trPr>
          <w:trHeight w:val="373"/>
        </w:trPr>
        <w:tc>
          <w:tcPr>
            <w:tcW w:w="7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cs="宋体"/>
                <w:snapToGrid w:val="0"/>
                <w:sz w:val="24"/>
              </w:rPr>
            </w:pPr>
          </w:p>
        </w:tc>
        <w:tc>
          <w:tcPr>
            <w:tcW w:w="1800" w:type="dxa"/>
            <w:vMerge/>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p>
        </w:tc>
        <w:tc>
          <w:tcPr>
            <w:tcW w:w="143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钢</w:t>
            </w:r>
          </w:p>
        </w:tc>
        <w:tc>
          <w:tcPr>
            <w:tcW w:w="1422"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万吨</w:t>
            </w:r>
          </w:p>
        </w:tc>
        <w:tc>
          <w:tcPr>
            <w:tcW w:w="1896"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74"/>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-钢铁行业表，第3行，全年累计-本期量</w:t>
                </w:r>
              </w:p>
            </w:sdtContent>
          </w:sdt>
        </w:tc>
        <w:tc>
          <w:tcPr>
            <w:tcW w:w="1580"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76"/>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-钢铁行业表，第3行，全年累计-增长%</w:t>
                </w:r>
              </w:p>
            </w:sdtContent>
          </w:sdt>
        </w:tc>
      </w:tr>
      <w:tr w:rsidR="002F5C28" w:rsidRPr="00C25F9D" w:rsidTr="00303347">
        <w:trPr>
          <w:trHeight w:val="377"/>
        </w:trPr>
        <w:tc>
          <w:tcPr>
            <w:tcW w:w="735"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cs="宋体"/>
                <w:snapToGrid w:val="0"/>
                <w:sz w:val="24"/>
              </w:rPr>
            </w:pPr>
          </w:p>
        </w:tc>
        <w:tc>
          <w:tcPr>
            <w:tcW w:w="1800" w:type="dxa"/>
            <w:vMerge/>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p>
        </w:tc>
        <w:tc>
          <w:tcPr>
            <w:tcW w:w="1430"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生铁</w:t>
            </w:r>
          </w:p>
        </w:tc>
        <w:tc>
          <w:tcPr>
            <w:tcW w:w="1422" w:type="dxa"/>
            <w:tcBorders>
              <w:top w:val="single" w:sz="4" w:space="0" w:color="auto"/>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万吨</w:t>
            </w:r>
          </w:p>
        </w:tc>
        <w:tc>
          <w:tcPr>
            <w:tcW w:w="1896"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78"/>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-钢铁行业表，第2行，全年累计-本期量</w:t>
                </w:r>
              </w:p>
            </w:sdtContent>
          </w:sdt>
        </w:tc>
        <w:tc>
          <w:tcPr>
            <w:tcW w:w="1580" w:type="dxa"/>
            <w:tcBorders>
              <w:top w:val="single" w:sz="4" w:space="0" w:color="auto"/>
              <w:left w:val="nil"/>
              <w:bottom w:val="single" w:sz="4" w:space="0" w:color="auto"/>
              <w:right w:val="single" w:sz="4" w:space="0" w:color="auto"/>
            </w:tcBorders>
            <w:shd w:val="clear" w:color="auto" w:fill="auto"/>
            <w:vAlign w:val="center"/>
          </w:tcPr>
          <w:sdt>
            <w:sdtPr>
              <w:rPr>
                <w:rFonts w:ascii="仿宋" w:eastAsia="仿宋" w:hAnsi="仿宋" w:hint="eastAsia"/>
                <w:snapToGrid w:val="0"/>
                <w:sz w:val="24"/>
              </w:rPr>
              <w:tag w:val="text"/>
              <w:id w:val="27201580"/>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马钢集团</w:t>
                </w:r>
                <w:r w:rsidRPr="00B70E7B">
                  <w:rPr>
                    <w:rFonts w:ascii="仿宋" w:eastAsia="仿宋" w:hAnsi="仿宋"/>
                    <w:snapToGrid w:val="0"/>
                    <w:sz w:val="24"/>
                  </w:rPr>
                  <w:t>-钢铁行业表，第2行，全年累计-增长%</w:t>
                </w:r>
              </w:p>
            </w:sdtContent>
          </w:sdt>
        </w:tc>
      </w:tr>
      <w:tr w:rsidR="002F5C28" w:rsidRPr="00C25F9D" w:rsidTr="00303347">
        <w:trPr>
          <w:trHeight w:val="360"/>
        </w:trPr>
        <w:tc>
          <w:tcPr>
            <w:tcW w:w="735" w:type="dxa"/>
            <w:tcBorders>
              <w:top w:val="nil"/>
              <w:left w:val="single" w:sz="4" w:space="0" w:color="auto"/>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2</w:t>
            </w:r>
          </w:p>
        </w:tc>
        <w:tc>
          <w:tcPr>
            <w:tcW w:w="180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江汽集团</w:t>
            </w:r>
          </w:p>
        </w:tc>
        <w:tc>
          <w:tcPr>
            <w:tcW w:w="143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汽车</w:t>
            </w:r>
          </w:p>
        </w:tc>
        <w:tc>
          <w:tcPr>
            <w:tcW w:w="1422"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万辆</w:t>
            </w:r>
          </w:p>
        </w:tc>
        <w:tc>
          <w:tcPr>
            <w:tcW w:w="1896"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24"/>
              </w:rPr>
              <w:tag w:val="text"/>
              <w:id w:val="27201582"/>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江汽集团</w:t>
                </w:r>
                <w:r w:rsidRPr="00B70E7B">
                  <w:rPr>
                    <w:rFonts w:ascii="仿宋" w:eastAsia="仿宋" w:hAnsi="仿宋"/>
                    <w:snapToGrid w:val="0"/>
                    <w:sz w:val="24"/>
                  </w:rPr>
                  <w:t>-汽车行业表，第1行，全年累计-本期量，由辆换算为万辆</w:t>
                </w:r>
              </w:p>
            </w:sdtContent>
          </w:sdt>
        </w:tc>
        <w:tc>
          <w:tcPr>
            <w:tcW w:w="1580"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24"/>
              </w:rPr>
              <w:tag w:val="text"/>
              <w:id w:val="27201584"/>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江汽集团</w:t>
                </w:r>
                <w:r w:rsidRPr="00B70E7B">
                  <w:rPr>
                    <w:rFonts w:ascii="仿宋" w:eastAsia="仿宋" w:hAnsi="仿宋"/>
                    <w:snapToGrid w:val="0"/>
                    <w:sz w:val="24"/>
                  </w:rPr>
                  <w:t>-汽车行业表，第1行，全年累计-增长%</w:t>
                </w:r>
              </w:p>
            </w:sdtContent>
          </w:sdt>
        </w:tc>
      </w:tr>
      <w:tr w:rsidR="002F5C28" w:rsidRPr="00C25F9D" w:rsidTr="00303347">
        <w:trPr>
          <w:trHeight w:val="360"/>
        </w:trPr>
        <w:tc>
          <w:tcPr>
            <w:tcW w:w="735" w:type="dxa"/>
            <w:tcBorders>
              <w:top w:val="nil"/>
              <w:left w:val="single" w:sz="4" w:space="0" w:color="auto"/>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3</w:t>
            </w:r>
          </w:p>
        </w:tc>
        <w:tc>
          <w:tcPr>
            <w:tcW w:w="180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能源</w:t>
            </w:r>
            <w:r w:rsidRPr="00B70E7B">
              <w:rPr>
                <w:rFonts w:ascii="仿宋" w:eastAsia="仿宋" w:hAnsi="仿宋"/>
                <w:snapToGrid w:val="0"/>
                <w:sz w:val="24"/>
              </w:rPr>
              <w:t>集团</w:t>
            </w:r>
          </w:p>
        </w:tc>
        <w:tc>
          <w:tcPr>
            <w:tcW w:w="143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发电量</w:t>
            </w:r>
          </w:p>
        </w:tc>
        <w:tc>
          <w:tcPr>
            <w:tcW w:w="1422" w:type="dxa"/>
            <w:tcBorders>
              <w:top w:val="nil"/>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亿千瓦时</w:t>
            </w:r>
          </w:p>
        </w:tc>
        <w:tc>
          <w:tcPr>
            <w:tcW w:w="1896"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24"/>
              </w:rPr>
              <w:tag w:val="text"/>
              <w:id w:val="27201586"/>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省能源集团</w:t>
                </w:r>
                <w:r w:rsidRPr="00B70E7B">
                  <w:rPr>
                    <w:rFonts w:ascii="仿宋" w:eastAsia="仿宋" w:hAnsi="仿宋"/>
                    <w:snapToGrid w:val="0"/>
                    <w:sz w:val="24"/>
                  </w:rPr>
                  <w:t>-电力行业表，第3行，全年累计-本期量，由万换算为亿</w:t>
                </w:r>
              </w:p>
            </w:sdtContent>
          </w:sdt>
        </w:tc>
        <w:tc>
          <w:tcPr>
            <w:tcW w:w="1580"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24"/>
              </w:rPr>
              <w:tag w:val="text"/>
              <w:id w:val="27201588"/>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省能源集团</w:t>
                </w:r>
                <w:r w:rsidRPr="00B70E7B">
                  <w:rPr>
                    <w:rFonts w:ascii="仿宋" w:eastAsia="仿宋" w:hAnsi="仿宋"/>
                    <w:snapToGrid w:val="0"/>
                    <w:sz w:val="24"/>
                  </w:rPr>
                  <w:t>-电力行业表，第3行，全年累计-增长%</w:t>
                </w:r>
              </w:p>
            </w:sdtContent>
          </w:sdt>
        </w:tc>
      </w:tr>
      <w:tr w:rsidR="002F5C28" w:rsidRPr="00C25F9D" w:rsidTr="00303347">
        <w:trPr>
          <w:trHeight w:val="360"/>
        </w:trPr>
        <w:tc>
          <w:tcPr>
            <w:tcW w:w="735" w:type="dxa"/>
            <w:vMerge w:val="restart"/>
            <w:tcBorders>
              <w:top w:val="nil"/>
              <w:left w:val="single" w:sz="4" w:space="0" w:color="auto"/>
              <w:bottom w:val="single" w:sz="4" w:space="0" w:color="000000"/>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4</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铜陵有色集团</w:t>
            </w:r>
          </w:p>
        </w:tc>
        <w:tc>
          <w:tcPr>
            <w:tcW w:w="143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电解铜</w:t>
            </w:r>
          </w:p>
        </w:tc>
        <w:tc>
          <w:tcPr>
            <w:tcW w:w="1422"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rPr>
                <w:rFonts w:ascii="仿宋" w:eastAsia="仿宋" w:hAnsi="仿宋"/>
                <w:snapToGrid w:val="0"/>
                <w:sz w:val="24"/>
              </w:rPr>
            </w:pPr>
            <w:r w:rsidRPr="00B70E7B">
              <w:rPr>
                <w:rFonts w:ascii="仿宋" w:eastAsia="仿宋" w:hAnsi="仿宋"/>
                <w:snapToGrid w:val="0"/>
                <w:sz w:val="24"/>
              </w:rPr>
              <w:t xml:space="preserve"> </w:t>
            </w:r>
            <w:r w:rsidRPr="00B70E7B">
              <w:rPr>
                <w:rFonts w:ascii="仿宋" w:eastAsia="仿宋" w:hAnsi="仿宋" w:hint="eastAsia"/>
                <w:snapToGrid w:val="0"/>
                <w:sz w:val="24"/>
              </w:rPr>
              <w:t xml:space="preserve"> </w:t>
            </w:r>
            <w:r w:rsidRPr="00B70E7B">
              <w:rPr>
                <w:rFonts w:ascii="仿宋" w:eastAsia="仿宋" w:hAnsi="仿宋"/>
                <w:snapToGrid w:val="0"/>
                <w:sz w:val="24"/>
              </w:rPr>
              <w:t>万吨</w:t>
            </w:r>
          </w:p>
        </w:tc>
        <w:sdt>
          <w:sdtPr>
            <w:rPr>
              <w:rFonts w:ascii="仿宋" w:eastAsia="仿宋" w:hAnsi="仿宋"/>
              <w:snapToGrid w:val="0"/>
              <w:sz w:val="24"/>
            </w:rPr>
            <w:tag w:val="text"/>
            <w:id w:val="-1980986634"/>
            <w:placeholder>
              <w:docPart w:val="DefaultPlaceholder_22675703"/>
            </w:placeholder>
            <w:text/>
          </w:sdtPr>
          <w:sdtContent>
            <w:tc>
              <w:tcPr>
                <w:tcW w:w="1896" w:type="dxa"/>
                <w:tcBorders>
                  <w:top w:val="nil"/>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铜陵电解铜</w:t>
                </w:r>
              </w:p>
            </w:tc>
          </w:sdtContent>
        </w:sdt>
        <w:sdt>
          <w:sdtPr>
            <w:rPr>
              <w:rFonts w:ascii="仿宋" w:eastAsia="仿宋" w:hAnsi="仿宋"/>
              <w:snapToGrid w:val="0"/>
              <w:sz w:val="24"/>
            </w:rPr>
            <w:tag w:val="text"/>
            <w:id w:val="-1980986631"/>
            <w:placeholder>
              <w:docPart w:val="DefaultPlaceholder_22675703"/>
            </w:placeholder>
            <w:text/>
          </w:sdtPr>
          <w:sdtContent>
            <w:tc>
              <w:tcPr>
                <w:tcW w:w="1580" w:type="dxa"/>
                <w:tcBorders>
                  <w:top w:val="nil"/>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铜陵电解铜增长</w:t>
                </w:r>
              </w:p>
            </w:tc>
          </w:sdtContent>
        </w:sdt>
      </w:tr>
      <w:tr w:rsidR="002F5C28" w:rsidRPr="00C25F9D" w:rsidTr="00303347">
        <w:trPr>
          <w:trHeight w:val="360"/>
        </w:trPr>
        <w:tc>
          <w:tcPr>
            <w:tcW w:w="735" w:type="dxa"/>
            <w:vMerge/>
            <w:tcBorders>
              <w:top w:val="nil"/>
              <w:left w:val="single" w:sz="4" w:space="0" w:color="auto"/>
              <w:bottom w:val="single" w:sz="4" w:space="0" w:color="000000"/>
              <w:right w:val="single" w:sz="4" w:space="0" w:color="auto"/>
            </w:tcBorders>
            <w:vAlign w:val="center"/>
          </w:tcPr>
          <w:p w:rsidR="002F5C28" w:rsidRPr="00B70E7B" w:rsidRDefault="002F5C28" w:rsidP="00303347">
            <w:pPr>
              <w:widowControl/>
              <w:spacing w:line="360" w:lineRule="exact"/>
              <w:jc w:val="left"/>
              <w:rPr>
                <w:rFonts w:ascii="仿宋" w:eastAsia="仿宋" w:hAnsi="仿宋"/>
                <w:snapToGrid w:val="0"/>
                <w:sz w:val="24"/>
              </w:rPr>
            </w:pPr>
          </w:p>
        </w:tc>
        <w:tc>
          <w:tcPr>
            <w:tcW w:w="1800" w:type="dxa"/>
            <w:vMerge/>
            <w:tcBorders>
              <w:top w:val="nil"/>
              <w:left w:val="single" w:sz="4" w:space="0" w:color="auto"/>
              <w:bottom w:val="single" w:sz="4" w:space="0" w:color="auto"/>
              <w:right w:val="single" w:sz="4" w:space="0" w:color="auto"/>
            </w:tcBorders>
            <w:vAlign w:val="center"/>
          </w:tcPr>
          <w:p w:rsidR="002F5C28" w:rsidRPr="00B70E7B" w:rsidRDefault="002F5C28" w:rsidP="00303347">
            <w:pPr>
              <w:widowControl/>
              <w:spacing w:line="360" w:lineRule="exact"/>
              <w:jc w:val="left"/>
              <w:rPr>
                <w:rFonts w:ascii="仿宋" w:eastAsia="仿宋" w:hAnsi="仿宋"/>
                <w:snapToGrid w:val="0"/>
                <w:sz w:val="24"/>
              </w:rPr>
            </w:pPr>
          </w:p>
        </w:tc>
        <w:tc>
          <w:tcPr>
            <w:tcW w:w="143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硫酸</w:t>
            </w:r>
          </w:p>
        </w:tc>
        <w:tc>
          <w:tcPr>
            <w:tcW w:w="1422"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万吨</w:t>
            </w:r>
          </w:p>
        </w:tc>
        <w:sdt>
          <w:sdtPr>
            <w:rPr>
              <w:rFonts w:ascii="仿宋" w:eastAsia="仿宋" w:hAnsi="仿宋"/>
              <w:snapToGrid w:val="0"/>
              <w:sz w:val="24"/>
            </w:rPr>
            <w:tag w:val="text"/>
            <w:id w:val="-1980986628"/>
            <w:placeholder>
              <w:docPart w:val="DefaultPlaceholder_22675703"/>
            </w:placeholder>
            <w:text/>
          </w:sdtPr>
          <w:sdtContent>
            <w:tc>
              <w:tcPr>
                <w:tcW w:w="1896" w:type="dxa"/>
                <w:tcBorders>
                  <w:top w:val="nil"/>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铜陵硫酸</w:t>
                </w:r>
              </w:p>
            </w:tc>
          </w:sdtContent>
        </w:sdt>
        <w:sdt>
          <w:sdtPr>
            <w:rPr>
              <w:rFonts w:ascii="仿宋" w:eastAsia="仿宋" w:hAnsi="仿宋"/>
              <w:snapToGrid w:val="0"/>
              <w:sz w:val="24"/>
            </w:rPr>
            <w:tag w:val="text"/>
            <w:id w:val="-1980986625"/>
            <w:placeholder>
              <w:docPart w:val="DefaultPlaceholder_22675703"/>
            </w:placeholder>
            <w:text/>
          </w:sdtPr>
          <w:sdtContent>
            <w:tc>
              <w:tcPr>
                <w:tcW w:w="1580" w:type="dxa"/>
                <w:tcBorders>
                  <w:top w:val="nil"/>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铜陵硫酸增长</w:t>
                </w:r>
              </w:p>
            </w:tc>
          </w:sdtContent>
        </w:sdt>
      </w:tr>
      <w:tr w:rsidR="002F5C28" w:rsidRPr="00815E7B" w:rsidTr="00303347">
        <w:trPr>
          <w:trHeight w:val="546"/>
        </w:trPr>
        <w:tc>
          <w:tcPr>
            <w:tcW w:w="735" w:type="dxa"/>
            <w:tcBorders>
              <w:top w:val="nil"/>
              <w:left w:val="single" w:sz="4" w:space="0" w:color="auto"/>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5</w:t>
            </w:r>
          </w:p>
        </w:tc>
        <w:tc>
          <w:tcPr>
            <w:tcW w:w="1800" w:type="dxa"/>
            <w:tcBorders>
              <w:top w:val="nil"/>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淮北矿业、淮南矿业、皖北煤电</w:t>
            </w:r>
          </w:p>
        </w:tc>
        <w:tc>
          <w:tcPr>
            <w:tcW w:w="1430"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原煤</w:t>
            </w:r>
          </w:p>
        </w:tc>
        <w:tc>
          <w:tcPr>
            <w:tcW w:w="1422" w:type="dxa"/>
            <w:tcBorders>
              <w:top w:val="nil"/>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万吨</w:t>
            </w:r>
          </w:p>
        </w:tc>
        <w:tc>
          <w:tcPr>
            <w:tcW w:w="1896" w:type="dxa"/>
            <w:tcBorders>
              <w:top w:val="nil"/>
              <w:left w:val="nil"/>
              <w:bottom w:val="single" w:sz="4" w:space="0" w:color="auto"/>
              <w:right w:val="single" w:sz="4" w:space="0" w:color="auto"/>
            </w:tcBorders>
            <w:shd w:val="clear" w:color="auto" w:fill="auto"/>
            <w:noWrap/>
            <w:vAlign w:val="center"/>
          </w:tcPr>
          <w:sdt>
            <w:sdtPr>
              <w:rPr>
                <w:rFonts w:ascii="仿宋" w:eastAsia="仿宋" w:hAnsi="仿宋" w:hint="eastAsia"/>
                <w:snapToGrid w:val="0"/>
                <w:sz w:val="24"/>
              </w:rPr>
              <w:tag w:val="text"/>
              <w:id w:val="27201590"/>
              <w:placeholder>
                <w:docPart w:val="DefaultPlaceholder_22675703"/>
              </w:placeholder>
              <w:text/>
            </w:sdtPr>
            <w:sdtEndPr>
              <w:rPr>
                <w:rFonts w:hint="default"/>
              </w:rPr>
            </w:sdtEndPr>
            <w:sdtContent>
              <w:p w:rsidR="002F5C28" w:rsidRPr="00B70E7B" w:rsidRDefault="00436A5E" w:rsidP="00303347">
                <w:pPr>
                  <w:widowControl/>
                  <w:spacing w:line="360" w:lineRule="exact"/>
                  <w:jc w:val="left"/>
                  <w:rPr>
                    <w:rFonts w:ascii="仿宋" w:eastAsia="仿宋" w:hAnsi="仿宋"/>
                    <w:snapToGrid w:val="0"/>
                    <w:sz w:val="24"/>
                  </w:rPr>
                </w:pPr>
                <w:r w:rsidRPr="00B70E7B">
                  <w:rPr>
                    <w:rFonts w:ascii="仿宋" w:eastAsia="仿宋" w:hAnsi="仿宋" w:hint="eastAsia"/>
                    <w:snapToGrid w:val="0"/>
                    <w:sz w:val="24"/>
                  </w:rPr>
                  <w:t>总表</w:t>
                </w:r>
                <w:r w:rsidRPr="00B70E7B">
                  <w:rPr>
                    <w:rFonts w:ascii="仿宋" w:eastAsia="仿宋" w:hAnsi="仿宋"/>
                    <w:snapToGrid w:val="0"/>
                    <w:sz w:val="24"/>
                  </w:rPr>
                  <w:t>-煤炭行业表，第1行，全</w:t>
                </w:r>
                <w:r w:rsidRPr="00B70E7B">
                  <w:rPr>
                    <w:rFonts w:ascii="仿宋" w:eastAsia="仿宋" w:hAnsi="仿宋"/>
                    <w:snapToGrid w:val="0"/>
                    <w:sz w:val="24"/>
                  </w:rPr>
                  <w:lastRenderedPageBreak/>
                  <w:t>年累计-本期量</w:t>
                </w:r>
              </w:p>
            </w:sdtContent>
          </w:sdt>
        </w:tc>
        <w:tc>
          <w:tcPr>
            <w:tcW w:w="1580" w:type="dxa"/>
            <w:tcBorders>
              <w:top w:val="nil"/>
              <w:left w:val="nil"/>
              <w:bottom w:val="single" w:sz="4" w:space="0" w:color="auto"/>
              <w:right w:val="single" w:sz="4" w:space="0" w:color="auto"/>
            </w:tcBorders>
            <w:shd w:val="clear" w:color="auto" w:fill="auto"/>
            <w:noWrap/>
            <w:vAlign w:val="center"/>
          </w:tcPr>
          <w:p w:rsidR="002F5C28" w:rsidRPr="00B70E7B" w:rsidRDefault="00AE0231" w:rsidP="00303347">
            <w:pPr>
              <w:widowControl/>
              <w:spacing w:line="360" w:lineRule="exact"/>
              <w:jc w:val="left"/>
              <w:rPr>
                <w:rFonts w:ascii="仿宋" w:eastAsia="仿宋" w:hAnsi="仿宋"/>
                <w:snapToGrid w:val="0"/>
                <w:sz w:val="24"/>
              </w:rPr>
            </w:pPr>
            <w:sdt>
              <w:sdtPr>
                <w:rPr>
                  <w:rFonts w:ascii="仿宋" w:eastAsia="仿宋" w:hAnsi="仿宋" w:hint="eastAsia"/>
                  <w:snapToGrid w:val="0"/>
                  <w:sz w:val="24"/>
                </w:rPr>
                <w:tag w:val="text"/>
                <w:id w:val="27201592"/>
                <w:placeholder>
                  <w:docPart w:val="DefaultPlaceholder_22675703"/>
                </w:placeholder>
                <w:text/>
              </w:sdtPr>
              <w:sdtEndPr>
                <w:rPr>
                  <w:rFonts w:hint="default"/>
                </w:rPr>
              </w:sdtEndPr>
              <w:sdtContent>
                <w:r w:rsidR="00436A5E" w:rsidRPr="00B70E7B">
                  <w:rPr>
                    <w:rFonts w:ascii="仿宋" w:eastAsia="仿宋" w:hAnsi="仿宋" w:hint="eastAsia"/>
                    <w:snapToGrid w:val="0"/>
                    <w:sz w:val="24"/>
                  </w:rPr>
                  <w:t>总表</w:t>
                </w:r>
                <w:r w:rsidR="00436A5E" w:rsidRPr="00B70E7B">
                  <w:rPr>
                    <w:rFonts w:ascii="仿宋" w:eastAsia="仿宋" w:hAnsi="仿宋"/>
                    <w:snapToGrid w:val="0"/>
                    <w:sz w:val="24"/>
                  </w:rPr>
                  <w:t>-煤炭行业表，第1</w:t>
                </w:r>
                <w:r w:rsidR="00436A5E" w:rsidRPr="00B70E7B">
                  <w:rPr>
                    <w:rFonts w:ascii="仿宋" w:eastAsia="仿宋" w:hAnsi="仿宋"/>
                    <w:snapToGrid w:val="0"/>
                    <w:sz w:val="24"/>
                  </w:rPr>
                  <w:lastRenderedPageBreak/>
                  <w:t>行，全年累计-增长%</w:t>
                </w:r>
              </w:sdtContent>
            </w:sdt>
          </w:p>
        </w:tc>
      </w:tr>
      <w:tr w:rsidR="002F5C28" w:rsidRPr="00C25F9D" w:rsidTr="00303347">
        <w:trPr>
          <w:trHeight w:val="287"/>
        </w:trPr>
        <w:tc>
          <w:tcPr>
            <w:tcW w:w="735" w:type="dxa"/>
            <w:vMerge w:val="restart"/>
            <w:tcBorders>
              <w:top w:val="nil"/>
              <w:left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lastRenderedPageBreak/>
              <w:t>6</w:t>
            </w:r>
          </w:p>
        </w:tc>
        <w:tc>
          <w:tcPr>
            <w:tcW w:w="1800" w:type="dxa"/>
            <w:vMerge w:val="restart"/>
            <w:tcBorders>
              <w:top w:val="nil"/>
              <w:left w:val="nil"/>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海螺集团</w:t>
            </w:r>
          </w:p>
        </w:tc>
        <w:tc>
          <w:tcPr>
            <w:tcW w:w="1430"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snapToGrid w:val="0"/>
                <w:sz w:val="24"/>
              </w:rPr>
              <w:t>水泥</w:t>
            </w:r>
          </w:p>
        </w:tc>
        <w:tc>
          <w:tcPr>
            <w:tcW w:w="1422"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万</w:t>
            </w:r>
            <w:r w:rsidRPr="00B70E7B">
              <w:rPr>
                <w:rFonts w:ascii="仿宋" w:eastAsia="仿宋" w:hAnsi="仿宋"/>
                <w:snapToGrid w:val="0"/>
                <w:sz w:val="24"/>
              </w:rPr>
              <w:t>吨</w:t>
            </w:r>
          </w:p>
        </w:tc>
        <w:sdt>
          <w:sdtPr>
            <w:rPr>
              <w:rFonts w:ascii="仿宋" w:eastAsia="仿宋" w:hAnsi="仿宋"/>
              <w:snapToGrid w:val="0"/>
              <w:sz w:val="24"/>
            </w:rPr>
            <w:tag w:val="text"/>
            <w:id w:val="-1980986646"/>
            <w:placeholder>
              <w:docPart w:val="DefaultPlaceholder_22675703"/>
            </w:placeholder>
            <w:text/>
          </w:sdtPr>
          <w:sdtContent>
            <w:tc>
              <w:tcPr>
                <w:tcW w:w="1896"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海螺水泥</w:t>
                </w:r>
              </w:p>
            </w:tc>
          </w:sdtContent>
        </w:sdt>
        <w:sdt>
          <w:sdtPr>
            <w:rPr>
              <w:rFonts w:ascii="仿宋" w:eastAsia="仿宋" w:hAnsi="仿宋"/>
              <w:snapToGrid w:val="0"/>
              <w:sz w:val="24"/>
            </w:rPr>
            <w:tag w:val="text"/>
            <w:id w:val="-1980986643"/>
            <w:placeholder>
              <w:docPart w:val="DefaultPlaceholder_22675703"/>
            </w:placeholder>
            <w:text/>
          </w:sdtPr>
          <w:sdtContent>
            <w:tc>
              <w:tcPr>
                <w:tcW w:w="1580"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海螺水泥增长</w:t>
                </w:r>
              </w:p>
            </w:tc>
          </w:sdtContent>
        </w:sdt>
      </w:tr>
      <w:tr w:rsidR="002F5C28" w:rsidRPr="00C25F9D" w:rsidTr="00303347">
        <w:trPr>
          <w:trHeight w:val="138"/>
        </w:trPr>
        <w:tc>
          <w:tcPr>
            <w:tcW w:w="735" w:type="dxa"/>
            <w:vMerge/>
            <w:tcBorders>
              <w:left w:val="single" w:sz="4" w:space="0" w:color="auto"/>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p>
        </w:tc>
        <w:tc>
          <w:tcPr>
            <w:tcW w:w="1800" w:type="dxa"/>
            <w:vMerge/>
            <w:tcBorders>
              <w:left w:val="nil"/>
              <w:bottom w:val="single" w:sz="4" w:space="0" w:color="auto"/>
              <w:right w:val="single" w:sz="4" w:space="0" w:color="auto"/>
            </w:tcBorders>
            <w:shd w:val="clear" w:color="auto" w:fill="auto"/>
            <w:vAlign w:val="center"/>
          </w:tcPr>
          <w:p w:rsidR="002F5C28" w:rsidRPr="00B70E7B" w:rsidRDefault="002F5C28" w:rsidP="00303347">
            <w:pPr>
              <w:widowControl/>
              <w:spacing w:line="360" w:lineRule="exact"/>
              <w:jc w:val="center"/>
              <w:rPr>
                <w:rFonts w:ascii="仿宋" w:eastAsia="仿宋" w:hAnsi="仿宋"/>
                <w:snapToGrid w:val="0"/>
                <w:sz w:val="24"/>
              </w:rPr>
            </w:pPr>
          </w:p>
        </w:tc>
        <w:tc>
          <w:tcPr>
            <w:tcW w:w="1430"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熟料</w:t>
            </w:r>
          </w:p>
        </w:tc>
        <w:tc>
          <w:tcPr>
            <w:tcW w:w="1422"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2F5C28" w:rsidP="00303347">
            <w:pPr>
              <w:widowControl/>
              <w:spacing w:line="360" w:lineRule="exact"/>
              <w:jc w:val="center"/>
              <w:rPr>
                <w:rFonts w:ascii="仿宋" w:eastAsia="仿宋" w:hAnsi="仿宋"/>
                <w:snapToGrid w:val="0"/>
                <w:sz w:val="24"/>
              </w:rPr>
            </w:pPr>
            <w:r w:rsidRPr="00B70E7B">
              <w:rPr>
                <w:rFonts w:ascii="仿宋" w:eastAsia="仿宋" w:hAnsi="仿宋" w:hint="eastAsia"/>
                <w:snapToGrid w:val="0"/>
                <w:sz w:val="24"/>
              </w:rPr>
              <w:t>万吨</w:t>
            </w:r>
          </w:p>
        </w:tc>
        <w:sdt>
          <w:sdtPr>
            <w:rPr>
              <w:rFonts w:ascii="仿宋" w:eastAsia="仿宋" w:hAnsi="仿宋"/>
              <w:snapToGrid w:val="0"/>
              <w:sz w:val="24"/>
            </w:rPr>
            <w:tag w:val="text"/>
            <w:id w:val="-1980986640"/>
            <w:placeholder>
              <w:docPart w:val="DefaultPlaceholder_22675703"/>
            </w:placeholder>
            <w:text/>
          </w:sdtPr>
          <w:sdtContent>
            <w:tc>
              <w:tcPr>
                <w:tcW w:w="1896"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海螺熟料</w:t>
                </w:r>
              </w:p>
            </w:tc>
          </w:sdtContent>
        </w:sdt>
        <w:sdt>
          <w:sdtPr>
            <w:rPr>
              <w:rFonts w:ascii="仿宋" w:eastAsia="仿宋" w:hAnsi="仿宋"/>
              <w:snapToGrid w:val="0"/>
              <w:sz w:val="24"/>
            </w:rPr>
            <w:tag w:val="text"/>
            <w:id w:val="-1980986637"/>
            <w:placeholder>
              <w:docPart w:val="DefaultPlaceholder_22675703"/>
            </w:placeholder>
            <w:text/>
          </w:sdtPr>
          <w:sdtContent>
            <w:tc>
              <w:tcPr>
                <w:tcW w:w="1580" w:type="dxa"/>
                <w:tcBorders>
                  <w:top w:val="single" w:sz="4" w:space="0" w:color="auto"/>
                  <w:left w:val="nil"/>
                  <w:bottom w:val="single" w:sz="4" w:space="0" w:color="auto"/>
                  <w:right w:val="single" w:sz="4" w:space="0" w:color="auto"/>
                </w:tcBorders>
                <w:shd w:val="clear" w:color="auto" w:fill="auto"/>
                <w:noWrap/>
                <w:vAlign w:val="center"/>
              </w:tcPr>
              <w:p w:rsidR="002F5C28" w:rsidRPr="00B70E7B" w:rsidRDefault="004D2D91" w:rsidP="00303347">
                <w:pPr>
                  <w:widowControl/>
                  <w:spacing w:line="360" w:lineRule="exact"/>
                  <w:jc w:val="left"/>
                  <w:rPr>
                    <w:rFonts w:ascii="仿宋" w:eastAsia="仿宋" w:hAnsi="仿宋"/>
                    <w:snapToGrid w:val="0"/>
                    <w:sz w:val="24"/>
                  </w:rPr>
                </w:pPr>
                <w:r>
                  <w:rPr>
                    <w:rFonts w:ascii="仿宋" w:eastAsia="仿宋" w:hAnsi="仿宋" w:hint="eastAsia"/>
                    <w:snapToGrid w:val="0"/>
                    <w:sz w:val="24"/>
                  </w:rPr>
                  <w:t>海螺熟料增长</w:t>
                </w:r>
              </w:p>
            </w:tc>
          </w:sdtContent>
        </w:sdt>
      </w:tr>
    </w:tbl>
    <w:p w:rsidR="002F5C28" w:rsidRDefault="002F5C28" w:rsidP="002F5C28"/>
    <w:p w:rsidR="002F5C28" w:rsidRDefault="002F5C28" w:rsidP="002F5C28"/>
    <w:p w:rsidR="002F5C28" w:rsidRPr="00B70E7B" w:rsidRDefault="00030CF5" w:rsidP="002F5C28">
      <w:pPr>
        <w:spacing w:line="580" w:lineRule="exact"/>
        <w:ind w:firstLineChars="150" w:firstLine="482"/>
        <w:rPr>
          <w:rFonts w:ascii="仿宋" w:eastAsia="仿宋" w:hAnsi="仿宋"/>
          <w:snapToGrid w:val="0"/>
          <w:sz w:val="32"/>
          <w:szCs w:val="32"/>
        </w:rPr>
      </w:pPr>
      <w:r>
        <w:rPr>
          <w:rFonts w:ascii="楷体_GB2312" w:eastAsia="楷体_GB2312" w:hint="eastAsia"/>
          <w:b/>
          <w:snapToGrid w:val="0"/>
          <w:sz w:val="32"/>
          <w:szCs w:val="32"/>
        </w:rPr>
        <w:t>(</w:t>
      </w:r>
      <w:r w:rsidR="002F5C28" w:rsidRPr="00C25F9D">
        <w:rPr>
          <w:rFonts w:ascii="楷体_GB2312" w:eastAsia="楷体_GB2312" w:hint="eastAsia"/>
          <w:b/>
          <w:snapToGrid w:val="0"/>
          <w:sz w:val="32"/>
          <w:szCs w:val="32"/>
        </w:rPr>
        <w:t>二</w:t>
      </w:r>
      <w:r>
        <w:rPr>
          <w:rFonts w:ascii="楷体_GB2312" w:eastAsia="楷体_GB2312" w:hint="eastAsia"/>
          <w:b/>
          <w:snapToGrid w:val="0"/>
          <w:sz w:val="32"/>
          <w:szCs w:val="32"/>
        </w:rPr>
        <w:t>)</w:t>
      </w:r>
      <w:r w:rsidR="002F5C28" w:rsidRPr="00C25F9D">
        <w:rPr>
          <w:rFonts w:ascii="楷体_GB2312" w:eastAsia="楷体_GB2312" w:hint="eastAsia"/>
          <w:b/>
          <w:snapToGrid w:val="0"/>
          <w:sz w:val="32"/>
          <w:szCs w:val="32"/>
        </w:rPr>
        <w:t>收入</w:t>
      </w:r>
      <w:r w:rsidR="002F5C28">
        <w:rPr>
          <w:rFonts w:ascii="楷体_GB2312" w:eastAsia="楷体_GB2312" w:hint="eastAsia"/>
          <w:b/>
          <w:snapToGrid w:val="0"/>
          <w:sz w:val="32"/>
          <w:szCs w:val="32"/>
        </w:rPr>
        <w:t>情况</w:t>
      </w:r>
      <w:r w:rsidR="002F5C28" w:rsidRPr="00C25F9D">
        <w:rPr>
          <w:rFonts w:ascii="楷体_GB2312" w:eastAsia="楷体_GB2312" w:hint="eastAsia"/>
          <w:b/>
          <w:snapToGrid w:val="0"/>
          <w:sz w:val="32"/>
          <w:szCs w:val="32"/>
        </w:rPr>
        <w:t>。</w:t>
      </w:r>
      <w:sdt>
        <w:sdtPr>
          <w:rPr>
            <w:rFonts w:ascii="仿宋" w:eastAsia="仿宋" w:hAnsi="仿宋" w:hint="eastAsia"/>
            <w:snapToGrid w:val="0"/>
            <w:sz w:val="32"/>
            <w:szCs w:val="32"/>
          </w:rPr>
          <w:tag w:val="text"/>
          <w:id w:val="27601757"/>
          <w:placeholder>
            <w:docPart w:val="DefaultPlaceholder_22675703"/>
          </w:placeholder>
          <w:text/>
        </w:sdtPr>
        <w:sdtEndPr>
          <w:rPr>
            <w:rFonts w:hint="default"/>
          </w:rPr>
        </w:sdtEndPr>
        <w:sdtContent>
          <w:r w:rsidR="00871F6F" w:rsidRPr="00B70E7B">
            <w:rPr>
              <w:rFonts w:ascii="仿宋" w:eastAsia="仿宋" w:hAnsi="仿宋"/>
              <w:snapToGrid w:val="0"/>
              <w:sz w:val="32"/>
              <w:szCs w:val="32"/>
            </w:rPr>
            <w:t>1~快报月</w:t>
          </w:r>
        </w:sdtContent>
      </w:sdt>
      <w:r w:rsidR="002F5C28" w:rsidRPr="00B70E7B">
        <w:rPr>
          <w:rFonts w:ascii="仿宋" w:eastAsia="仿宋" w:hAnsi="仿宋" w:hint="eastAsia"/>
          <w:snapToGrid w:val="0"/>
          <w:sz w:val="32"/>
          <w:szCs w:val="32"/>
        </w:rPr>
        <w:t>月，省属企业累计实现营业收入</w:t>
      </w:r>
      <w:sdt>
        <w:sdtPr>
          <w:rPr>
            <w:rFonts w:ascii="仿宋" w:eastAsia="仿宋" w:hAnsi="仿宋" w:hint="eastAsia"/>
            <w:snapToGrid w:val="0"/>
            <w:sz w:val="32"/>
            <w:szCs w:val="32"/>
          </w:rPr>
          <w:tag w:val="text"/>
          <w:id w:val="27601759"/>
          <w:placeholder>
            <w:docPart w:val="DefaultPlaceholder_22675703"/>
          </w:placeholder>
          <w:text/>
        </w:sdtPr>
        <w:sdtContent>
          <w:r w:rsidR="00871F6F" w:rsidRPr="00B70E7B">
            <w:rPr>
              <w:rFonts w:ascii="仿宋" w:eastAsia="仿宋" w:hAnsi="仿宋" w:hint="eastAsia"/>
              <w:snapToGrid w:val="0"/>
              <w:sz w:val="32"/>
              <w:szCs w:val="32"/>
            </w:rPr>
            <w:t>省属企业营业收入本年累计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601761"/>
          <w:placeholder>
            <w:docPart w:val="DefaultPlaceholder_22675703"/>
          </w:placeholder>
          <w:text/>
        </w:sdtPr>
        <w:sdtContent>
          <w:r w:rsidR="00871F6F"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763"/>
          <w:placeholder>
            <w:docPart w:val="DefaultPlaceholder_22675703"/>
          </w:placeholder>
          <w:text/>
        </w:sdtPr>
        <w:sdtContent>
          <w:r w:rsidR="00871F6F" w:rsidRPr="00B70E7B">
            <w:rPr>
              <w:rFonts w:ascii="仿宋" w:eastAsia="仿宋" w:hAnsi="仿宋" w:hint="eastAsia"/>
              <w:snapToGrid w:val="0"/>
              <w:sz w:val="32"/>
              <w:szCs w:val="32"/>
            </w:rPr>
            <w:t>省属企业营业收入本年累计同比增长率</w:t>
          </w:r>
        </w:sdtContent>
      </w:sdt>
      <w:r w:rsidR="002F5C28" w:rsidRPr="00B70E7B">
        <w:rPr>
          <w:rFonts w:ascii="仿宋" w:eastAsia="仿宋" w:hAnsi="仿宋" w:hint="eastAsia"/>
          <w:snapToGrid w:val="0"/>
          <w:sz w:val="32"/>
          <w:szCs w:val="32"/>
        </w:rPr>
        <w:t>%，增幅较</w:t>
      </w:r>
      <w:sdt>
        <w:sdtPr>
          <w:rPr>
            <w:rFonts w:ascii="仿宋" w:eastAsia="仿宋" w:hAnsi="仿宋" w:hint="eastAsia"/>
            <w:snapToGrid w:val="0"/>
            <w:sz w:val="32"/>
            <w:szCs w:val="32"/>
          </w:rPr>
          <w:tag w:val="text"/>
          <w:id w:val="27601765"/>
          <w:placeholder>
            <w:docPart w:val="DefaultPlaceholder_22675703"/>
          </w:placeholder>
          <w:text/>
        </w:sdtPr>
        <w:sdtEndPr>
          <w:rPr>
            <w:rFonts w:hint="default"/>
          </w:rPr>
        </w:sdtEndPr>
        <w:sdtContent>
          <w:r w:rsidR="00871F6F" w:rsidRPr="00B70E7B">
            <w:rPr>
              <w:rFonts w:ascii="仿宋" w:eastAsia="仿宋" w:hAnsi="仿宋"/>
              <w:snapToGrid w:val="0"/>
              <w:sz w:val="32"/>
              <w:szCs w:val="32"/>
            </w:rPr>
            <w:t>1-前一快报月，如果是1月份，则没有此数字</w:t>
          </w:r>
        </w:sdtContent>
      </w:sdt>
      <w:r w:rsidR="002F5C28" w:rsidRPr="00B70E7B">
        <w:rPr>
          <w:rFonts w:ascii="仿宋" w:eastAsia="仿宋" w:hAnsi="仿宋" w:hint="eastAsia"/>
          <w:snapToGrid w:val="0"/>
          <w:sz w:val="32"/>
          <w:szCs w:val="32"/>
        </w:rPr>
        <w:t>月份</w:t>
      </w:r>
      <w:sdt>
        <w:sdtPr>
          <w:rPr>
            <w:rFonts w:ascii="仿宋" w:eastAsia="仿宋" w:hAnsi="仿宋" w:hint="eastAsia"/>
            <w:snapToGrid w:val="0"/>
            <w:sz w:val="32"/>
            <w:szCs w:val="32"/>
          </w:rPr>
          <w:tag w:val="text"/>
          <w:id w:val="27601767"/>
          <w:placeholder>
            <w:docPart w:val="DefaultPlaceholder_22675703"/>
          </w:placeholder>
          <w:text/>
        </w:sdtPr>
        <w:sdtContent>
          <w:r w:rsidR="00871F6F"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769"/>
          <w:placeholder>
            <w:docPart w:val="DefaultPlaceholder_22675703"/>
          </w:placeholder>
          <w:text/>
        </w:sdtPr>
        <w:sdtContent>
          <w:r w:rsidR="00871F6F" w:rsidRPr="00B70E7B">
            <w:rPr>
              <w:rFonts w:ascii="仿宋" w:eastAsia="仿宋" w:hAnsi="仿宋" w:hint="eastAsia"/>
              <w:snapToGrid w:val="0"/>
              <w:sz w:val="32"/>
              <w:szCs w:val="32"/>
            </w:rPr>
            <w:t>省属企业营业收入本年累计同比提高百分点</w:t>
          </w:r>
        </w:sdtContent>
      </w:sdt>
      <w:r w:rsidR="002F5C28" w:rsidRPr="00B70E7B">
        <w:rPr>
          <w:rFonts w:ascii="仿宋" w:eastAsia="仿宋" w:hAnsi="仿宋" w:hint="eastAsia"/>
          <w:snapToGrid w:val="0"/>
          <w:sz w:val="32"/>
          <w:szCs w:val="32"/>
        </w:rPr>
        <w:t>个百分点。</w:t>
      </w:r>
      <w:sdt>
        <w:sdtPr>
          <w:rPr>
            <w:rFonts w:ascii="仿宋" w:eastAsia="仿宋" w:hAnsi="仿宋" w:hint="eastAsia"/>
            <w:snapToGrid w:val="0"/>
            <w:sz w:val="32"/>
            <w:szCs w:val="32"/>
          </w:rPr>
          <w:tag w:val="text"/>
          <w:id w:val="27601771"/>
          <w:placeholder>
            <w:docPart w:val="DefaultPlaceholder_22675703"/>
          </w:placeholder>
          <w:text/>
        </w:sdtPr>
        <w:sdtEndPr>
          <w:rPr>
            <w:rFonts w:hint="default"/>
          </w:rPr>
        </w:sdtEndPr>
        <w:sdtContent>
          <w:r w:rsidR="00871F6F" w:rsidRPr="00B70E7B">
            <w:rPr>
              <w:rFonts w:ascii="仿宋" w:eastAsia="仿宋" w:hAnsi="仿宋" w:hint="eastAsia"/>
              <w:snapToGrid w:val="0"/>
              <w:sz w:val="32"/>
              <w:szCs w:val="32"/>
            </w:rPr>
            <w:t>按省属企业营业收入本年累计同比增长率排名，依次列出排名前</w:t>
          </w:r>
          <w:r w:rsidR="00871F6F" w:rsidRPr="00B70E7B">
            <w:rPr>
              <w:rFonts w:ascii="仿宋" w:eastAsia="仿宋" w:hAnsi="仿宋"/>
              <w:snapToGrid w:val="0"/>
              <w:sz w:val="32"/>
              <w:szCs w:val="32"/>
            </w:rPr>
            <w:t>6的企业名称</w:t>
          </w:r>
        </w:sdtContent>
      </w:sdt>
      <w:r w:rsidR="002F5C28" w:rsidRPr="00B70E7B">
        <w:rPr>
          <w:rFonts w:ascii="仿宋" w:eastAsia="仿宋" w:hAnsi="仿宋" w:hint="eastAsia"/>
          <w:snapToGrid w:val="0"/>
          <w:sz w:val="32"/>
          <w:szCs w:val="32"/>
        </w:rPr>
        <w:t>同比增长</w:t>
      </w:r>
      <w:sdt>
        <w:sdtPr>
          <w:rPr>
            <w:rFonts w:ascii="仿宋" w:eastAsia="仿宋" w:hAnsi="仿宋" w:hint="eastAsia"/>
            <w:snapToGrid w:val="0"/>
            <w:sz w:val="32"/>
            <w:szCs w:val="32"/>
          </w:rPr>
          <w:tag w:val="text"/>
          <w:id w:val="27601773"/>
          <w:placeholder>
            <w:docPart w:val="DefaultPlaceholder_22675703"/>
          </w:placeholder>
          <w:text/>
        </w:sdtPr>
        <w:sdtEndPr>
          <w:rPr>
            <w:rFonts w:hint="default"/>
          </w:rPr>
        </w:sdtEndPr>
        <w:sdtContent>
          <w:r w:rsidR="00871F6F" w:rsidRPr="00B70E7B">
            <w:rPr>
              <w:rFonts w:ascii="仿宋" w:eastAsia="仿宋" w:hAnsi="仿宋" w:hint="eastAsia"/>
              <w:snapToGrid w:val="0"/>
              <w:sz w:val="32"/>
              <w:szCs w:val="32"/>
            </w:rPr>
            <w:t>排名第</w:t>
          </w:r>
          <w:r w:rsidR="00871F6F" w:rsidRPr="00B70E7B">
            <w:rPr>
              <w:rFonts w:ascii="仿宋" w:eastAsia="仿宋" w:hAnsi="仿宋"/>
              <w:snapToGrid w:val="0"/>
              <w:sz w:val="32"/>
              <w:szCs w:val="32"/>
            </w:rPr>
            <w:t>6的企业的同比增长率指标：各省属企业营业收入本年累计同比增长率</w:t>
          </w:r>
        </w:sdtContent>
      </w:sdt>
      <w:r w:rsidR="002F5C28" w:rsidRPr="00B70E7B">
        <w:rPr>
          <w:rFonts w:ascii="仿宋" w:eastAsia="仿宋" w:hAnsi="仿宋" w:hint="eastAsia"/>
          <w:snapToGrid w:val="0"/>
          <w:sz w:val="32"/>
          <w:szCs w:val="32"/>
        </w:rPr>
        <w:t>%以上。</w:t>
      </w:r>
    </w:p>
    <w:p w:rsidR="002F5C28" w:rsidRPr="00B70E7B" w:rsidRDefault="002F5C28" w:rsidP="002F5C28">
      <w:pPr>
        <w:spacing w:line="580" w:lineRule="exact"/>
        <w:ind w:firstLineChars="150" w:firstLine="480"/>
        <w:rPr>
          <w:rFonts w:ascii="仿宋" w:eastAsia="仿宋" w:hAnsi="仿宋"/>
          <w:snapToGrid w:val="0"/>
          <w:color w:val="0000FF"/>
          <w:sz w:val="32"/>
          <w:szCs w:val="32"/>
        </w:rPr>
      </w:pPr>
      <w:r w:rsidRPr="00B70E7B">
        <w:rPr>
          <w:rFonts w:ascii="仿宋" w:eastAsia="仿宋" w:hAnsi="仿宋" w:hint="eastAsia"/>
          <w:snapToGrid w:val="0"/>
          <w:sz w:val="32"/>
          <w:szCs w:val="32"/>
        </w:rPr>
        <w:t xml:space="preserve">目前，有 </w:t>
      </w:r>
      <w:sdt>
        <w:sdtPr>
          <w:rPr>
            <w:rFonts w:ascii="仿宋" w:eastAsia="仿宋" w:hAnsi="仿宋" w:hint="eastAsia"/>
            <w:snapToGrid w:val="0"/>
            <w:sz w:val="32"/>
            <w:szCs w:val="32"/>
          </w:rPr>
          <w:tag w:val="text"/>
          <w:id w:val="27601775"/>
          <w:placeholder>
            <w:docPart w:val="DefaultPlaceholder_22675703"/>
          </w:placeholder>
          <w:text/>
        </w:sdtPr>
        <w:sdtEndPr>
          <w:rPr>
            <w:rFonts w:hint="default"/>
          </w:rPr>
        </w:sdtEndPr>
        <w:sdtContent>
          <w:r w:rsidR="00871F6F" w:rsidRPr="00B70E7B">
            <w:rPr>
              <w:rFonts w:ascii="仿宋" w:eastAsia="仿宋" w:hAnsi="仿宋" w:hint="eastAsia"/>
              <w:snapToGrid w:val="0"/>
              <w:sz w:val="32"/>
              <w:szCs w:val="32"/>
            </w:rPr>
            <w:t>省属企业营业总收入本年累计</w:t>
          </w:r>
          <w:r w:rsidR="00871F6F" w:rsidRPr="00B70E7B">
            <w:rPr>
              <w:rFonts w:ascii="仿宋" w:eastAsia="仿宋" w:hAnsi="仿宋"/>
              <w:snapToGrid w:val="0"/>
              <w:sz w:val="32"/>
              <w:szCs w:val="32"/>
            </w:rPr>
            <w:t>&gt;100亿元的企业户数</w:t>
          </w:r>
        </w:sdtContent>
      </w:sdt>
      <w:r w:rsidRPr="00B70E7B">
        <w:rPr>
          <w:rFonts w:ascii="仿宋" w:eastAsia="仿宋" w:hAnsi="仿宋" w:hint="eastAsia"/>
          <w:snapToGrid w:val="0"/>
          <w:sz w:val="32"/>
          <w:szCs w:val="32"/>
        </w:rPr>
        <w:t>户企业营业收入超过百亿元，分别为</w:t>
      </w:r>
      <w:sdt>
        <w:sdtPr>
          <w:rPr>
            <w:rFonts w:ascii="仿宋" w:eastAsia="仿宋" w:hAnsi="仿宋" w:hint="eastAsia"/>
            <w:snapToGrid w:val="0"/>
            <w:sz w:val="32"/>
            <w:szCs w:val="32"/>
          </w:rPr>
          <w:tag w:val="text"/>
          <w:id w:val="27601778"/>
          <w:placeholder>
            <w:docPart w:val="DefaultPlaceholder_22675703"/>
          </w:placeholder>
          <w:text/>
        </w:sdtPr>
        <w:sdtEndPr>
          <w:rPr>
            <w:rFonts w:hint="default"/>
          </w:rPr>
        </w:sdtEndPr>
        <w:sdtContent>
          <w:r w:rsidR="00032F65" w:rsidRPr="00B70E7B">
            <w:rPr>
              <w:rFonts w:ascii="仿宋" w:eastAsia="仿宋" w:hAnsi="仿宋" w:hint="eastAsia"/>
              <w:snapToGrid w:val="0"/>
              <w:sz w:val="32"/>
              <w:szCs w:val="32"/>
            </w:rPr>
            <w:t>按照省属企业营业收入本年累计排名，依次列出营业收入</w:t>
          </w:r>
          <w:r w:rsidR="00032F65" w:rsidRPr="00B70E7B">
            <w:rPr>
              <w:rFonts w:ascii="仿宋" w:eastAsia="仿宋" w:hAnsi="仿宋"/>
              <w:snapToGrid w:val="0"/>
              <w:sz w:val="32"/>
              <w:szCs w:val="32"/>
            </w:rPr>
            <w:t>&gt;100亿元的企业名称和其营业收入本年累计值指标：各省属企业营业收入本年累计</w:t>
          </w:r>
        </w:sdtContent>
      </w:sdt>
      <w:r w:rsidRPr="00B70E7B">
        <w:rPr>
          <w:rFonts w:ascii="仿宋" w:eastAsia="仿宋" w:hAnsi="仿宋" w:hint="eastAsia"/>
          <w:snapToGrid w:val="0"/>
          <w:sz w:val="32"/>
          <w:szCs w:val="32"/>
        </w:rPr>
        <w:t>。</w:t>
      </w:r>
    </w:p>
    <w:p w:rsidR="002F5C28" w:rsidRPr="00B70E7B" w:rsidRDefault="00030CF5" w:rsidP="002F5C28">
      <w:pPr>
        <w:spacing w:line="580" w:lineRule="exact"/>
        <w:ind w:firstLineChars="150" w:firstLine="482"/>
        <w:rPr>
          <w:rFonts w:ascii="仿宋" w:eastAsia="仿宋" w:hAnsi="仿宋"/>
          <w:snapToGrid w:val="0"/>
          <w:sz w:val="32"/>
          <w:szCs w:val="32"/>
        </w:rPr>
      </w:pPr>
      <w:r>
        <w:rPr>
          <w:rFonts w:ascii="楷体_GB2312" w:eastAsia="楷体_GB2312" w:hint="eastAsia"/>
          <w:b/>
          <w:snapToGrid w:val="0"/>
          <w:sz w:val="32"/>
          <w:szCs w:val="32"/>
        </w:rPr>
        <w:t>(</w:t>
      </w:r>
      <w:r w:rsidR="002F5C28" w:rsidRPr="00C25F9D">
        <w:rPr>
          <w:rFonts w:ascii="楷体_GB2312" w:eastAsia="楷体_GB2312" w:hint="eastAsia"/>
          <w:b/>
          <w:snapToGrid w:val="0"/>
          <w:sz w:val="32"/>
          <w:szCs w:val="32"/>
        </w:rPr>
        <w:t>三</w:t>
      </w:r>
      <w:r>
        <w:rPr>
          <w:rFonts w:ascii="楷体_GB2312" w:eastAsia="楷体_GB2312" w:hint="eastAsia"/>
          <w:b/>
          <w:snapToGrid w:val="0"/>
          <w:sz w:val="32"/>
          <w:szCs w:val="32"/>
        </w:rPr>
        <w:t>)</w:t>
      </w:r>
      <w:r w:rsidR="002F5C28" w:rsidRPr="00C25F9D">
        <w:rPr>
          <w:rFonts w:ascii="楷体_GB2312" w:eastAsia="楷体_GB2312" w:hint="eastAsia"/>
          <w:b/>
          <w:snapToGrid w:val="0"/>
          <w:sz w:val="32"/>
          <w:szCs w:val="32"/>
        </w:rPr>
        <w:t>效益</w:t>
      </w:r>
      <w:r w:rsidR="002F5C28">
        <w:rPr>
          <w:rFonts w:ascii="楷体_GB2312" w:eastAsia="楷体_GB2312" w:hint="eastAsia"/>
          <w:b/>
          <w:snapToGrid w:val="0"/>
          <w:sz w:val="32"/>
          <w:szCs w:val="32"/>
        </w:rPr>
        <w:t>情况</w:t>
      </w:r>
      <w:r w:rsidR="002F5C28" w:rsidRPr="00C25F9D">
        <w:rPr>
          <w:rFonts w:ascii="楷体_GB2312" w:eastAsia="楷体_GB2312" w:hint="eastAsia"/>
          <w:b/>
          <w:snapToGrid w:val="0"/>
          <w:sz w:val="32"/>
          <w:szCs w:val="32"/>
        </w:rPr>
        <w:t>。</w:t>
      </w:r>
      <w:sdt>
        <w:sdtPr>
          <w:rPr>
            <w:rFonts w:ascii="仿宋" w:eastAsia="仿宋" w:hAnsi="仿宋" w:hint="eastAsia"/>
            <w:snapToGrid w:val="0"/>
            <w:sz w:val="32"/>
            <w:szCs w:val="32"/>
          </w:rPr>
          <w:tag w:val="text"/>
          <w:id w:val="27601788"/>
          <w:placeholder>
            <w:docPart w:val="DefaultPlaceholder_22675703"/>
          </w:placeholder>
          <w:text/>
        </w:sdtPr>
        <w:sdtEndPr>
          <w:rPr>
            <w:rFonts w:hint="default"/>
          </w:rPr>
        </w:sdtEndPr>
        <w:sdtContent>
          <w:r w:rsidR="00032F65" w:rsidRPr="00B70E7B">
            <w:rPr>
              <w:rFonts w:ascii="仿宋" w:eastAsia="仿宋" w:hAnsi="仿宋"/>
              <w:snapToGrid w:val="0"/>
              <w:sz w:val="32"/>
              <w:szCs w:val="32"/>
            </w:rPr>
            <w:t>1~快报月</w:t>
          </w:r>
        </w:sdtContent>
      </w:sdt>
      <w:r w:rsidR="002F5C28" w:rsidRPr="00B70E7B">
        <w:rPr>
          <w:rFonts w:ascii="仿宋" w:eastAsia="仿宋" w:hAnsi="仿宋" w:hint="eastAsia"/>
          <w:snapToGrid w:val="0"/>
          <w:sz w:val="32"/>
          <w:szCs w:val="32"/>
        </w:rPr>
        <w:t>月，省属企业累计实现利润总额</w:t>
      </w:r>
      <w:sdt>
        <w:sdtPr>
          <w:rPr>
            <w:rFonts w:ascii="仿宋" w:eastAsia="仿宋" w:hAnsi="仿宋" w:hint="eastAsia"/>
            <w:snapToGrid w:val="0"/>
            <w:sz w:val="32"/>
            <w:szCs w:val="32"/>
          </w:rPr>
          <w:tag w:val="text"/>
          <w:id w:val="27601790"/>
          <w:placeholder>
            <w:docPart w:val="DefaultPlaceholder_22675703"/>
          </w:placeholder>
          <w:text/>
        </w:sdtPr>
        <w:sdtContent>
          <w:r w:rsidR="00032F65" w:rsidRPr="00B70E7B">
            <w:rPr>
              <w:rFonts w:ascii="仿宋" w:eastAsia="仿宋" w:hAnsi="仿宋" w:hint="eastAsia"/>
              <w:snapToGrid w:val="0"/>
              <w:sz w:val="32"/>
              <w:szCs w:val="32"/>
            </w:rPr>
            <w:t>省属企业利润总额本年累计</w:t>
          </w:r>
        </w:sdtContent>
      </w:sdt>
      <w:r w:rsidR="002F5C28"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601792"/>
          <w:placeholder>
            <w:docPart w:val="DefaultPlaceholder_22675703"/>
          </w:placeholder>
          <w:text/>
        </w:sdtPr>
        <w:sdtContent>
          <w:r w:rsidR="00032F65"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794"/>
          <w:placeholder>
            <w:docPart w:val="DefaultPlaceholder_22675703"/>
          </w:placeholder>
          <w:text/>
        </w:sdtPr>
        <w:sdtContent>
          <w:r w:rsidR="00032F65" w:rsidRPr="00B70E7B">
            <w:rPr>
              <w:rFonts w:ascii="仿宋" w:eastAsia="仿宋" w:hAnsi="仿宋" w:hint="eastAsia"/>
              <w:snapToGrid w:val="0"/>
              <w:sz w:val="32"/>
              <w:szCs w:val="32"/>
            </w:rPr>
            <w:t>省属企业利润总额本年累计同比增长金额</w:t>
          </w:r>
        </w:sdtContent>
      </w:sdt>
      <w:r w:rsidR="002F5C28" w:rsidRPr="00B70E7B">
        <w:rPr>
          <w:rFonts w:ascii="仿宋" w:eastAsia="仿宋" w:hAnsi="仿宋" w:hint="eastAsia"/>
          <w:snapToGrid w:val="0"/>
          <w:sz w:val="32"/>
          <w:szCs w:val="32"/>
        </w:rPr>
        <w:t>元，</w:t>
      </w:r>
      <w:r w:rsidR="005D6C48" w:rsidRPr="00B70E7B">
        <w:rPr>
          <w:rFonts w:ascii="仿宋" w:eastAsia="仿宋" w:hAnsi="仿宋" w:hint="eastAsia"/>
          <w:snapToGrid w:val="0"/>
          <w:sz w:val="32"/>
          <w:szCs w:val="32"/>
        </w:rPr>
        <w:t xml:space="preserve"> </w:t>
      </w:r>
      <w:sdt>
        <w:sdtPr>
          <w:rPr>
            <w:rFonts w:ascii="仿宋" w:eastAsia="仿宋" w:hAnsi="仿宋" w:hint="eastAsia"/>
            <w:snapToGrid w:val="0"/>
            <w:sz w:val="32"/>
            <w:szCs w:val="32"/>
          </w:rPr>
          <w:tag w:val="text"/>
          <w:id w:val="27601796"/>
          <w:placeholder>
            <w:docPart w:val="DefaultPlaceholder_22675703"/>
          </w:placeholder>
          <w:text/>
        </w:sdtPr>
        <w:sdtContent>
          <w:r w:rsidR="00032F65"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798"/>
          <w:placeholder>
            <w:docPart w:val="DefaultPlaceholder_22675703"/>
          </w:placeholder>
          <w:text/>
        </w:sdtPr>
        <w:sdtContent>
          <w:r w:rsidR="00032F65" w:rsidRPr="00B70E7B">
            <w:rPr>
              <w:rFonts w:ascii="仿宋" w:eastAsia="仿宋" w:hAnsi="仿宋" w:hint="eastAsia"/>
              <w:snapToGrid w:val="0"/>
              <w:sz w:val="32"/>
              <w:szCs w:val="32"/>
            </w:rPr>
            <w:t>省属企业利润总额本年累计同比增长率</w:t>
          </w:r>
        </w:sdtContent>
      </w:sdt>
      <w:r w:rsidR="002F5C28" w:rsidRPr="00B70E7B">
        <w:rPr>
          <w:rFonts w:ascii="仿宋" w:eastAsia="仿宋" w:hAnsi="仿宋" w:hint="eastAsia"/>
          <w:snapToGrid w:val="0"/>
          <w:sz w:val="32"/>
          <w:szCs w:val="32"/>
        </w:rPr>
        <w:t>%，较</w:t>
      </w:r>
      <w:sdt>
        <w:sdtPr>
          <w:rPr>
            <w:rFonts w:ascii="仿宋" w:eastAsia="仿宋" w:hAnsi="仿宋" w:hint="eastAsia"/>
            <w:snapToGrid w:val="0"/>
            <w:sz w:val="32"/>
            <w:szCs w:val="32"/>
          </w:rPr>
          <w:tag w:val="text"/>
          <w:id w:val="27601800"/>
          <w:placeholder>
            <w:docPart w:val="DefaultPlaceholder_22675703"/>
          </w:placeholder>
          <w:text/>
        </w:sdtPr>
        <w:sdtEndPr>
          <w:rPr>
            <w:rFonts w:hint="default"/>
          </w:rPr>
        </w:sdtEndPr>
        <w:sdtContent>
          <w:r w:rsidR="00032F65" w:rsidRPr="00B70E7B">
            <w:rPr>
              <w:rFonts w:ascii="仿宋" w:eastAsia="仿宋" w:hAnsi="仿宋"/>
              <w:snapToGrid w:val="0"/>
              <w:sz w:val="32"/>
              <w:szCs w:val="32"/>
            </w:rPr>
            <w:t>1~快报月-1，即从1到当前的上一个月，如果是1月份，则没有此数字</w:t>
          </w:r>
        </w:sdtContent>
      </w:sdt>
      <w:r w:rsidR="002F5C28" w:rsidRPr="00B70E7B">
        <w:rPr>
          <w:rFonts w:ascii="仿宋" w:eastAsia="仿宋" w:hAnsi="仿宋" w:hint="eastAsia"/>
          <w:snapToGrid w:val="0"/>
          <w:sz w:val="32"/>
          <w:szCs w:val="32"/>
        </w:rPr>
        <w:t>月份扩大</w:t>
      </w:r>
      <w:sdt>
        <w:sdtPr>
          <w:rPr>
            <w:rFonts w:ascii="仿宋" w:eastAsia="仿宋" w:hAnsi="仿宋" w:hint="eastAsia"/>
            <w:snapToGrid w:val="0"/>
            <w:sz w:val="32"/>
            <w:szCs w:val="32"/>
          </w:rPr>
          <w:tag w:val="text"/>
          <w:id w:val="27601802"/>
          <w:placeholder>
            <w:docPart w:val="DefaultPlaceholder_22675703"/>
          </w:placeholder>
          <w:text/>
        </w:sdtPr>
        <w:sdtContent>
          <w:r w:rsidR="00032F65" w:rsidRPr="00B70E7B">
            <w:rPr>
              <w:rFonts w:ascii="仿宋" w:eastAsia="仿宋" w:hAnsi="仿宋" w:hint="eastAsia"/>
              <w:snapToGrid w:val="0"/>
              <w:sz w:val="32"/>
              <w:szCs w:val="32"/>
            </w:rPr>
            <w:t>省属企业利润总额本年累计同比提高百分点</w:t>
          </w:r>
        </w:sdtContent>
      </w:sdt>
      <w:r w:rsidR="002F5C28" w:rsidRPr="00B70E7B">
        <w:rPr>
          <w:rFonts w:ascii="仿宋" w:eastAsia="仿宋" w:hAnsi="仿宋" w:hint="eastAsia"/>
          <w:snapToGrid w:val="0"/>
          <w:sz w:val="32"/>
          <w:szCs w:val="32"/>
        </w:rPr>
        <w:t>个百分点。目前，有</w:t>
      </w:r>
      <w:sdt>
        <w:sdtPr>
          <w:rPr>
            <w:rFonts w:ascii="仿宋" w:eastAsia="仿宋" w:hAnsi="仿宋" w:hint="eastAsia"/>
            <w:snapToGrid w:val="0"/>
            <w:sz w:val="32"/>
            <w:szCs w:val="32"/>
          </w:rPr>
          <w:tag w:val="text"/>
          <w:id w:val="27601804"/>
          <w:placeholder>
            <w:docPart w:val="DefaultPlaceholder_22675703"/>
          </w:placeholder>
          <w:text/>
        </w:sdtPr>
        <w:sdtEndPr>
          <w:rPr>
            <w:rFonts w:hint="default"/>
          </w:rPr>
        </w:sdtEndPr>
        <w:sdtContent>
          <w:r w:rsidR="00032F65" w:rsidRPr="00B70E7B">
            <w:rPr>
              <w:rFonts w:ascii="仿宋" w:eastAsia="仿宋" w:hAnsi="仿宋" w:hint="eastAsia"/>
              <w:snapToGrid w:val="0"/>
              <w:sz w:val="32"/>
              <w:szCs w:val="32"/>
            </w:rPr>
            <w:t>省属企业利</w:t>
          </w:r>
          <w:r w:rsidR="00032F65" w:rsidRPr="00B70E7B">
            <w:rPr>
              <w:rFonts w:ascii="仿宋" w:eastAsia="仿宋" w:hAnsi="仿宋" w:hint="eastAsia"/>
              <w:snapToGrid w:val="0"/>
              <w:sz w:val="32"/>
              <w:szCs w:val="32"/>
            </w:rPr>
            <w:lastRenderedPageBreak/>
            <w:t>润总额本年累计</w:t>
          </w:r>
          <w:r w:rsidR="00032F65" w:rsidRPr="00B70E7B">
            <w:rPr>
              <w:rFonts w:ascii="仿宋" w:eastAsia="仿宋" w:hAnsi="仿宋"/>
              <w:snapToGrid w:val="0"/>
              <w:sz w:val="32"/>
              <w:szCs w:val="32"/>
            </w:rPr>
            <w:t>&gt;1亿元的企业户数</w:t>
          </w:r>
        </w:sdtContent>
      </w:sdt>
      <w:r w:rsidR="002F5C28" w:rsidRPr="00B70E7B">
        <w:rPr>
          <w:rFonts w:ascii="仿宋" w:eastAsia="仿宋" w:hAnsi="仿宋" w:hint="eastAsia"/>
          <w:snapToGrid w:val="0"/>
          <w:sz w:val="32"/>
          <w:szCs w:val="32"/>
        </w:rPr>
        <w:t>户企业利润总额过亿元，较</w:t>
      </w:r>
      <w:sdt>
        <w:sdtPr>
          <w:rPr>
            <w:rFonts w:ascii="仿宋" w:eastAsia="仿宋" w:hAnsi="仿宋" w:hint="eastAsia"/>
            <w:snapToGrid w:val="0"/>
            <w:sz w:val="32"/>
            <w:szCs w:val="32"/>
          </w:rPr>
          <w:tag w:val="text"/>
          <w:id w:val="27601806"/>
          <w:placeholder>
            <w:docPart w:val="DefaultPlaceholder_22675703"/>
          </w:placeholder>
          <w:text/>
        </w:sdtPr>
        <w:sdtEndPr>
          <w:rPr>
            <w:rFonts w:hint="default"/>
          </w:rPr>
        </w:sdtEndPr>
        <w:sdtContent>
          <w:r w:rsidR="00032F65" w:rsidRPr="00B70E7B">
            <w:rPr>
              <w:rFonts w:ascii="仿宋" w:eastAsia="仿宋" w:hAnsi="仿宋"/>
              <w:snapToGrid w:val="0"/>
              <w:sz w:val="32"/>
              <w:szCs w:val="32"/>
            </w:rPr>
            <w:t>1~快报月-1，即从1到当前的上一个月，如果是1月份，则没有此数字</w:t>
          </w:r>
        </w:sdtContent>
      </w:sdt>
      <w:r w:rsidR="002F5C28" w:rsidRPr="00B70E7B">
        <w:rPr>
          <w:rFonts w:ascii="仿宋" w:eastAsia="仿宋" w:hAnsi="仿宋" w:hint="eastAsia"/>
          <w:snapToGrid w:val="0"/>
          <w:sz w:val="32"/>
          <w:szCs w:val="32"/>
        </w:rPr>
        <w:t>月份增加</w:t>
      </w:r>
      <w:sdt>
        <w:sdtPr>
          <w:rPr>
            <w:rFonts w:ascii="仿宋" w:eastAsia="仿宋" w:hAnsi="仿宋" w:hint="eastAsia"/>
            <w:snapToGrid w:val="0"/>
            <w:sz w:val="32"/>
            <w:szCs w:val="32"/>
          </w:rPr>
          <w:tag w:val="text"/>
          <w:id w:val="27601808"/>
          <w:placeholder>
            <w:docPart w:val="DefaultPlaceholder_22675703"/>
          </w:placeholder>
          <w:text/>
        </w:sdtPr>
        <w:sdtEndPr>
          <w:rPr>
            <w:rFonts w:hint="default"/>
          </w:rPr>
        </w:sdtEndPr>
        <w:sdtContent>
          <w:r w:rsidR="00032F65" w:rsidRPr="00B70E7B">
            <w:rPr>
              <w:rFonts w:ascii="仿宋" w:eastAsia="仿宋" w:hAnsi="仿宋" w:hint="eastAsia"/>
              <w:snapToGrid w:val="0"/>
              <w:sz w:val="32"/>
              <w:szCs w:val="32"/>
            </w:rPr>
            <w:t>省属企业利润总额本年累计</w:t>
          </w:r>
          <w:r w:rsidR="00032F65" w:rsidRPr="00B70E7B">
            <w:rPr>
              <w:rFonts w:ascii="仿宋" w:eastAsia="仿宋" w:hAnsi="仿宋"/>
              <w:snapToGrid w:val="0"/>
              <w:sz w:val="32"/>
              <w:szCs w:val="32"/>
            </w:rPr>
            <w:t>&gt;1亿元的企业户数较上月增加数</w:t>
          </w:r>
        </w:sdtContent>
      </w:sdt>
      <w:r w:rsidR="002F5C28" w:rsidRPr="00B70E7B">
        <w:rPr>
          <w:rFonts w:ascii="仿宋" w:eastAsia="仿宋" w:hAnsi="仿宋" w:hint="eastAsia"/>
          <w:snapToGrid w:val="0"/>
          <w:sz w:val="32"/>
          <w:szCs w:val="32"/>
        </w:rPr>
        <w:t>户。</w:t>
      </w:r>
    </w:p>
    <w:p w:rsidR="002F5C28" w:rsidRPr="00B70E7B" w:rsidRDefault="002F5C28" w:rsidP="002F5C28">
      <w:pPr>
        <w:spacing w:line="580" w:lineRule="exact"/>
        <w:ind w:firstLineChars="150" w:firstLine="480"/>
        <w:rPr>
          <w:rFonts w:ascii="仿宋" w:eastAsia="仿宋" w:hAnsi="仿宋"/>
          <w:snapToGrid w:val="0"/>
          <w:sz w:val="32"/>
          <w:szCs w:val="32"/>
        </w:rPr>
      </w:pPr>
      <w:r w:rsidRPr="00B70E7B">
        <w:rPr>
          <w:rFonts w:ascii="仿宋" w:eastAsia="仿宋" w:hAnsi="仿宋" w:hint="eastAsia"/>
          <w:snapToGrid w:val="0"/>
          <w:sz w:val="32"/>
          <w:szCs w:val="32"/>
        </w:rPr>
        <w:t>分别为</w:t>
      </w:r>
      <w:sdt>
        <w:sdtPr>
          <w:rPr>
            <w:rFonts w:ascii="仿宋" w:eastAsia="仿宋" w:hAnsi="仿宋" w:hint="eastAsia"/>
            <w:snapToGrid w:val="0"/>
            <w:sz w:val="32"/>
            <w:szCs w:val="32"/>
          </w:rPr>
          <w:tag w:val="text"/>
          <w:id w:val="27601810"/>
          <w:placeholder>
            <w:docPart w:val="DefaultPlaceholder_22675703"/>
          </w:placeholder>
          <w:text/>
        </w:sdtPr>
        <w:sdtEndPr>
          <w:rPr>
            <w:rFonts w:hint="default"/>
          </w:rPr>
        </w:sdtEndPr>
        <w:sdtContent>
          <w:r w:rsidR="00032F65" w:rsidRPr="00B70E7B">
            <w:rPr>
              <w:rFonts w:ascii="仿宋" w:eastAsia="仿宋" w:hAnsi="仿宋" w:hint="eastAsia"/>
              <w:snapToGrid w:val="0"/>
              <w:sz w:val="32"/>
              <w:szCs w:val="32"/>
            </w:rPr>
            <w:t>按照省属企业利润总额本年累计排名，依次列出前</w:t>
          </w:r>
          <w:r w:rsidR="00032F65" w:rsidRPr="00B70E7B">
            <w:rPr>
              <w:rFonts w:ascii="仿宋" w:eastAsia="仿宋" w:hAnsi="仿宋"/>
              <w:snapToGrid w:val="0"/>
              <w:sz w:val="32"/>
              <w:szCs w:val="32"/>
            </w:rPr>
            <w:t>6名企业的名称、利润总额指标：各省属企业利润总额本年累计</w:t>
          </w:r>
        </w:sdtContent>
      </w:sdt>
    </w:p>
    <w:p w:rsidR="002F5C28" w:rsidRPr="00C25F9D" w:rsidRDefault="002F5C28" w:rsidP="002F5C28">
      <w:pPr>
        <w:spacing w:line="580" w:lineRule="exact"/>
        <w:ind w:firstLineChars="150" w:firstLine="480"/>
        <w:rPr>
          <w:rFonts w:eastAsia="仿宋_GB2312"/>
          <w:snapToGrid w:val="0"/>
          <w:sz w:val="32"/>
          <w:szCs w:val="32"/>
        </w:rPr>
      </w:pPr>
      <w:r w:rsidRPr="00B70E7B">
        <w:rPr>
          <w:rFonts w:ascii="仿宋" w:eastAsia="仿宋" w:hAnsi="仿宋" w:hint="eastAsia"/>
          <w:snapToGrid w:val="0"/>
          <w:sz w:val="32"/>
          <w:szCs w:val="32"/>
        </w:rPr>
        <w:t>有</w:t>
      </w:r>
      <w:sdt>
        <w:sdtPr>
          <w:rPr>
            <w:rFonts w:ascii="仿宋" w:eastAsia="仿宋" w:hAnsi="仿宋" w:hint="eastAsia"/>
            <w:snapToGrid w:val="0"/>
            <w:sz w:val="32"/>
            <w:szCs w:val="32"/>
          </w:rPr>
          <w:tag w:val="text"/>
          <w:id w:val="27601812"/>
          <w:placeholder>
            <w:docPart w:val="DefaultPlaceholder_22675703"/>
          </w:placeholder>
          <w:text/>
        </w:sdtPr>
        <w:sdtContent>
          <w:r w:rsidR="00032F65" w:rsidRPr="00423C7C">
            <w:rPr>
              <w:rFonts w:ascii="仿宋" w:eastAsia="仿宋" w:hAnsi="仿宋" w:hint="eastAsia"/>
              <w:snapToGrid w:val="0"/>
              <w:sz w:val="32"/>
              <w:szCs w:val="32"/>
            </w:rPr>
            <w:t>省属企业亏损企业户数，如无亏损企业则不显示此段</w:t>
          </w:r>
        </w:sdtContent>
      </w:sdt>
      <w:r w:rsidRPr="00B70E7B">
        <w:rPr>
          <w:rFonts w:ascii="仿宋" w:eastAsia="仿宋" w:hAnsi="仿宋" w:hint="eastAsia"/>
          <w:snapToGrid w:val="0"/>
          <w:sz w:val="32"/>
          <w:szCs w:val="32"/>
        </w:rPr>
        <w:t>户企业处于亏损状态，其中，</w:t>
      </w:r>
      <w:sdt>
        <w:sdtPr>
          <w:rPr>
            <w:rFonts w:ascii="仿宋" w:eastAsia="仿宋" w:hAnsi="仿宋" w:hint="eastAsia"/>
            <w:snapToGrid w:val="0"/>
            <w:sz w:val="32"/>
            <w:szCs w:val="32"/>
          </w:rPr>
          <w:tag w:val="text"/>
          <w:id w:val="27601815"/>
          <w:placeholder>
            <w:docPart w:val="DefaultPlaceholder_22675703"/>
          </w:placeholder>
          <w:text/>
        </w:sdtPr>
        <w:sdtContent>
          <w:r w:rsidR="00032F65" w:rsidRPr="00B70E7B">
            <w:rPr>
              <w:rFonts w:ascii="仿宋" w:eastAsia="仿宋" w:hAnsi="仿宋" w:hint="eastAsia"/>
              <w:snapToGrid w:val="0"/>
              <w:sz w:val="32"/>
              <w:szCs w:val="32"/>
            </w:rPr>
            <w:t>按照省属企业利润总额本年累计排名，列出亏损最多的企业</w:t>
          </w:r>
        </w:sdtContent>
      </w:sdt>
      <w:r w:rsidRPr="00B70E7B">
        <w:rPr>
          <w:rFonts w:ascii="仿宋" w:eastAsia="仿宋" w:hAnsi="仿宋" w:hint="eastAsia"/>
          <w:snapToGrid w:val="0"/>
          <w:sz w:val="32"/>
          <w:szCs w:val="32"/>
        </w:rPr>
        <w:t>累计亏损</w:t>
      </w:r>
      <w:sdt>
        <w:sdtPr>
          <w:rPr>
            <w:rFonts w:ascii="仿宋" w:eastAsia="仿宋" w:hAnsi="仿宋" w:hint="eastAsia"/>
            <w:snapToGrid w:val="0"/>
            <w:sz w:val="32"/>
            <w:szCs w:val="32"/>
          </w:rPr>
          <w:tag w:val="text"/>
          <w:id w:val="27601817"/>
          <w:placeholder>
            <w:docPart w:val="DefaultPlaceholder_22675703"/>
          </w:placeholder>
          <w:text/>
        </w:sdtPr>
        <w:sdtContent>
          <w:r w:rsidR="00032F65" w:rsidRPr="00B70E7B">
            <w:rPr>
              <w:rFonts w:ascii="仿宋" w:eastAsia="仿宋" w:hAnsi="仿宋" w:hint="eastAsia"/>
              <w:snapToGrid w:val="0"/>
              <w:sz w:val="32"/>
              <w:szCs w:val="32"/>
            </w:rPr>
            <w:t>该家企业的亏损额指标：各省属企业利润总额本年累计</w:t>
          </w:r>
        </w:sdtContent>
      </w:sdt>
      <w:r w:rsidRPr="00B70E7B">
        <w:rPr>
          <w:rFonts w:ascii="仿宋" w:eastAsia="仿宋" w:hAnsi="仿宋" w:hint="eastAsia"/>
          <w:snapToGrid w:val="0"/>
          <w:sz w:val="32"/>
          <w:szCs w:val="32"/>
        </w:rPr>
        <w:t>元。</w:t>
      </w:r>
    </w:p>
    <w:p w:rsidR="002F5C28" w:rsidRDefault="00030CF5" w:rsidP="002F5C28">
      <w:pPr>
        <w:spacing w:line="580" w:lineRule="exact"/>
        <w:ind w:firstLineChars="148" w:firstLine="475"/>
        <w:rPr>
          <w:rFonts w:ascii="楷体_GB2312" w:eastAsia="楷体_GB2312"/>
          <w:b/>
          <w:snapToGrid w:val="0"/>
          <w:sz w:val="32"/>
          <w:szCs w:val="32"/>
        </w:rPr>
      </w:pPr>
      <w:r>
        <w:rPr>
          <w:rFonts w:ascii="楷体_GB2312" w:eastAsia="楷体_GB2312" w:hint="eastAsia"/>
          <w:b/>
          <w:snapToGrid w:val="0"/>
          <w:sz w:val="32"/>
          <w:szCs w:val="32"/>
        </w:rPr>
        <w:t>(</w:t>
      </w:r>
      <w:r w:rsidR="002F5C28">
        <w:rPr>
          <w:rFonts w:ascii="楷体_GB2312" w:eastAsia="楷体_GB2312" w:hint="eastAsia"/>
          <w:b/>
          <w:snapToGrid w:val="0"/>
          <w:sz w:val="32"/>
          <w:szCs w:val="32"/>
        </w:rPr>
        <w:t>四</w:t>
      </w:r>
      <w:r>
        <w:rPr>
          <w:rFonts w:ascii="楷体_GB2312" w:eastAsia="楷体_GB2312" w:hint="eastAsia"/>
          <w:b/>
          <w:snapToGrid w:val="0"/>
          <w:sz w:val="32"/>
          <w:szCs w:val="32"/>
        </w:rPr>
        <w:t>)</w:t>
      </w:r>
      <w:r w:rsidR="002F5C28">
        <w:rPr>
          <w:rFonts w:ascii="楷体_GB2312" w:eastAsia="楷体_GB2312" w:hint="eastAsia"/>
          <w:b/>
          <w:snapToGrid w:val="0"/>
          <w:sz w:val="32"/>
          <w:szCs w:val="32"/>
        </w:rPr>
        <w:t>资产与</w:t>
      </w:r>
      <w:r w:rsidR="002F5C28" w:rsidRPr="00C25F9D">
        <w:rPr>
          <w:rFonts w:ascii="楷体_GB2312" w:eastAsia="楷体_GB2312" w:hint="eastAsia"/>
          <w:b/>
          <w:snapToGrid w:val="0"/>
          <w:sz w:val="32"/>
          <w:szCs w:val="32"/>
        </w:rPr>
        <w:t>税费。</w:t>
      </w:r>
    </w:p>
    <w:p w:rsidR="002F5C28" w:rsidRPr="00B70E7B" w:rsidRDefault="002F5C28" w:rsidP="002F5C28">
      <w:pPr>
        <w:spacing w:line="580" w:lineRule="exact"/>
        <w:ind w:firstLineChars="148" w:firstLine="474"/>
        <w:rPr>
          <w:rFonts w:ascii="仿宋" w:eastAsia="仿宋" w:hAnsi="仿宋"/>
          <w:snapToGrid w:val="0"/>
          <w:sz w:val="32"/>
          <w:szCs w:val="32"/>
        </w:rPr>
      </w:pPr>
      <w:r w:rsidRPr="00B70E7B">
        <w:rPr>
          <w:rFonts w:ascii="仿宋" w:eastAsia="仿宋" w:hAnsi="仿宋" w:hint="eastAsia"/>
          <w:snapToGrid w:val="0"/>
          <w:sz w:val="32"/>
          <w:szCs w:val="32"/>
        </w:rPr>
        <w:t>截止</w:t>
      </w:r>
      <w:sdt>
        <w:sdtPr>
          <w:rPr>
            <w:rFonts w:ascii="仿宋" w:eastAsia="仿宋" w:hAnsi="仿宋" w:hint="eastAsia"/>
            <w:snapToGrid w:val="0"/>
            <w:sz w:val="32"/>
            <w:szCs w:val="32"/>
          </w:rPr>
          <w:tag w:val="text"/>
          <w:id w:val="27601825"/>
          <w:placeholder>
            <w:docPart w:val="DefaultPlaceholder_22675703"/>
          </w:placeholder>
          <w:text/>
        </w:sdtPr>
        <w:sdtContent>
          <w:r w:rsidR="00032F65" w:rsidRPr="00423C7C">
            <w:rPr>
              <w:rFonts w:ascii="仿宋" w:eastAsia="仿宋" w:hAnsi="仿宋" w:hint="eastAsia"/>
              <w:snapToGrid w:val="0"/>
              <w:sz w:val="32"/>
              <w:szCs w:val="32"/>
            </w:rPr>
            <w:t>快报月</w:t>
          </w:r>
        </w:sdtContent>
      </w:sdt>
      <w:r w:rsidRPr="00B70E7B">
        <w:rPr>
          <w:rFonts w:ascii="仿宋" w:eastAsia="仿宋" w:hAnsi="仿宋" w:hint="eastAsia"/>
          <w:snapToGrid w:val="0"/>
          <w:sz w:val="32"/>
          <w:szCs w:val="32"/>
        </w:rPr>
        <w:t>月底，省属企业资产总额</w:t>
      </w:r>
      <w:sdt>
        <w:sdtPr>
          <w:rPr>
            <w:rFonts w:ascii="仿宋" w:eastAsia="仿宋" w:hAnsi="仿宋" w:hint="eastAsia"/>
            <w:snapToGrid w:val="0"/>
            <w:sz w:val="32"/>
            <w:szCs w:val="32"/>
          </w:rPr>
          <w:tag w:val="text"/>
          <w:id w:val="27601827"/>
          <w:placeholder>
            <w:docPart w:val="DefaultPlaceholder_22675703"/>
          </w:placeholder>
          <w:text/>
        </w:sdtPr>
        <w:sdtContent>
          <w:r w:rsidR="00032F65" w:rsidRPr="00B70E7B">
            <w:rPr>
              <w:rFonts w:ascii="仿宋" w:eastAsia="仿宋" w:hAnsi="仿宋" w:hint="eastAsia"/>
              <w:snapToGrid w:val="0"/>
              <w:sz w:val="32"/>
              <w:szCs w:val="32"/>
            </w:rPr>
            <w:t>省属企业资产总额本年累计</w:t>
          </w:r>
        </w:sdtContent>
      </w:sdt>
      <w:r w:rsidRPr="00B70E7B">
        <w:rPr>
          <w:rFonts w:ascii="仿宋" w:eastAsia="仿宋" w:hAnsi="仿宋" w:hint="eastAsia"/>
          <w:snapToGrid w:val="0"/>
          <w:sz w:val="32"/>
          <w:szCs w:val="32"/>
        </w:rPr>
        <w:t>元、所有者权益总额</w:t>
      </w:r>
      <w:sdt>
        <w:sdtPr>
          <w:rPr>
            <w:rFonts w:ascii="仿宋" w:eastAsia="仿宋" w:hAnsi="仿宋" w:hint="eastAsia"/>
            <w:snapToGrid w:val="0"/>
            <w:sz w:val="32"/>
            <w:szCs w:val="32"/>
          </w:rPr>
          <w:tag w:val="text"/>
          <w:id w:val="27601829"/>
          <w:placeholder>
            <w:docPart w:val="DefaultPlaceholder_22675703"/>
          </w:placeholder>
          <w:text/>
        </w:sdtPr>
        <w:sdtEndPr>
          <w:rPr>
            <w:rFonts w:hint="default"/>
          </w:rPr>
        </w:sdtEndPr>
        <w:sdtContent>
          <w:r w:rsidR="00032F65" w:rsidRPr="00423C7C">
            <w:rPr>
              <w:rFonts w:ascii="仿宋" w:eastAsia="仿宋" w:hAnsi="仿宋" w:hint="eastAsia"/>
              <w:snapToGrid w:val="0"/>
              <w:sz w:val="32"/>
              <w:szCs w:val="32"/>
            </w:rPr>
            <w:t>省属企业所有者权益总额</w:t>
          </w:r>
          <w:r w:rsidR="00032F65" w:rsidRPr="00423C7C">
            <w:rPr>
              <w:rFonts w:ascii="仿宋" w:eastAsia="仿宋" w:hAnsi="仿宋"/>
              <w:snapToGrid w:val="0"/>
              <w:sz w:val="32"/>
              <w:szCs w:val="32"/>
            </w:rPr>
            <w:t>(本年累计)</w:t>
          </w:r>
        </w:sdtContent>
      </w:sdt>
      <w:r w:rsidRPr="00B70E7B">
        <w:rPr>
          <w:rFonts w:ascii="仿宋" w:eastAsia="仿宋" w:hAnsi="仿宋" w:hint="eastAsia"/>
          <w:snapToGrid w:val="0"/>
          <w:sz w:val="32"/>
          <w:szCs w:val="32"/>
        </w:rPr>
        <w:t>元，同比</w:t>
      </w:r>
      <w:sdt>
        <w:sdtPr>
          <w:rPr>
            <w:rFonts w:ascii="仿宋" w:eastAsia="仿宋" w:hAnsi="仿宋" w:hint="eastAsia"/>
            <w:snapToGrid w:val="0"/>
            <w:sz w:val="32"/>
            <w:szCs w:val="32"/>
          </w:rPr>
          <w:tag w:val="text"/>
          <w:id w:val="27601831"/>
          <w:placeholder>
            <w:docPart w:val="DefaultPlaceholder_22675703"/>
          </w:placeholder>
          <w:text/>
        </w:sdtPr>
        <w:sdtContent>
          <w:r w:rsidR="00032F65"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833"/>
          <w:placeholder>
            <w:docPart w:val="DefaultPlaceholder_22675703"/>
          </w:placeholder>
          <w:text/>
        </w:sdtPr>
        <w:sdtContent>
          <w:r w:rsidR="00032F65" w:rsidRPr="00B70E7B">
            <w:rPr>
              <w:rFonts w:ascii="仿宋" w:eastAsia="仿宋" w:hAnsi="仿宋" w:hint="eastAsia"/>
              <w:snapToGrid w:val="0"/>
              <w:sz w:val="32"/>
              <w:szCs w:val="32"/>
            </w:rPr>
            <w:t>省属企业资产总额本年累计同比增长率</w:t>
          </w:r>
        </w:sdtContent>
      </w:sdt>
      <w:r w:rsidRPr="00B70E7B">
        <w:rPr>
          <w:rFonts w:ascii="仿宋" w:eastAsia="仿宋" w:hAnsi="仿宋" w:hint="eastAsia"/>
          <w:snapToGrid w:val="0"/>
          <w:sz w:val="32"/>
          <w:szCs w:val="32"/>
        </w:rPr>
        <w:t>%和</w:t>
      </w:r>
      <w:sdt>
        <w:sdtPr>
          <w:rPr>
            <w:rFonts w:ascii="仿宋" w:eastAsia="仿宋" w:hAnsi="仿宋" w:hint="eastAsia"/>
            <w:snapToGrid w:val="0"/>
            <w:sz w:val="32"/>
            <w:szCs w:val="32"/>
          </w:rPr>
          <w:tag w:val="text"/>
          <w:id w:val="27601835"/>
          <w:placeholder>
            <w:docPart w:val="DefaultPlaceholder_22675703"/>
          </w:placeholder>
          <w:text/>
        </w:sdtPr>
        <w:sdtContent>
          <w:r w:rsidR="00032F65" w:rsidRPr="00B70E7B">
            <w:rPr>
              <w:rFonts w:ascii="仿宋" w:eastAsia="仿宋" w:hAnsi="仿宋" w:hint="eastAsia"/>
              <w:snapToGrid w:val="0"/>
              <w:sz w:val="32"/>
              <w:szCs w:val="32"/>
            </w:rPr>
            <w:t>省属企业所有者权益总额本年累计同比增长率</w:t>
          </w:r>
        </w:sdtContent>
      </w:sdt>
      <w:r w:rsidRPr="00B70E7B">
        <w:rPr>
          <w:rFonts w:ascii="仿宋" w:eastAsia="仿宋" w:hAnsi="仿宋"/>
          <w:snapToGrid w:val="0"/>
          <w:sz w:val="32"/>
          <w:szCs w:val="32"/>
        </w:rPr>
        <w:t>%</w:t>
      </w:r>
      <w:r w:rsidRPr="00B70E7B">
        <w:rPr>
          <w:rFonts w:ascii="仿宋" w:eastAsia="仿宋" w:hAnsi="仿宋" w:hint="eastAsia"/>
          <w:snapToGrid w:val="0"/>
          <w:sz w:val="32"/>
          <w:szCs w:val="32"/>
        </w:rPr>
        <w:t>，总资产负债率</w:t>
      </w:r>
      <w:sdt>
        <w:sdtPr>
          <w:rPr>
            <w:rFonts w:ascii="仿宋" w:eastAsia="仿宋" w:hAnsi="仿宋" w:hint="eastAsia"/>
            <w:snapToGrid w:val="0"/>
            <w:sz w:val="32"/>
            <w:szCs w:val="32"/>
          </w:rPr>
          <w:tag w:val="text"/>
          <w:id w:val="27601837"/>
          <w:placeholder>
            <w:docPart w:val="DefaultPlaceholder_22675703"/>
          </w:placeholder>
          <w:text/>
        </w:sdtPr>
        <w:sdtContent>
          <w:r w:rsidR="00032F65" w:rsidRPr="00423C7C">
            <w:rPr>
              <w:rFonts w:ascii="仿宋" w:eastAsia="仿宋" w:hAnsi="仿宋" w:hint="eastAsia"/>
              <w:snapToGrid w:val="0"/>
              <w:sz w:val="32"/>
              <w:szCs w:val="32"/>
            </w:rPr>
            <w:t>省属企业资产负债率</w:t>
          </w:r>
        </w:sdtContent>
      </w:sdt>
      <w:r w:rsidR="00725AAB" w:rsidRPr="00B70E7B">
        <w:rPr>
          <w:rFonts w:ascii="仿宋" w:eastAsia="仿宋" w:hAnsi="仿宋" w:hint="eastAsia"/>
          <w:i/>
          <w:snapToGrid w:val="0"/>
          <w:sz w:val="32"/>
          <w:szCs w:val="32"/>
        </w:rPr>
        <w:t>%</w:t>
      </w:r>
      <w:r w:rsidRPr="00B70E7B">
        <w:rPr>
          <w:rFonts w:ascii="仿宋" w:eastAsia="仿宋" w:hAnsi="仿宋" w:hint="eastAsia"/>
          <w:snapToGrid w:val="0"/>
          <w:sz w:val="32"/>
          <w:szCs w:val="32"/>
        </w:rPr>
        <w:t>。</w:t>
      </w:r>
    </w:p>
    <w:p w:rsidR="002F5C28" w:rsidRPr="00B70E7B" w:rsidRDefault="002F5C28" w:rsidP="002F5C28">
      <w:pPr>
        <w:spacing w:line="580" w:lineRule="exact"/>
        <w:ind w:firstLineChars="148" w:firstLine="474"/>
        <w:rPr>
          <w:rFonts w:ascii="仿宋" w:eastAsia="仿宋" w:hAnsi="仿宋"/>
          <w:snapToGrid w:val="0"/>
          <w:sz w:val="32"/>
          <w:szCs w:val="32"/>
        </w:rPr>
      </w:pPr>
      <w:r w:rsidRPr="00B70E7B">
        <w:rPr>
          <w:rFonts w:ascii="仿宋" w:eastAsia="仿宋" w:hAnsi="仿宋" w:hint="eastAsia"/>
          <w:snapToGrid w:val="0"/>
          <w:sz w:val="32"/>
          <w:szCs w:val="32"/>
        </w:rPr>
        <w:t>有</w:t>
      </w:r>
      <w:sdt>
        <w:sdtPr>
          <w:rPr>
            <w:rFonts w:ascii="仿宋" w:eastAsia="仿宋" w:hAnsi="仿宋" w:hint="eastAsia"/>
            <w:snapToGrid w:val="0"/>
            <w:sz w:val="32"/>
            <w:szCs w:val="32"/>
          </w:rPr>
          <w:tag w:val="text"/>
          <w:id w:val="27601839"/>
          <w:placeholder>
            <w:docPart w:val="DefaultPlaceholder_22675703"/>
          </w:placeholder>
          <w:text/>
        </w:sdtPr>
        <w:sdtEndPr>
          <w:rPr>
            <w:rFonts w:hint="default"/>
          </w:rPr>
        </w:sdtEndPr>
        <w:sdtContent>
          <w:r w:rsidR="00032F65" w:rsidRPr="00423C7C">
            <w:rPr>
              <w:rFonts w:ascii="仿宋" w:eastAsia="仿宋" w:hAnsi="仿宋" w:hint="eastAsia"/>
              <w:snapToGrid w:val="0"/>
              <w:sz w:val="32"/>
              <w:szCs w:val="32"/>
            </w:rPr>
            <w:t>省属企业资产总额</w:t>
          </w:r>
          <w:r w:rsidR="00032F65" w:rsidRPr="00423C7C">
            <w:rPr>
              <w:rFonts w:ascii="仿宋" w:eastAsia="仿宋" w:hAnsi="仿宋"/>
              <w:snapToGrid w:val="0"/>
              <w:sz w:val="32"/>
              <w:szCs w:val="32"/>
            </w:rPr>
            <w:t>&gt;100亿元企业户数</w:t>
          </w:r>
        </w:sdtContent>
      </w:sdt>
      <w:r w:rsidRPr="00B70E7B">
        <w:rPr>
          <w:rFonts w:ascii="仿宋" w:eastAsia="仿宋" w:hAnsi="仿宋" w:hint="eastAsia"/>
          <w:snapToGrid w:val="0"/>
          <w:sz w:val="32"/>
          <w:szCs w:val="32"/>
        </w:rPr>
        <w:t>户企业资产总额超过百亿元，其中，</w:t>
      </w:r>
      <w:sdt>
        <w:sdtPr>
          <w:rPr>
            <w:rFonts w:ascii="仿宋" w:eastAsia="仿宋" w:hAnsi="仿宋" w:hint="eastAsia"/>
            <w:snapToGrid w:val="0"/>
            <w:sz w:val="32"/>
            <w:szCs w:val="32"/>
          </w:rPr>
          <w:tag w:val="text"/>
          <w:id w:val="27601841"/>
          <w:placeholder>
            <w:docPart w:val="DefaultPlaceholder_22675703"/>
          </w:placeholder>
          <w:text/>
        </w:sdtPr>
        <w:sdtEndPr>
          <w:rPr>
            <w:rFonts w:hint="default"/>
          </w:rPr>
        </w:sdtEndPr>
        <w:sdtContent>
          <w:r w:rsidR="00CA037B" w:rsidRPr="00B70E7B">
            <w:rPr>
              <w:rFonts w:ascii="仿宋" w:eastAsia="仿宋" w:hAnsi="仿宋" w:hint="eastAsia"/>
              <w:snapToGrid w:val="0"/>
              <w:sz w:val="32"/>
              <w:szCs w:val="32"/>
            </w:rPr>
            <w:t>按照省属企业资产总额本年累计排名，列出前</w:t>
          </w:r>
          <w:r w:rsidR="00CA037B" w:rsidRPr="00B70E7B">
            <w:rPr>
              <w:rFonts w:ascii="仿宋" w:eastAsia="仿宋" w:hAnsi="仿宋"/>
              <w:snapToGrid w:val="0"/>
              <w:sz w:val="32"/>
              <w:szCs w:val="32"/>
            </w:rPr>
            <w:t>6户企业的名称</w:t>
          </w:r>
        </w:sdtContent>
      </w:sdt>
      <w:r w:rsidRPr="00B70E7B">
        <w:rPr>
          <w:rFonts w:ascii="仿宋" w:eastAsia="仿宋" w:hAnsi="仿宋"/>
          <w:snapToGrid w:val="0"/>
          <w:sz w:val="32"/>
          <w:szCs w:val="32"/>
        </w:rPr>
        <w:t>6</w:t>
      </w:r>
      <w:r w:rsidRPr="00B70E7B">
        <w:rPr>
          <w:rFonts w:ascii="仿宋" w:eastAsia="仿宋" w:hAnsi="仿宋" w:hint="eastAsia"/>
          <w:snapToGrid w:val="0"/>
          <w:sz w:val="32"/>
          <w:szCs w:val="32"/>
        </w:rPr>
        <w:t>户企业资产总额超过</w:t>
      </w:r>
      <w:sdt>
        <w:sdtPr>
          <w:rPr>
            <w:rFonts w:ascii="仿宋" w:eastAsia="仿宋" w:hAnsi="仿宋" w:hint="eastAsia"/>
            <w:snapToGrid w:val="0"/>
            <w:sz w:val="32"/>
            <w:szCs w:val="32"/>
          </w:rPr>
          <w:tag w:val="text"/>
          <w:id w:val="27601843"/>
          <w:placeholder>
            <w:docPart w:val="DefaultPlaceholder_22675703"/>
          </w:placeholder>
          <w:text/>
        </w:sdtPr>
        <w:sdtEndPr>
          <w:rPr>
            <w:rFonts w:hint="default"/>
          </w:rPr>
        </w:sdtEndPr>
        <w:sdtContent>
          <w:r w:rsidR="00CA037B" w:rsidRPr="00B70E7B">
            <w:rPr>
              <w:rFonts w:ascii="仿宋" w:eastAsia="仿宋" w:hAnsi="仿宋" w:hint="eastAsia"/>
              <w:snapToGrid w:val="0"/>
              <w:sz w:val="32"/>
              <w:szCs w:val="32"/>
            </w:rPr>
            <w:t>第</w:t>
          </w:r>
          <w:r w:rsidR="00CA037B" w:rsidRPr="00B70E7B">
            <w:rPr>
              <w:rFonts w:ascii="仿宋" w:eastAsia="仿宋" w:hAnsi="仿宋"/>
              <w:snapToGrid w:val="0"/>
              <w:sz w:val="32"/>
              <w:szCs w:val="32"/>
            </w:rPr>
            <w:t>6名企业的本年累计资产额(指标：各省属企业资产总额本年累计)</w:t>
          </w:r>
        </w:sdtContent>
      </w:sdt>
      <w:r w:rsidRPr="00B70E7B">
        <w:rPr>
          <w:rFonts w:ascii="仿宋" w:eastAsia="仿宋" w:hAnsi="仿宋" w:hint="eastAsia"/>
          <w:snapToGrid w:val="0"/>
          <w:sz w:val="32"/>
          <w:szCs w:val="32"/>
        </w:rPr>
        <w:t>元，</w:t>
      </w:r>
      <w:sdt>
        <w:sdtPr>
          <w:rPr>
            <w:rFonts w:ascii="仿宋" w:eastAsia="仿宋" w:hAnsi="仿宋" w:hint="eastAsia"/>
            <w:snapToGrid w:val="0"/>
            <w:sz w:val="32"/>
            <w:szCs w:val="32"/>
          </w:rPr>
          <w:tag w:val="text"/>
          <w:id w:val="27601845"/>
          <w:placeholder>
            <w:docPart w:val="DefaultPlaceholder_22675703"/>
          </w:placeholder>
          <w:text/>
        </w:sdtPr>
        <w:sdtEndPr>
          <w:rPr>
            <w:rFonts w:hint="default"/>
          </w:rPr>
        </w:sdtEndPr>
        <w:sdtContent>
          <w:r w:rsidR="00CA037B" w:rsidRPr="00B70E7B">
            <w:rPr>
              <w:rFonts w:ascii="仿宋" w:eastAsia="仿宋" w:hAnsi="仿宋" w:hint="eastAsia"/>
              <w:snapToGrid w:val="0"/>
              <w:sz w:val="32"/>
              <w:szCs w:val="32"/>
            </w:rPr>
            <w:t>第</w:t>
          </w:r>
          <w:r w:rsidR="00CA037B" w:rsidRPr="00B70E7B">
            <w:rPr>
              <w:rFonts w:ascii="仿宋" w:eastAsia="仿宋" w:hAnsi="仿宋"/>
              <w:snapToGrid w:val="0"/>
              <w:sz w:val="32"/>
              <w:szCs w:val="32"/>
            </w:rPr>
            <w:t>1名企业的企业名称、本年累计资产额(指标：各省属企业资产总额本年累计</w:t>
          </w:r>
        </w:sdtContent>
      </w:sdt>
      <w:r w:rsidR="00D13198" w:rsidRPr="00B70E7B">
        <w:rPr>
          <w:rFonts w:ascii="仿宋" w:eastAsia="仿宋" w:hAnsi="仿宋" w:hint="eastAsia"/>
          <w:snapToGrid w:val="0"/>
          <w:sz w:val="32"/>
          <w:szCs w:val="32"/>
        </w:rPr>
        <w:t>元</w:t>
      </w:r>
      <w:r w:rsidRPr="00B70E7B">
        <w:rPr>
          <w:rFonts w:ascii="仿宋" w:eastAsia="仿宋" w:hAnsi="仿宋" w:hint="eastAsia"/>
          <w:snapToGrid w:val="0"/>
          <w:sz w:val="32"/>
          <w:szCs w:val="32"/>
        </w:rPr>
        <w:t>位列首位。</w:t>
      </w:r>
    </w:p>
    <w:p w:rsidR="002F5C28" w:rsidRPr="00B70E7B" w:rsidRDefault="00AE0231" w:rsidP="002F5C28">
      <w:pPr>
        <w:spacing w:line="580" w:lineRule="exact"/>
        <w:ind w:firstLineChars="148" w:firstLine="474"/>
        <w:rPr>
          <w:rFonts w:ascii="仿宋" w:eastAsia="仿宋" w:hAnsi="仿宋"/>
          <w:snapToGrid w:val="0"/>
          <w:sz w:val="32"/>
          <w:szCs w:val="32"/>
        </w:rPr>
      </w:pPr>
      <w:sdt>
        <w:sdtPr>
          <w:rPr>
            <w:rFonts w:ascii="仿宋" w:eastAsia="仿宋" w:hAnsi="仿宋" w:hint="eastAsia"/>
            <w:snapToGrid w:val="0"/>
            <w:sz w:val="32"/>
            <w:szCs w:val="32"/>
          </w:rPr>
          <w:tag w:val="text"/>
          <w:id w:val="27601847"/>
          <w:placeholder>
            <w:docPart w:val="DefaultPlaceholder_22675703"/>
          </w:placeholder>
          <w:text/>
        </w:sdtPr>
        <w:sdtEndPr>
          <w:rPr>
            <w:rFonts w:hint="default"/>
          </w:rPr>
        </w:sdtEndPr>
        <w:sdtContent>
          <w:r w:rsidR="00CA037B" w:rsidRPr="00B70E7B">
            <w:rPr>
              <w:rFonts w:ascii="仿宋" w:eastAsia="仿宋" w:hAnsi="仿宋"/>
              <w:snapToGrid w:val="0"/>
              <w:sz w:val="32"/>
              <w:szCs w:val="32"/>
            </w:rPr>
            <w:t>1~快报月</w:t>
          </w:r>
        </w:sdtContent>
      </w:sdt>
      <w:r w:rsidR="002F5C28" w:rsidRPr="00B70E7B">
        <w:rPr>
          <w:rFonts w:ascii="仿宋" w:eastAsia="仿宋" w:hAnsi="仿宋" w:hint="eastAsia"/>
          <w:snapToGrid w:val="0"/>
          <w:sz w:val="32"/>
          <w:szCs w:val="32"/>
        </w:rPr>
        <w:t>月，省属企业累计上交税费总额</w:t>
      </w:r>
      <w:sdt>
        <w:sdtPr>
          <w:rPr>
            <w:rFonts w:ascii="仿宋" w:eastAsia="仿宋" w:hAnsi="仿宋" w:hint="eastAsia"/>
            <w:snapToGrid w:val="0"/>
            <w:sz w:val="32"/>
            <w:szCs w:val="32"/>
          </w:rPr>
          <w:tag w:val="text"/>
          <w:id w:val="27601849"/>
          <w:placeholder>
            <w:docPart w:val="DefaultPlaceholder_22675703"/>
          </w:placeholder>
          <w:text/>
        </w:sdtPr>
        <w:sdtContent>
          <w:r w:rsidR="00CA037B" w:rsidRPr="00B70E7B">
            <w:rPr>
              <w:rFonts w:ascii="仿宋" w:eastAsia="仿宋" w:hAnsi="仿宋" w:hint="eastAsia"/>
              <w:snapToGrid w:val="0"/>
              <w:sz w:val="32"/>
              <w:szCs w:val="32"/>
            </w:rPr>
            <w:t>省属企业上交</w:t>
          </w:r>
          <w:r w:rsidR="00CA037B" w:rsidRPr="00B70E7B">
            <w:rPr>
              <w:rFonts w:ascii="仿宋" w:eastAsia="仿宋" w:hAnsi="仿宋" w:hint="eastAsia"/>
              <w:snapToGrid w:val="0"/>
              <w:sz w:val="32"/>
              <w:szCs w:val="32"/>
            </w:rPr>
            <w:lastRenderedPageBreak/>
            <w:t>税费总额本年累计</w:t>
          </w:r>
        </w:sdtContent>
      </w:sdt>
      <w:r w:rsidR="002F5C28" w:rsidRPr="00B70E7B">
        <w:rPr>
          <w:rFonts w:ascii="仿宋" w:eastAsia="仿宋" w:hAnsi="仿宋" w:hint="eastAsia"/>
          <w:snapToGrid w:val="0"/>
          <w:sz w:val="32"/>
          <w:szCs w:val="32"/>
        </w:rPr>
        <w:t>元，约占全省同期财政收入的</w:t>
      </w:r>
      <w:sdt>
        <w:sdtPr>
          <w:rPr>
            <w:rFonts w:ascii="仿宋" w:eastAsia="仿宋" w:hAnsi="仿宋" w:hint="eastAsia"/>
            <w:snapToGrid w:val="0"/>
            <w:sz w:val="32"/>
            <w:szCs w:val="32"/>
          </w:rPr>
          <w:tag w:val="text"/>
          <w:id w:val="27601851"/>
          <w:placeholder>
            <w:docPart w:val="DefaultPlaceholder_22675703"/>
          </w:placeholder>
          <w:text/>
        </w:sdtPr>
        <w:sdtContent>
          <w:r w:rsidR="00BC01F7" w:rsidRPr="00B40A5E">
            <w:rPr>
              <w:rFonts w:ascii="仿宋" w:eastAsia="仿宋" w:hAnsi="仿宋" w:hint="eastAsia"/>
              <w:snapToGrid w:val="0"/>
              <w:sz w:val="32"/>
              <w:szCs w:val="32"/>
            </w:rPr>
            <w:t>此处请手动填写</w:t>
          </w:r>
        </w:sdtContent>
      </w:sdt>
      <w:r w:rsidR="002F5C28" w:rsidRPr="00B70E7B">
        <w:rPr>
          <w:rFonts w:ascii="仿宋" w:eastAsia="仿宋" w:hAnsi="仿宋" w:hint="eastAsia"/>
          <w:snapToGrid w:val="0"/>
          <w:sz w:val="32"/>
          <w:szCs w:val="32"/>
        </w:rPr>
        <w:t>%，同比</w:t>
      </w:r>
      <w:sdt>
        <w:sdtPr>
          <w:rPr>
            <w:rFonts w:ascii="仿宋" w:eastAsia="仿宋" w:hAnsi="仿宋" w:hint="eastAsia"/>
            <w:snapToGrid w:val="0"/>
            <w:sz w:val="32"/>
            <w:szCs w:val="32"/>
          </w:rPr>
          <w:tag w:val="text"/>
          <w:id w:val="27601853"/>
          <w:placeholder>
            <w:docPart w:val="DefaultPlaceholder_22675703"/>
          </w:placeholder>
          <w:text/>
        </w:sdtPr>
        <w:sdtContent>
          <w:r w:rsidR="00CA037B" w:rsidRPr="00B70E7B">
            <w:rPr>
              <w:rFonts w:ascii="仿宋" w:eastAsia="仿宋" w:hAnsi="仿宋" w:hint="eastAsia"/>
              <w:snapToGrid w:val="0"/>
              <w:sz w:val="32"/>
              <w:szCs w:val="32"/>
            </w:rPr>
            <w:t>增长</w:t>
          </w:r>
        </w:sdtContent>
      </w:sdt>
      <w:sdt>
        <w:sdtPr>
          <w:rPr>
            <w:rFonts w:ascii="仿宋" w:eastAsia="仿宋" w:hAnsi="仿宋" w:hint="eastAsia"/>
            <w:snapToGrid w:val="0"/>
            <w:sz w:val="32"/>
            <w:szCs w:val="32"/>
          </w:rPr>
          <w:tag w:val="text"/>
          <w:id w:val="27601855"/>
          <w:placeholder>
            <w:docPart w:val="DefaultPlaceholder_22675703"/>
          </w:placeholder>
          <w:text/>
        </w:sdtPr>
        <w:sdtContent>
          <w:r w:rsidR="00CA037B" w:rsidRPr="00B70E7B">
            <w:rPr>
              <w:rFonts w:ascii="仿宋" w:eastAsia="仿宋" w:hAnsi="仿宋" w:hint="eastAsia"/>
              <w:snapToGrid w:val="0"/>
              <w:sz w:val="32"/>
              <w:szCs w:val="32"/>
            </w:rPr>
            <w:t>省属企业上交税费总额本年累计同比增长率</w:t>
          </w:r>
        </w:sdtContent>
      </w:sdt>
      <w:r w:rsidR="002F5C28" w:rsidRPr="00B70E7B">
        <w:rPr>
          <w:rFonts w:ascii="仿宋" w:eastAsia="仿宋" w:hAnsi="仿宋"/>
          <w:snapToGrid w:val="0"/>
          <w:sz w:val="32"/>
          <w:szCs w:val="32"/>
        </w:rPr>
        <w:t>%</w:t>
      </w:r>
      <w:r w:rsidR="002F5C28" w:rsidRPr="00B70E7B">
        <w:rPr>
          <w:rFonts w:ascii="仿宋" w:eastAsia="仿宋" w:hAnsi="仿宋" w:hint="eastAsia"/>
          <w:snapToGrid w:val="0"/>
          <w:sz w:val="32"/>
          <w:szCs w:val="32"/>
        </w:rPr>
        <w:t>，较</w:t>
      </w:r>
      <w:sdt>
        <w:sdtPr>
          <w:rPr>
            <w:rFonts w:ascii="仿宋" w:eastAsia="仿宋" w:hAnsi="仿宋" w:hint="eastAsia"/>
            <w:snapToGrid w:val="0"/>
            <w:sz w:val="32"/>
            <w:szCs w:val="32"/>
          </w:rPr>
          <w:tag w:val="text"/>
          <w:id w:val="27601857"/>
          <w:placeholder>
            <w:docPart w:val="DefaultPlaceholder_22675703"/>
          </w:placeholder>
          <w:text/>
        </w:sdtPr>
        <w:sdtEndPr>
          <w:rPr>
            <w:rFonts w:hint="default"/>
          </w:rPr>
        </w:sdtEndPr>
        <w:sdtContent>
          <w:r w:rsidR="00CA037B" w:rsidRPr="00B70E7B">
            <w:rPr>
              <w:rFonts w:ascii="仿宋" w:eastAsia="仿宋" w:hAnsi="仿宋"/>
              <w:snapToGrid w:val="0"/>
              <w:sz w:val="32"/>
              <w:szCs w:val="32"/>
            </w:rPr>
            <w:t>1-~快报月-1，即从1到当前的上一个月，如果是1月份，则没有此数字</w:t>
          </w:r>
        </w:sdtContent>
      </w:sdt>
      <w:r w:rsidR="002F5C28" w:rsidRPr="00B70E7B">
        <w:rPr>
          <w:rFonts w:ascii="仿宋" w:eastAsia="仿宋" w:hAnsi="仿宋" w:hint="eastAsia"/>
          <w:snapToGrid w:val="0"/>
          <w:sz w:val="32"/>
          <w:szCs w:val="32"/>
        </w:rPr>
        <w:t>月份</w:t>
      </w:r>
      <w:sdt>
        <w:sdtPr>
          <w:rPr>
            <w:rFonts w:ascii="仿宋" w:eastAsia="仿宋" w:hAnsi="仿宋" w:hint="eastAsia"/>
            <w:snapToGrid w:val="0"/>
            <w:sz w:val="32"/>
            <w:szCs w:val="32"/>
          </w:rPr>
          <w:tag w:val="text"/>
          <w:id w:val="57908514"/>
          <w:placeholder>
            <w:docPart w:val="DefaultPlaceholder_22675703"/>
          </w:placeholder>
          <w:text/>
        </w:sdtPr>
        <w:sdtContent>
          <w:r w:rsidR="002F03A9" w:rsidRPr="004D2D91">
            <w:rPr>
              <w:rFonts w:ascii="仿宋" w:eastAsia="仿宋" w:hAnsi="仿宋" w:hint="eastAsia"/>
              <w:snapToGrid w:val="0"/>
              <w:sz w:val="32"/>
              <w:szCs w:val="32"/>
            </w:rPr>
            <w:t>上升</w:t>
          </w:r>
        </w:sdtContent>
      </w:sdt>
      <w:sdt>
        <w:sdtPr>
          <w:rPr>
            <w:rFonts w:ascii="仿宋" w:eastAsia="仿宋" w:hAnsi="仿宋" w:hint="eastAsia"/>
            <w:snapToGrid w:val="0"/>
            <w:sz w:val="32"/>
            <w:szCs w:val="32"/>
          </w:rPr>
          <w:tag w:val="text"/>
          <w:id w:val="27601859"/>
          <w:placeholder>
            <w:docPart w:val="DefaultPlaceholder_22675703"/>
          </w:placeholder>
          <w:text/>
        </w:sdtPr>
        <w:sdtContent>
          <w:r w:rsidR="00CA037B" w:rsidRPr="004D2D91">
            <w:rPr>
              <w:rFonts w:ascii="仿宋" w:eastAsia="仿宋" w:hAnsi="仿宋" w:hint="eastAsia"/>
              <w:snapToGrid w:val="0"/>
              <w:sz w:val="32"/>
              <w:szCs w:val="32"/>
            </w:rPr>
            <w:t>省属企业上交税费总额同比提高百分点</w:t>
          </w:r>
        </w:sdtContent>
      </w:sdt>
      <w:r w:rsidR="002F5C28" w:rsidRPr="00B70E7B">
        <w:rPr>
          <w:rFonts w:ascii="仿宋" w:eastAsia="仿宋" w:hAnsi="仿宋" w:hint="eastAsia"/>
          <w:snapToGrid w:val="0"/>
          <w:sz w:val="32"/>
          <w:szCs w:val="32"/>
        </w:rPr>
        <w:t>个百分点。</w:t>
      </w:r>
    </w:p>
    <w:p w:rsidR="002F5C28" w:rsidRPr="00B70E7B" w:rsidRDefault="002F5C28" w:rsidP="00B70E7B">
      <w:pPr>
        <w:spacing w:line="580" w:lineRule="exact"/>
        <w:ind w:firstLineChars="148" w:firstLine="474"/>
        <w:rPr>
          <w:rFonts w:ascii="仿宋" w:eastAsia="仿宋" w:hAnsi="仿宋"/>
          <w:snapToGrid w:val="0"/>
          <w:sz w:val="32"/>
          <w:szCs w:val="32"/>
        </w:rPr>
      </w:pPr>
      <w:r w:rsidRPr="00B70E7B">
        <w:rPr>
          <w:rFonts w:ascii="仿宋" w:eastAsia="仿宋" w:hAnsi="仿宋" w:hint="eastAsia"/>
          <w:snapToGrid w:val="0"/>
          <w:sz w:val="32"/>
          <w:szCs w:val="32"/>
        </w:rPr>
        <w:t>有6户企业已交税费总额超过</w:t>
      </w:r>
      <w:sdt>
        <w:sdtPr>
          <w:rPr>
            <w:rFonts w:ascii="仿宋" w:eastAsia="仿宋" w:hAnsi="仿宋" w:hint="eastAsia"/>
            <w:snapToGrid w:val="0"/>
            <w:sz w:val="32"/>
            <w:szCs w:val="32"/>
          </w:rPr>
          <w:tag w:val="text"/>
          <w:id w:val="27601869"/>
          <w:placeholder>
            <w:docPart w:val="DefaultPlaceholder_22675703"/>
          </w:placeholder>
          <w:text/>
        </w:sdtPr>
        <w:sdtEndPr>
          <w:rPr>
            <w:rFonts w:hint="default"/>
          </w:rPr>
        </w:sdtEndPr>
        <w:sdtContent>
          <w:r w:rsidR="00CA037B" w:rsidRPr="00B70E7B">
            <w:rPr>
              <w:rFonts w:ascii="仿宋" w:eastAsia="仿宋" w:hAnsi="仿宋" w:hint="eastAsia"/>
              <w:snapToGrid w:val="0"/>
              <w:sz w:val="32"/>
              <w:szCs w:val="32"/>
            </w:rPr>
            <w:t>按省属企业已交税费总额本年累计排名，列出第</w:t>
          </w:r>
          <w:r w:rsidR="00CA037B" w:rsidRPr="00B70E7B">
            <w:rPr>
              <w:rFonts w:ascii="仿宋" w:eastAsia="仿宋" w:hAnsi="仿宋"/>
              <w:snapToGrid w:val="0"/>
              <w:sz w:val="32"/>
              <w:szCs w:val="32"/>
            </w:rPr>
            <w:t>6名企业的本年累计已交税费总额指标：各省属企业已交税费总额本年累计</w:t>
          </w:r>
        </w:sdtContent>
      </w:sdt>
      <w:r w:rsidRPr="00B70E7B">
        <w:rPr>
          <w:rFonts w:ascii="仿宋" w:eastAsia="仿宋" w:hAnsi="仿宋" w:hint="eastAsia"/>
          <w:snapToGrid w:val="0"/>
          <w:sz w:val="32"/>
          <w:szCs w:val="32"/>
        </w:rPr>
        <w:t>元，分别为</w:t>
      </w:r>
      <w:sdt>
        <w:sdtPr>
          <w:rPr>
            <w:rFonts w:ascii="仿宋" w:eastAsia="仿宋" w:hAnsi="仿宋" w:hint="eastAsia"/>
            <w:snapToGrid w:val="0"/>
            <w:sz w:val="32"/>
            <w:szCs w:val="32"/>
          </w:rPr>
          <w:tag w:val="text"/>
          <w:id w:val="27601871"/>
          <w:placeholder>
            <w:docPart w:val="DefaultPlaceholder_22675703"/>
          </w:placeholder>
          <w:text/>
        </w:sdtPr>
        <w:sdtEndPr>
          <w:rPr>
            <w:rFonts w:hint="default"/>
          </w:rPr>
        </w:sdtEndPr>
        <w:sdtContent>
          <w:r w:rsidR="00CA037B" w:rsidRPr="00B70E7B">
            <w:rPr>
              <w:rFonts w:ascii="仿宋" w:eastAsia="仿宋" w:hAnsi="仿宋" w:hint="eastAsia"/>
              <w:snapToGrid w:val="0"/>
              <w:sz w:val="32"/>
              <w:szCs w:val="32"/>
            </w:rPr>
            <w:t>按省属企业已交税费总额本年累计排名，列出排名前</w:t>
          </w:r>
          <w:r w:rsidR="00CA037B" w:rsidRPr="00B70E7B">
            <w:rPr>
              <w:rFonts w:ascii="仿宋" w:eastAsia="仿宋" w:hAnsi="仿宋"/>
              <w:snapToGrid w:val="0"/>
              <w:sz w:val="32"/>
              <w:szCs w:val="32"/>
            </w:rPr>
            <w:t>6的企业名称、本年累计已交税费总额指标：各省属企业已交税费总额本年累计</w:t>
          </w:r>
        </w:sdtContent>
      </w:sdt>
      <w:r w:rsidR="00B70E7B" w:rsidRPr="003B1C76">
        <w:rPr>
          <w:rFonts w:ascii="仿宋" w:eastAsia="仿宋" w:hAnsi="仿宋" w:hint="eastAsia"/>
          <w:sz w:val="32"/>
          <w:szCs w:val="32"/>
        </w:rPr>
        <w:t>。</w:t>
      </w:r>
    </w:p>
    <w:p w:rsidR="002F5C28" w:rsidRPr="00C25F9D" w:rsidRDefault="002F5C28" w:rsidP="002F5C28">
      <w:pPr>
        <w:spacing w:line="580" w:lineRule="exact"/>
        <w:ind w:firstLineChars="147" w:firstLine="470"/>
        <w:outlineLvl w:val="0"/>
        <w:rPr>
          <w:rFonts w:eastAsia="黑体"/>
          <w:snapToGrid w:val="0"/>
          <w:sz w:val="32"/>
          <w:szCs w:val="32"/>
        </w:rPr>
      </w:pPr>
      <w:r w:rsidRPr="00C25F9D">
        <w:rPr>
          <w:rFonts w:eastAsia="黑体" w:hint="eastAsia"/>
          <w:snapToGrid w:val="0"/>
          <w:sz w:val="32"/>
          <w:szCs w:val="32"/>
        </w:rPr>
        <w:t>二、部分重点行业及骨干企业经济运行情况分析</w:t>
      </w:r>
    </w:p>
    <w:p w:rsidR="002F5C28" w:rsidRPr="00963E81" w:rsidRDefault="002F5C28" w:rsidP="00963E81">
      <w:pPr>
        <w:widowControl/>
        <w:spacing w:line="360" w:lineRule="exact"/>
        <w:jc w:val="left"/>
        <w:rPr>
          <w:rFonts w:ascii="宋体" w:hAnsi="宋体"/>
          <w:snapToGrid w:val="0"/>
          <w:color w:val="0000FF"/>
          <w:sz w:val="24"/>
        </w:rPr>
      </w:pPr>
    </w:p>
    <w:p w:rsidR="002F5C28" w:rsidRPr="003B1C76" w:rsidRDefault="002F5C28" w:rsidP="002F5C28">
      <w:pPr>
        <w:ind w:firstLineChars="200" w:firstLine="643"/>
        <w:rPr>
          <w:rFonts w:ascii="仿宋" w:eastAsia="仿宋" w:hAnsi="仿宋"/>
          <w:sz w:val="32"/>
          <w:szCs w:val="32"/>
        </w:rPr>
      </w:pPr>
      <w:r w:rsidRPr="00C25F9D">
        <w:rPr>
          <w:rFonts w:ascii="楷体_GB2312" w:eastAsia="楷体_GB2312" w:hAnsi="楷体" w:hint="eastAsia"/>
          <w:b/>
          <w:snapToGrid w:val="0"/>
          <w:sz w:val="32"/>
          <w:szCs w:val="32"/>
        </w:rPr>
        <w:t>冶金企业：</w:t>
      </w:r>
      <w:r w:rsidRPr="003B1C76">
        <w:rPr>
          <w:rFonts w:ascii="仿宋" w:eastAsia="仿宋" w:hAnsi="仿宋" w:hint="eastAsia"/>
          <w:snapToGrid w:val="0"/>
          <w:sz w:val="32"/>
          <w:szCs w:val="32"/>
        </w:rPr>
        <w:t>马钢集团，</w:t>
      </w:r>
      <w:sdt>
        <w:sdtPr>
          <w:rPr>
            <w:rFonts w:ascii="仿宋" w:eastAsia="仿宋" w:hAnsi="仿宋" w:hint="eastAsia"/>
            <w:snapToGrid w:val="0"/>
            <w:sz w:val="32"/>
            <w:szCs w:val="32"/>
          </w:rPr>
          <w:tag w:val="text"/>
          <w:id w:val="27601887"/>
          <w:placeholder>
            <w:docPart w:val="DefaultPlaceholder_22675703"/>
          </w:placeholder>
          <w:text/>
        </w:sdtPr>
        <w:sdtEndPr>
          <w:rPr>
            <w:rFonts w:hint="default"/>
          </w:rPr>
        </w:sdtEndPr>
        <w:sdtContent>
          <w:r w:rsidR="00CA037B" w:rsidRPr="003B1C76">
            <w:rPr>
              <w:rFonts w:ascii="仿宋" w:eastAsia="仿宋" w:hAnsi="仿宋"/>
              <w:snapToGrid w:val="0"/>
              <w:sz w:val="32"/>
              <w:szCs w:val="32"/>
            </w:rPr>
            <w:t>1-当前月</w:t>
          </w:r>
        </w:sdtContent>
      </w:sdt>
      <w:r w:rsidRPr="003B1C76">
        <w:rPr>
          <w:rFonts w:ascii="仿宋" w:eastAsia="仿宋" w:hAnsi="仿宋"/>
          <w:snapToGrid w:val="0"/>
          <w:sz w:val="32"/>
          <w:szCs w:val="32"/>
        </w:rPr>
        <w:t>钢材均价</w:t>
      </w:r>
      <w:sdt>
        <w:sdtPr>
          <w:rPr>
            <w:rFonts w:ascii="仿宋" w:eastAsia="仿宋" w:hAnsi="仿宋" w:hint="eastAsia"/>
            <w:snapToGrid w:val="0"/>
            <w:sz w:val="32"/>
            <w:szCs w:val="32"/>
          </w:rPr>
          <w:tag w:val="text"/>
          <w:id w:val="27601889"/>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马钢集团，钢铁行业表，第</w:t>
          </w:r>
          <w:r w:rsidR="00CA037B" w:rsidRPr="003B1C76">
            <w:rPr>
              <w:rFonts w:ascii="仿宋" w:eastAsia="仿宋" w:hAnsi="仿宋"/>
              <w:snapToGrid w:val="0"/>
              <w:sz w:val="32"/>
              <w:szCs w:val="32"/>
            </w:rPr>
            <w:t>17行，全年累计-本期</w:t>
          </w:r>
        </w:sdtContent>
      </w:sdt>
      <w:r w:rsidRPr="003B1C76">
        <w:rPr>
          <w:rFonts w:ascii="仿宋" w:eastAsia="仿宋" w:hAnsi="仿宋"/>
          <w:snapToGrid w:val="0"/>
          <w:sz w:val="32"/>
          <w:szCs w:val="32"/>
        </w:rPr>
        <w:t>元/吨，同比</w:t>
      </w:r>
      <w:sdt>
        <w:sdtPr>
          <w:rPr>
            <w:rFonts w:ascii="仿宋" w:eastAsia="仿宋" w:hAnsi="仿宋" w:hint="eastAsia"/>
            <w:snapToGrid w:val="0"/>
            <w:sz w:val="32"/>
            <w:szCs w:val="32"/>
          </w:rPr>
          <w:tag w:val="text"/>
          <w:id w:val="27601891"/>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增长</w:t>
          </w:r>
          <w:r w:rsidR="00CA037B" w:rsidRPr="003B1C76">
            <w:rPr>
              <w:rFonts w:ascii="仿宋" w:eastAsia="仿宋" w:hAnsi="仿宋"/>
              <w:snapToGrid w:val="0"/>
              <w:sz w:val="32"/>
              <w:szCs w:val="32"/>
            </w:rPr>
            <w:t>/下降，这段文字将根据其随后的数值而改变，大于等于0，则为增长，小于0则为下降</w:t>
          </w:r>
        </w:sdtContent>
      </w:sdt>
      <w:sdt>
        <w:sdtPr>
          <w:rPr>
            <w:rFonts w:ascii="仿宋" w:eastAsia="仿宋" w:hAnsi="仿宋" w:hint="eastAsia"/>
            <w:snapToGrid w:val="0"/>
            <w:sz w:val="32"/>
            <w:szCs w:val="32"/>
          </w:rPr>
          <w:tag w:val="text"/>
          <w:id w:val="27601893"/>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马钢集团，钢铁行业表，第</w:t>
          </w:r>
          <w:r w:rsidR="00CA037B" w:rsidRPr="003B1C76">
            <w:rPr>
              <w:rFonts w:ascii="仿宋" w:eastAsia="仿宋" w:hAnsi="仿宋"/>
              <w:snapToGrid w:val="0"/>
              <w:sz w:val="32"/>
              <w:szCs w:val="32"/>
            </w:rPr>
            <w:t>17行，全年累计本期量-全年累计上年同期量，取绝对值</w:t>
          </w:r>
        </w:sdtContent>
      </w:sdt>
      <w:r w:rsidRPr="003B1C76">
        <w:rPr>
          <w:rFonts w:ascii="仿宋" w:eastAsia="仿宋" w:hAnsi="仿宋"/>
          <w:snapToGrid w:val="0"/>
          <w:sz w:val="32"/>
          <w:szCs w:val="32"/>
        </w:rPr>
        <w:t>元/吨</w:t>
      </w:r>
      <w:r w:rsidRPr="003B1C76">
        <w:rPr>
          <w:rFonts w:ascii="仿宋" w:eastAsia="仿宋" w:hAnsi="仿宋" w:hint="eastAsia"/>
          <w:snapToGrid w:val="0"/>
          <w:sz w:val="32"/>
          <w:szCs w:val="32"/>
        </w:rPr>
        <w:t>，</w:t>
      </w:r>
      <w:sdt>
        <w:sdtPr>
          <w:rPr>
            <w:rFonts w:ascii="仿宋" w:eastAsia="仿宋" w:hAnsi="仿宋" w:hint="eastAsia"/>
            <w:snapToGrid w:val="0"/>
            <w:sz w:val="32"/>
            <w:szCs w:val="32"/>
          </w:rPr>
          <w:tag w:val="text"/>
          <w:id w:val="178446819"/>
          <w:placeholder>
            <w:docPart w:val="DefaultPlaceholder_22675703"/>
          </w:placeholder>
          <w:text/>
        </w:sdtPr>
        <w:sdtContent>
          <w:r w:rsidR="0001247E" w:rsidRPr="003B1C76">
            <w:rPr>
              <w:rFonts w:ascii="仿宋" w:eastAsia="仿宋" w:hAnsi="仿宋" w:hint="eastAsia"/>
              <w:snapToGrid w:val="0"/>
              <w:sz w:val="32"/>
              <w:szCs w:val="32"/>
            </w:rPr>
            <w:t>该企业1-本月，实现的收入（企业表，第1行的“本年累计数”，由万元折算为亿元），同比增长（企业表，第1行的“比上年同期增减%”）；利润（企业表，第16行的“本年累计数”，由万元折算为亿元），同比增长（企业表，第1行的“比上年同期增减%”）</w:t>
          </w:r>
        </w:sdtContent>
      </w:sdt>
      <w:r w:rsidRPr="003B1C76">
        <w:rPr>
          <w:rFonts w:ascii="仿宋" w:eastAsia="仿宋" w:hAnsi="仿宋"/>
          <w:snapToGrid w:val="0"/>
          <w:sz w:val="32"/>
          <w:szCs w:val="32"/>
        </w:rPr>
        <w:t>。</w:t>
      </w:r>
    </w:p>
    <w:p w:rsidR="002F5C28" w:rsidRDefault="002F5C28" w:rsidP="002F5C28"/>
    <w:p w:rsidR="002F5C28" w:rsidRPr="00FF614F" w:rsidRDefault="002F5C28" w:rsidP="002F5C28">
      <w:pPr>
        <w:spacing w:line="580" w:lineRule="exact"/>
        <w:ind w:firstLineChars="147" w:firstLine="472"/>
        <w:rPr>
          <w:rFonts w:ascii="宋体" w:hAnsi="宋体"/>
          <w:snapToGrid w:val="0"/>
          <w:color w:val="0000FF"/>
          <w:sz w:val="28"/>
          <w:szCs w:val="28"/>
        </w:rPr>
      </w:pPr>
      <w:r w:rsidRPr="00C25F9D">
        <w:rPr>
          <w:rFonts w:eastAsia="楷体_GB2312"/>
          <w:b/>
          <w:snapToGrid w:val="0"/>
          <w:color w:val="000000"/>
          <w:sz w:val="32"/>
          <w:szCs w:val="32"/>
        </w:rPr>
        <w:lastRenderedPageBreak/>
        <w:t>煤炭企业：</w:t>
      </w:r>
      <w:r w:rsidRPr="003B1C76">
        <w:rPr>
          <w:rFonts w:ascii="仿宋" w:eastAsia="仿宋" w:hAnsi="仿宋" w:hint="eastAsia"/>
          <w:snapToGrid w:val="0"/>
          <w:sz w:val="32"/>
          <w:szCs w:val="32"/>
        </w:rPr>
        <w:t xml:space="preserve"> </w:t>
      </w:r>
      <w:sdt>
        <w:sdtPr>
          <w:rPr>
            <w:rFonts w:ascii="仿宋" w:eastAsia="仿宋" w:hAnsi="仿宋" w:hint="eastAsia"/>
            <w:snapToGrid w:val="0"/>
            <w:sz w:val="32"/>
            <w:szCs w:val="32"/>
          </w:rPr>
          <w:tag w:val="text"/>
          <w:id w:val="27601903"/>
          <w:placeholder>
            <w:docPart w:val="DefaultPlaceholder_22675703"/>
          </w:placeholder>
          <w:text/>
        </w:sdtPr>
        <w:sdtContent>
          <w:r w:rsidR="00CA037B" w:rsidRPr="003B1C76">
            <w:rPr>
              <w:rFonts w:ascii="仿宋" w:eastAsia="仿宋" w:hAnsi="仿宋" w:hint="eastAsia"/>
              <w:snapToGrid w:val="0"/>
              <w:sz w:val="32"/>
              <w:szCs w:val="32"/>
            </w:rPr>
            <w:t>当前月</w:t>
          </w:r>
        </w:sdtContent>
      </w:sdt>
      <w:r w:rsidRPr="003B1C76">
        <w:rPr>
          <w:rFonts w:ascii="仿宋" w:eastAsia="仿宋" w:hAnsi="仿宋" w:hint="eastAsia"/>
          <w:snapToGrid w:val="0"/>
          <w:sz w:val="32"/>
          <w:szCs w:val="32"/>
        </w:rPr>
        <w:t>月份，3户省属</w:t>
      </w:r>
      <w:r w:rsidRPr="003B1C76">
        <w:rPr>
          <w:rFonts w:ascii="仿宋" w:eastAsia="仿宋" w:hAnsi="仿宋"/>
          <w:snapToGrid w:val="0"/>
          <w:sz w:val="32"/>
          <w:szCs w:val="32"/>
        </w:rPr>
        <w:t>煤炭企业</w:t>
      </w:r>
      <w:r w:rsidRPr="003B1C76">
        <w:rPr>
          <w:rFonts w:ascii="仿宋" w:eastAsia="仿宋" w:hAnsi="仿宋" w:hint="eastAsia"/>
          <w:snapToGrid w:val="0"/>
          <w:sz w:val="32"/>
          <w:szCs w:val="32"/>
        </w:rPr>
        <w:t>商品煤价格环比出现</w:t>
      </w:r>
      <w:sdt>
        <w:sdtPr>
          <w:rPr>
            <w:rFonts w:ascii="仿宋" w:eastAsia="仿宋" w:hAnsi="仿宋" w:hint="eastAsia"/>
            <w:snapToGrid w:val="0"/>
            <w:sz w:val="32"/>
            <w:szCs w:val="32"/>
          </w:rPr>
          <w:tag w:val="text"/>
          <w:id w:val="27601905"/>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下跌</w:t>
          </w:r>
          <w:r w:rsidR="00CA037B" w:rsidRPr="003B1C76">
            <w:rPr>
              <w:rFonts w:ascii="仿宋" w:eastAsia="仿宋" w:hAnsi="仿宋"/>
              <w:snapToGrid w:val="0"/>
              <w:sz w:val="32"/>
              <w:szCs w:val="32"/>
            </w:rPr>
            <w:t>/上涨/涨跌不一的现象，根据这三家分析行业表，自动填写</w:t>
          </w:r>
        </w:sdtContent>
      </w:sdt>
      <w:r w:rsidRPr="003B1C76">
        <w:rPr>
          <w:rFonts w:ascii="仿宋" w:eastAsia="仿宋" w:hAnsi="仿宋" w:hint="eastAsia"/>
          <w:snapToGrid w:val="0"/>
          <w:sz w:val="32"/>
          <w:szCs w:val="32"/>
        </w:rPr>
        <w:t>。其中，</w:t>
      </w:r>
      <w:sdt>
        <w:sdtPr>
          <w:rPr>
            <w:rFonts w:ascii="仿宋" w:eastAsia="仿宋" w:hAnsi="仿宋" w:hint="eastAsia"/>
            <w:snapToGrid w:val="0"/>
            <w:sz w:val="32"/>
            <w:szCs w:val="32"/>
          </w:rPr>
          <w:tag w:val="text"/>
          <w:id w:val="27601907"/>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列举出这</w:t>
          </w:r>
          <w:r w:rsidR="00CA037B" w:rsidRPr="003B1C76">
            <w:rPr>
              <w:rFonts w:ascii="仿宋" w:eastAsia="仿宋" w:hAnsi="仿宋"/>
              <w:snapToGrid w:val="0"/>
              <w:sz w:val="32"/>
              <w:szCs w:val="32"/>
            </w:rPr>
            <w:t>3户企业——环比增长/下降的价格，企业+价格差，价格差=本月价格-上月价格，其结果大于等于0，为增长；小于0为下跌</w:t>
          </w:r>
        </w:sdtContent>
      </w:sdt>
      <w:r w:rsidRPr="003B1C76">
        <w:rPr>
          <w:rFonts w:ascii="仿宋" w:eastAsia="仿宋" w:hAnsi="仿宋" w:hint="eastAsia"/>
          <w:snapToGrid w:val="0"/>
          <w:sz w:val="32"/>
          <w:szCs w:val="32"/>
        </w:rPr>
        <w:t>；</w:t>
      </w:r>
      <w:r w:rsidR="00D41494" w:rsidRPr="003B1C76">
        <w:rPr>
          <w:rFonts w:ascii="仿宋" w:eastAsia="仿宋" w:hAnsi="仿宋" w:hint="eastAsia"/>
          <w:snapToGrid w:val="0"/>
          <w:sz w:val="32"/>
          <w:szCs w:val="32"/>
        </w:rPr>
        <w:t xml:space="preserve"> </w:t>
      </w:r>
      <w:sdt>
        <w:sdtPr>
          <w:rPr>
            <w:rFonts w:ascii="仿宋" w:eastAsia="仿宋" w:hAnsi="仿宋" w:hint="eastAsia"/>
            <w:snapToGrid w:val="0"/>
            <w:sz w:val="32"/>
            <w:szCs w:val="32"/>
          </w:rPr>
          <w:tag w:val="text"/>
          <w:id w:val="27601909"/>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列举出这</w:t>
          </w:r>
          <w:r w:rsidR="00CA037B" w:rsidRPr="003B1C76">
            <w:rPr>
              <w:rFonts w:ascii="仿宋" w:eastAsia="仿宋" w:hAnsi="仿宋"/>
              <w:snapToGrid w:val="0"/>
              <w:sz w:val="32"/>
              <w:szCs w:val="32"/>
            </w:rPr>
            <w:t>3户企业——环比增长/下降的销量，企业+销量差，销量差=本月销量-上月销量，其结果大于等于0，为增长；小于0为下跌</w:t>
          </w:r>
        </w:sdtContent>
      </w:sdt>
      <w:r w:rsidRPr="003B1C76">
        <w:rPr>
          <w:rFonts w:ascii="仿宋" w:eastAsia="仿宋" w:hAnsi="仿宋" w:hint="eastAsia"/>
          <w:snapToGrid w:val="0"/>
          <w:sz w:val="32"/>
          <w:szCs w:val="32"/>
        </w:rPr>
        <w:t>。受此影响，</w:t>
      </w:r>
      <w:sdt>
        <w:sdtPr>
          <w:rPr>
            <w:rFonts w:ascii="仿宋" w:eastAsia="仿宋" w:hAnsi="仿宋" w:hint="eastAsia"/>
            <w:snapToGrid w:val="0"/>
            <w:sz w:val="32"/>
            <w:szCs w:val="32"/>
          </w:rPr>
          <w:tag w:val="text"/>
          <w:id w:val="27601911"/>
          <w:placeholder>
            <w:docPart w:val="DefaultPlaceholder_22675703"/>
          </w:placeholder>
          <w:text/>
        </w:sdtPr>
        <w:sdtContent>
          <w:r w:rsidR="00CA037B" w:rsidRPr="003B1C76">
            <w:rPr>
              <w:rFonts w:ascii="仿宋" w:eastAsia="仿宋" w:hAnsi="仿宋" w:hint="eastAsia"/>
              <w:snapToGrid w:val="0"/>
              <w:sz w:val="32"/>
              <w:szCs w:val="32"/>
            </w:rPr>
            <w:t>当前月</w:t>
          </w:r>
        </w:sdtContent>
      </w:sdt>
      <w:r w:rsidRPr="003B1C76">
        <w:rPr>
          <w:rFonts w:ascii="仿宋" w:eastAsia="仿宋" w:hAnsi="仿宋" w:hint="eastAsia"/>
          <w:snapToGrid w:val="0"/>
          <w:sz w:val="32"/>
          <w:szCs w:val="32"/>
        </w:rPr>
        <w:t>月份</w:t>
      </w:r>
      <w:sdt>
        <w:sdtPr>
          <w:rPr>
            <w:rFonts w:ascii="仿宋" w:eastAsia="仿宋" w:hAnsi="仿宋" w:hint="eastAsia"/>
            <w:snapToGrid w:val="0"/>
            <w:sz w:val="32"/>
            <w:szCs w:val="32"/>
          </w:rPr>
          <w:tag w:val="text"/>
          <w:id w:val="27601913"/>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列举出这</w:t>
          </w:r>
          <w:r w:rsidR="00CA037B" w:rsidRPr="003B1C76">
            <w:rPr>
              <w:rFonts w:ascii="仿宋" w:eastAsia="仿宋" w:hAnsi="仿宋"/>
              <w:snapToGrid w:val="0"/>
              <w:sz w:val="32"/>
              <w:szCs w:val="32"/>
            </w:rPr>
            <w:t>3户企业——环比增长/下降的利润比例，企业+利润差比例，利润差比例=本月利润-上月利润/上月利润。取数：企业表，第16行的“本月数”。大于等于0为增长；小于0为下跌</w:t>
          </w:r>
        </w:sdtContent>
      </w:sdt>
      <w:r w:rsidRPr="003B1C76">
        <w:rPr>
          <w:rFonts w:ascii="仿宋" w:eastAsia="仿宋" w:hAnsi="仿宋" w:hint="eastAsia"/>
          <w:snapToGrid w:val="0"/>
          <w:sz w:val="32"/>
          <w:szCs w:val="32"/>
        </w:rPr>
        <w:t>。</w:t>
      </w:r>
      <w:sdt>
        <w:sdtPr>
          <w:rPr>
            <w:rFonts w:ascii="仿宋" w:eastAsia="仿宋" w:hAnsi="仿宋" w:hint="eastAsia"/>
            <w:snapToGrid w:val="0"/>
            <w:sz w:val="32"/>
            <w:szCs w:val="32"/>
          </w:rPr>
          <w:tag w:val="text"/>
          <w:id w:val="27601915"/>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列举出这</w:t>
          </w:r>
          <w:r w:rsidR="00CA037B" w:rsidRPr="003B1C76">
            <w:rPr>
              <w:rFonts w:ascii="仿宋" w:eastAsia="仿宋" w:hAnsi="仿宋"/>
              <w:snapToGrid w:val="0"/>
              <w:sz w:val="32"/>
              <w:szCs w:val="32"/>
            </w:rPr>
            <w:t>3户企业——利润同比增长/下降的情况，企业+1-上个月，和1-本月，的利润同比增长情况。取数：企业表，第16行的“比上年同期增减%”。大于等于0为增长；小于0为下跌</w:t>
          </w:r>
        </w:sdtContent>
      </w:sdt>
      <w:r w:rsidRPr="003B1C76">
        <w:rPr>
          <w:rFonts w:ascii="仿宋" w:eastAsia="仿宋" w:hAnsi="仿宋" w:hint="eastAsia"/>
          <w:snapToGrid w:val="0"/>
          <w:sz w:val="32"/>
          <w:szCs w:val="32"/>
        </w:rPr>
        <w:t>。</w:t>
      </w:r>
    </w:p>
    <w:p w:rsidR="002F5C28" w:rsidRPr="003B1C76" w:rsidRDefault="002F5C28" w:rsidP="002F5C28">
      <w:pPr>
        <w:ind w:firstLineChars="200" w:firstLine="643"/>
        <w:rPr>
          <w:rFonts w:ascii="仿宋" w:eastAsia="仿宋" w:hAnsi="仿宋"/>
          <w:snapToGrid w:val="0"/>
          <w:sz w:val="32"/>
          <w:szCs w:val="32"/>
        </w:rPr>
      </w:pPr>
      <w:r w:rsidRPr="00C25F9D">
        <w:rPr>
          <w:rFonts w:eastAsia="楷体_GB2312"/>
          <w:b/>
          <w:snapToGrid w:val="0"/>
          <w:sz w:val="32"/>
          <w:szCs w:val="32"/>
        </w:rPr>
        <w:t>建材</w:t>
      </w:r>
      <w:r w:rsidRPr="00C25F9D">
        <w:rPr>
          <w:rFonts w:eastAsia="楷体_GB2312" w:hint="eastAsia"/>
          <w:b/>
          <w:snapToGrid w:val="0"/>
          <w:sz w:val="32"/>
          <w:szCs w:val="32"/>
        </w:rPr>
        <w:t>、化工</w:t>
      </w:r>
      <w:r w:rsidRPr="00C25F9D">
        <w:rPr>
          <w:rFonts w:eastAsia="楷体_GB2312"/>
          <w:b/>
          <w:snapToGrid w:val="0"/>
          <w:sz w:val="32"/>
          <w:szCs w:val="32"/>
        </w:rPr>
        <w:t>企业</w:t>
      </w:r>
      <w:r w:rsidRPr="00C25F9D">
        <w:rPr>
          <w:rFonts w:eastAsia="楷体_GB2312"/>
          <w:b/>
          <w:snapToGrid w:val="0"/>
          <w:color w:val="000000"/>
          <w:sz w:val="32"/>
          <w:szCs w:val="32"/>
        </w:rPr>
        <w:t>：</w:t>
      </w:r>
      <w:r w:rsidR="00A73B94" w:rsidRPr="003B1C76">
        <w:rPr>
          <w:rFonts w:ascii="仿宋" w:eastAsia="仿宋" w:hAnsi="仿宋"/>
          <w:snapToGrid w:val="0"/>
          <w:sz w:val="32"/>
          <w:szCs w:val="32"/>
        </w:rPr>
        <w:t>海螺集团</w:t>
      </w:r>
      <w:sdt>
        <w:sdtPr>
          <w:rPr>
            <w:rFonts w:ascii="仿宋" w:eastAsia="仿宋" w:hAnsi="仿宋"/>
            <w:snapToGrid w:val="0"/>
            <w:sz w:val="32"/>
            <w:szCs w:val="32"/>
          </w:rPr>
          <w:tag w:val="text"/>
          <w:id w:val="14540388"/>
          <w:placeholder>
            <w:docPart w:val="DefaultPlaceholder_22675703"/>
          </w:placeholder>
          <w:text/>
        </w:sdtPr>
        <w:sdtContent>
          <w:r w:rsidR="00A73B94" w:rsidRPr="003B1C76">
            <w:rPr>
              <w:rFonts w:ascii="仿宋" w:eastAsia="仿宋" w:hAnsi="仿宋" w:hint="eastAsia"/>
              <w:snapToGrid w:val="0"/>
              <w:sz w:val="32"/>
              <w:szCs w:val="32"/>
            </w:rPr>
            <w:t>1-本月</w:t>
          </w:r>
        </w:sdtContent>
      </w:sdt>
      <w:r w:rsidR="00A73B94" w:rsidRPr="003B1C76">
        <w:rPr>
          <w:rFonts w:ascii="仿宋" w:eastAsia="仿宋" w:hAnsi="仿宋" w:hint="eastAsia"/>
          <w:snapToGrid w:val="0"/>
          <w:sz w:val="32"/>
          <w:szCs w:val="32"/>
        </w:rPr>
        <w:t>，</w:t>
      </w:r>
      <w:r w:rsidR="00297784" w:rsidRPr="003B1C76">
        <w:rPr>
          <w:rFonts w:ascii="仿宋" w:eastAsia="仿宋" w:hAnsi="仿宋" w:hint="eastAsia"/>
          <w:snapToGrid w:val="0"/>
          <w:color w:val="000000"/>
          <w:sz w:val="32"/>
          <w:szCs w:val="32"/>
        </w:rPr>
        <w:t>实现</w:t>
      </w:r>
      <w:sdt>
        <w:sdtPr>
          <w:rPr>
            <w:rFonts w:ascii="仿宋" w:eastAsia="仿宋" w:hAnsi="仿宋" w:hint="eastAsia"/>
            <w:snapToGrid w:val="0"/>
            <w:sz w:val="32"/>
            <w:szCs w:val="32"/>
          </w:rPr>
          <w:tag w:val="text"/>
          <w:id w:val="27601919"/>
          <w:placeholder>
            <w:docPart w:val="DefaultPlaceholder_22675703"/>
          </w:placeholder>
          <w:text/>
        </w:sdtPr>
        <w:sdtEndPr>
          <w:rPr>
            <w:rFonts w:hint="default"/>
          </w:rPr>
        </w:sdtEndPr>
        <w:sdtContent>
          <w:r w:rsidR="00CA037B" w:rsidRPr="003B1C76">
            <w:rPr>
              <w:rFonts w:ascii="仿宋" w:eastAsia="仿宋" w:hAnsi="仿宋" w:hint="eastAsia"/>
              <w:snapToGrid w:val="0"/>
              <w:sz w:val="32"/>
              <w:szCs w:val="32"/>
            </w:rPr>
            <w:t>该企业</w:t>
          </w:r>
          <w:r w:rsidR="00CA037B" w:rsidRPr="003B1C76">
            <w:rPr>
              <w:rFonts w:ascii="仿宋" w:eastAsia="仿宋" w:hAnsi="仿宋"/>
              <w:snapToGrid w:val="0"/>
              <w:sz w:val="32"/>
              <w:szCs w:val="32"/>
            </w:rPr>
            <w:t>1-本月，实现的收入企业表，第1行的“本年累计数”，由万元折算为亿元，同比增长企业表，第1行的“比上年同期增减%”；利润企业表，第16行的“本年累计数”，由万元折算为亿元，同比增长企业表，第1行的“比上年同期增减%”</w:t>
          </w:r>
        </w:sdtContent>
      </w:sdt>
      <w:r w:rsidR="003B1C76">
        <w:rPr>
          <w:rFonts w:ascii="仿宋" w:eastAsia="仿宋" w:hAnsi="仿宋" w:hint="eastAsia"/>
          <w:snapToGrid w:val="0"/>
          <w:sz w:val="32"/>
          <w:szCs w:val="32"/>
        </w:rPr>
        <w:t>。</w:t>
      </w:r>
    </w:p>
    <w:p w:rsidR="002F5C28" w:rsidRPr="00C25F9D" w:rsidRDefault="002F5C28" w:rsidP="002F5C28">
      <w:pPr>
        <w:pStyle w:val="p0"/>
        <w:spacing w:line="580" w:lineRule="exact"/>
        <w:ind w:firstLineChars="147" w:firstLine="472"/>
        <w:rPr>
          <w:rFonts w:eastAsia="仿宋_GB2312"/>
          <w:snapToGrid w:val="0"/>
          <w:kern w:val="2"/>
          <w:sz w:val="32"/>
          <w:szCs w:val="32"/>
        </w:rPr>
      </w:pPr>
      <w:r w:rsidRPr="00C25F9D">
        <w:rPr>
          <w:rFonts w:eastAsia="楷体_GB2312"/>
          <w:b/>
          <w:snapToGrid w:val="0"/>
          <w:kern w:val="2"/>
          <w:sz w:val="32"/>
          <w:szCs w:val="32"/>
        </w:rPr>
        <w:t>机械企业</w:t>
      </w:r>
      <w:r w:rsidRPr="00C25F9D">
        <w:rPr>
          <w:rFonts w:eastAsia="楷体_GB2312"/>
          <w:b/>
          <w:snapToGrid w:val="0"/>
          <w:color w:val="000000"/>
          <w:sz w:val="32"/>
          <w:szCs w:val="32"/>
        </w:rPr>
        <w:t>：</w:t>
      </w:r>
      <w:r w:rsidR="00FD4599" w:rsidRPr="001B0F18">
        <w:rPr>
          <w:rFonts w:eastAsia="仿宋_GB2312" w:hint="eastAsia"/>
          <w:snapToGrid w:val="0"/>
          <w:kern w:val="2"/>
          <w:sz w:val="32"/>
          <w:szCs w:val="32"/>
        </w:rPr>
        <w:t xml:space="preserve"> </w:t>
      </w:r>
      <w:sdt>
        <w:sdtPr>
          <w:rPr>
            <w:rFonts w:ascii="仿宋" w:eastAsia="仿宋" w:hAnsi="仿宋" w:hint="eastAsia"/>
            <w:snapToGrid w:val="0"/>
            <w:kern w:val="2"/>
            <w:sz w:val="32"/>
            <w:szCs w:val="32"/>
          </w:rPr>
          <w:tag w:val="text"/>
          <w:id w:val="178446737"/>
          <w:placeholder>
            <w:docPart w:val="DefaultPlaceholder_22675703"/>
          </w:placeholder>
          <w:text/>
        </w:sdtPr>
        <w:sdtEndPr>
          <w:rPr>
            <w:rFonts w:hint="default"/>
          </w:rPr>
        </w:sdtEndPr>
        <w:sdtContent>
          <w:r w:rsidR="00EB6AF9" w:rsidRPr="003B1C76">
            <w:rPr>
              <w:rFonts w:ascii="仿宋" w:eastAsia="仿宋" w:hAnsi="仿宋" w:hint="eastAsia"/>
              <w:snapToGrid w:val="0"/>
              <w:kern w:val="2"/>
              <w:sz w:val="32"/>
              <w:szCs w:val="32"/>
            </w:rPr>
            <w:t>该企业1-本月，实现的汽车销量（企业表，第1行的“本年累计数”），同比增长/下降</w:t>
          </w:r>
        </w:sdtContent>
      </w:sdt>
      <w:r w:rsidR="006614E8">
        <w:rPr>
          <w:rFonts w:ascii="仿宋" w:eastAsia="仿宋" w:hAnsi="仿宋" w:hint="eastAsia"/>
          <w:snapToGrid w:val="0"/>
          <w:kern w:val="2"/>
          <w:sz w:val="32"/>
          <w:szCs w:val="32"/>
        </w:rPr>
        <w:t>，</w:t>
      </w:r>
      <w:r w:rsidRPr="003B1C76">
        <w:rPr>
          <w:rFonts w:ascii="仿宋" w:eastAsia="仿宋" w:hAnsi="仿宋"/>
          <w:snapToGrid w:val="0"/>
          <w:sz w:val="32"/>
          <w:szCs w:val="32"/>
        </w:rPr>
        <w:t>实现</w:t>
      </w:r>
      <w:sdt>
        <w:sdtPr>
          <w:rPr>
            <w:rFonts w:ascii="仿宋" w:eastAsia="仿宋" w:hAnsi="仿宋"/>
            <w:snapToGrid w:val="0"/>
            <w:sz w:val="32"/>
            <w:szCs w:val="32"/>
          </w:rPr>
          <w:tag w:val="text"/>
          <w:id w:val="27601930"/>
          <w:placeholder>
            <w:docPart w:val="DefaultPlaceholder_22675703"/>
          </w:placeholder>
          <w:text/>
        </w:sdtPr>
        <w:sdtContent>
          <w:r w:rsidR="00CA037B" w:rsidRPr="003B1C76">
            <w:rPr>
              <w:rFonts w:ascii="仿宋" w:eastAsia="仿宋" w:hAnsi="仿宋" w:hint="eastAsia"/>
              <w:snapToGrid w:val="0"/>
              <w:sz w:val="32"/>
              <w:szCs w:val="32"/>
            </w:rPr>
            <w:t>该企业</w:t>
          </w:r>
          <w:r w:rsidR="00CA037B" w:rsidRPr="003B1C76">
            <w:rPr>
              <w:rFonts w:ascii="仿宋" w:eastAsia="仿宋" w:hAnsi="仿宋"/>
              <w:snapToGrid w:val="0"/>
              <w:sz w:val="32"/>
              <w:szCs w:val="32"/>
            </w:rPr>
            <w:t>1-本月，实现的汽车销量企业表，第1行的“本年累计数”，同比增长/下降，实现该企业1-本月，实现的收入企业表，</w:t>
          </w:r>
          <w:r w:rsidR="00CA037B" w:rsidRPr="003B1C76">
            <w:rPr>
              <w:rFonts w:ascii="仿宋" w:eastAsia="仿宋" w:hAnsi="仿宋"/>
              <w:snapToGrid w:val="0"/>
              <w:sz w:val="32"/>
              <w:szCs w:val="32"/>
            </w:rPr>
            <w:lastRenderedPageBreak/>
            <w:t>第1行的“本年累计数”，由万元折算为亿元，同比增长企业表，第1行的“比上年同期增减%”；利润企业表，第16行的“本年累计数”，由万元折算为亿元，同比增长企业表，第1行的“比上年同期增减%”</w:t>
          </w:r>
        </w:sdtContent>
      </w:sdt>
      <w:r w:rsidRPr="00C25F9D">
        <w:rPr>
          <w:rFonts w:eastAsia="仿宋_GB2312"/>
          <w:snapToGrid w:val="0"/>
          <w:kern w:val="2"/>
          <w:sz w:val="32"/>
          <w:szCs w:val="32"/>
        </w:rPr>
        <w:t>。</w:t>
      </w:r>
    </w:p>
    <w:p w:rsidR="002F5C28" w:rsidRPr="00C25F9D" w:rsidRDefault="00AE0231" w:rsidP="002F5C28">
      <w:pPr>
        <w:pStyle w:val="p0"/>
        <w:spacing w:line="580" w:lineRule="exact"/>
        <w:ind w:firstLineChars="147" w:firstLine="470"/>
        <w:rPr>
          <w:rFonts w:eastAsia="仿宋_GB2312"/>
          <w:snapToGrid w:val="0"/>
          <w:kern w:val="2"/>
          <w:sz w:val="32"/>
          <w:szCs w:val="32"/>
        </w:rPr>
      </w:pPr>
      <w:sdt>
        <w:sdtPr>
          <w:rPr>
            <w:rFonts w:ascii="仿宋" w:eastAsia="仿宋" w:hAnsi="仿宋"/>
            <w:snapToGrid w:val="0"/>
            <w:sz w:val="32"/>
            <w:szCs w:val="32"/>
          </w:rPr>
          <w:tag w:val="text"/>
          <w:id w:val="178446822"/>
          <w:placeholder>
            <w:docPart w:val="DefaultPlaceholder_22675703"/>
          </w:placeholder>
          <w:text/>
        </w:sdtPr>
        <w:sdtContent>
          <w:r w:rsidR="0001247E" w:rsidRPr="003B1C76">
            <w:rPr>
              <w:rFonts w:ascii="仿宋" w:eastAsia="仿宋" w:hAnsi="仿宋" w:hint="eastAsia"/>
              <w:snapToGrid w:val="0"/>
              <w:sz w:val="32"/>
              <w:szCs w:val="32"/>
            </w:rPr>
            <w:t>该企业1-本月，实现的汽车销量（企业表，第1行的“本年累计数”），同比增长/下降，</w:t>
          </w:r>
        </w:sdtContent>
      </w:sdt>
      <w:r w:rsidR="002F5C28" w:rsidRPr="003B1C76">
        <w:rPr>
          <w:rFonts w:ascii="仿宋" w:eastAsia="仿宋" w:hAnsi="仿宋"/>
          <w:snapToGrid w:val="0"/>
          <w:sz w:val="32"/>
          <w:szCs w:val="32"/>
        </w:rPr>
        <w:t>，实现</w:t>
      </w:r>
      <w:sdt>
        <w:sdtPr>
          <w:rPr>
            <w:rFonts w:ascii="仿宋" w:eastAsia="仿宋" w:hAnsi="仿宋" w:hint="eastAsia"/>
            <w:snapToGrid w:val="0"/>
            <w:kern w:val="2"/>
            <w:sz w:val="32"/>
            <w:szCs w:val="32"/>
          </w:rPr>
          <w:tag w:val="text"/>
          <w:id w:val="27601932"/>
          <w:placeholder>
            <w:docPart w:val="DefaultPlaceholder_22675703"/>
          </w:placeholder>
          <w:text/>
        </w:sdtPr>
        <w:sdtEndPr>
          <w:rPr>
            <w:rFonts w:hint="default"/>
          </w:rPr>
        </w:sdtEndPr>
        <w:sdtContent>
          <w:r w:rsidR="00CA037B" w:rsidRPr="003B1C76">
            <w:rPr>
              <w:rFonts w:ascii="仿宋" w:eastAsia="仿宋" w:hAnsi="仿宋" w:hint="eastAsia"/>
              <w:snapToGrid w:val="0"/>
              <w:kern w:val="2"/>
              <w:sz w:val="32"/>
              <w:szCs w:val="32"/>
            </w:rPr>
            <w:t>该企业</w:t>
          </w:r>
          <w:r w:rsidR="00CA037B" w:rsidRPr="003B1C76">
            <w:rPr>
              <w:rFonts w:ascii="仿宋" w:eastAsia="仿宋" w:hAnsi="仿宋"/>
              <w:snapToGrid w:val="0"/>
              <w:kern w:val="2"/>
              <w:sz w:val="32"/>
              <w:szCs w:val="32"/>
            </w:rPr>
            <w:t>1-本月，实现的收入企业表，第1行的“本年累计数”，由万元折算为亿元，同比增长企业表，第1行的“比上年同期增减%”；利润企业表，第16行的“本年累计数”，由万元折算为亿元，同比增长企业表，第1行的“比上年同期增减%”</w:t>
          </w:r>
        </w:sdtContent>
      </w:sdt>
      <w:r w:rsidR="002F5C28" w:rsidRPr="00C25F9D">
        <w:rPr>
          <w:rFonts w:eastAsia="仿宋_GB2312"/>
          <w:snapToGrid w:val="0"/>
          <w:kern w:val="2"/>
          <w:sz w:val="32"/>
          <w:szCs w:val="32"/>
        </w:rPr>
        <w:t>。</w:t>
      </w:r>
    </w:p>
    <w:p w:rsidR="002F5C28" w:rsidRPr="00FB6874" w:rsidRDefault="002F5C28" w:rsidP="002F5C28">
      <w:pPr>
        <w:ind w:firstLineChars="200" w:firstLine="643"/>
        <w:rPr>
          <w:rFonts w:eastAsia="仿宋_GB2312"/>
          <w:snapToGrid w:val="0"/>
          <w:sz w:val="32"/>
          <w:szCs w:val="32"/>
        </w:rPr>
      </w:pPr>
      <w:r w:rsidRPr="00C25F9D">
        <w:rPr>
          <w:rFonts w:eastAsia="楷体_GB2312"/>
          <w:b/>
          <w:snapToGrid w:val="0"/>
          <w:sz w:val="32"/>
          <w:szCs w:val="32"/>
        </w:rPr>
        <w:t>建筑企业</w:t>
      </w:r>
      <w:r w:rsidRPr="00C25F9D">
        <w:rPr>
          <w:rFonts w:eastAsia="楷体_GB2312"/>
          <w:b/>
          <w:snapToGrid w:val="0"/>
          <w:sz w:val="32"/>
          <w:szCs w:val="32"/>
        </w:rPr>
        <w:t>:</w:t>
      </w:r>
    </w:p>
    <w:p w:rsidR="002F5C28" w:rsidRPr="00C25F9D" w:rsidRDefault="002F5C28" w:rsidP="002F5C28">
      <w:pPr>
        <w:pStyle w:val="p0"/>
        <w:spacing w:line="580" w:lineRule="exact"/>
        <w:ind w:firstLineChars="147" w:firstLine="470"/>
        <w:rPr>
          <w:rFonts w:eastAsia="仿宋_GB2312"/>
          <w:snapToGrid w:val="0"/>
          <w:kern w:val="2"/>
          <w:sz w:val="32"/>
          <w:szCs w:val="32"/>
        </w:rPr>
      </w:pPr>
      <w:r w:rsidRPr="003B1C76">
        <w:rPr>
          <w:rFonts w:ascii="仿宋" w:eastAsia="仿宋" w:hAnsi="仿宋"/>
          <w:snapToGrid w:val="0"/>
          <w:sz w:val="32"/>
          <w:szCs w:val="32"/>
        </w:rPr>
        <w:t>建工集团</w:t>
      </w:r>
      <w:sdt>
        <w:sdtPr>
          <w:rPr>
            <w:rFonts w:ascii="仿宋" w:eastAsia="仿宋" w:hAnsi="仿宋" w:hint="eastAsia"/>
            <w:snapToGrid w:val="0"/>
            <w:kern w:val="2"/>
            <w:sz w:val="32"/>
            <w:szCs w:val="32"/>
          </w:rPr>
          <w:tag w:val="text"/>
          <w:id w:val="27601936"/>
          <w:placeholder>
            <w:docPart w:val="DefaultPlaceholder_22675703"/>
          </w:placeholder>
          <w:text/>
        </w:sdtPr>
        <w:sdtEndPr>
          <w:rPr>
            <w:rFonts w:hint="default"/>
            <w:kern w:val="0"/>
          </w:rPr>
        </w:sdtEndPr>
        <w:sdtContent>
          <w:r w:rsidR="00CA037B" w:rsidRPr="003B1C76">
            <w:rPr>
              <w:rFonts w:ascii="仿宋" w:eastAsia="仿宋" w:hAnsi="仿宋"/>
              <w:snapToGrid w:val="0"/>
              <w:sz w:val="32"/>
              <w:szCs w:val="32"/>
            </w:rPr>
            <w:t>1-本月</w:t>
          </w:r>
        </w:sdtContent>
      </w:sdt>
      <w:r w:rsidRPr="003B1C76">
        <w:rPr>
          <w:rFonts w:ascii="仿宋" w:eastAsia="仿宋" w:hAnsi="仿宋"/>
          <w:snapToGrid w:val="0"/>
          <w:sz w:val="32"/>
          <w:szCs w:val="32"/>
        </w:rPr>
        <w:t>实现</w:t>
      </w:r>
      <w:sdt>
        <w:sdtPr>
          <w:rPr>
            <w:rFonts w:ascii="仿宋" w:eastAsia="仿宋" w:hAnsi="仿宋" w:hint="eastAsia"/>
            <w:snapToGrid w:val="0"/>
            <w:kern w:val="2"/>
            <w:sz w:val="32"/>
            <w:szCs w:val="32"/>
          </w:rPr>
          <w:tag w:val="text"/>
          <w:id w:val="27601938"/>
          <w:placeholder>
            <w:docPart w:val="DefaultPlaceholder_22675703"/>
          </w:placeholder>
          <w:text/>
        </w:sdtPr>
        <w:sdtEndPr>
          <w:rPr>
            <w:rFonts w:hint="default"/>
          </w:rPr>
        </w:sdtEndPr>
        <w:sdtContent>
          <w:r w:rsidR="00CA037B" w:rsidRPr="003B1C76">
            <w:rPr>
              <w:rFonts w:ascii="仿宋" w:eastAsia="仿宋" w:hAnsi="仿宋" w:hint="eastAsia"/>
              <w:snapToGrid w:val="0"/>
              <w:kern w:val="2"/>
              <w:sz w:val="32"/>
              <w:szCs w:val="32"/>
            </w:rPr>
            <w:t>该企业</w:t>
          </w:r>
          <w:r w:rsidR="00CA037B" w:rsidRPr="003B1C76">
            <w:rPr>
              <w:rFonts w:ascii="仿宋" w:eastAsia="仿宋" w:hAnsi="仿宋"/>
              <w:snapToGrid w:val="0"/>
              <w:kern w:val="2"/>
              <w:sz w:val="32"/>
              <w:szCs w:val="32"/>
            </w:rPr>
            <w:t>1-本月，实现的收入企业表，第1行的“本年累计数”，由万元折算为亿元，同比增长企业表，第1行的“比上年同期增减%”；利润企业表，第16行的“本年累计数”，由万元折算为亿元，同比增长企业表，第1行的“比上年同期增减%”</w:t>
          </w:r>
        </w:sdtContent>
      </w:sdt>
      <w:r w:rsidRPr="00C25F9D">
        <w:rPr>
          <w:rFonts w:eastAsia="仿宋_GB2312"/>
          <w:snapToGrid w:val="0"/>
          <w:kern w:val="2"/>
          <w:sz w:val="32"/>
          <w:szCs w:val="32"/>
        </w:rPr>
        <w:t>。</w:t>
      </w:r>
    </w:p>
    <w:p w:rsidR="002F5C28" w:rsidRPr="00C25F9D" w:rsidRDefault="002F5C28" w:rsidP="002F5C28">
      <w:pPr>
        <w:pStyle w:val="p0"/>
        <w:spacing w:line="580" w:lineRule="exact"/>
        <w:ind w:firstLineChars="147" w:firstLine="470"/>
        <w:rPr>
          <w:rFonts w:eastAsia="仿宋_GB2312"/>
          <w:snapToGrid w:val="0"/>
          <w:kern w:val="2"/>
          <w:sz w:val="32"/>
          <w:szCs w:val="32"/>
        </w:rPr>
      </w:pPr>
      <w:r w:rsidRPr="003B1C76">
        <w:rPr>
          <w:rFonts w:ascii="仿宋" w:eastAsia="仿宋" w:hAnsi="仿宋" w:hint="eastAsia"/>
          <w:snapToGrid w:val="0"/>
          <w:sz w:val="32"/>
          <w:szCs w:val="32"/>
        </w:rPr>
        <w:t>中煤</w:t>
      </w:r>
      <w:r w:rsidRPr="003B1C76">
        <w:rPr>
          <w:rFonts w:ascii="仿宋" w:eastAsia="仿宋" w:hAnsi="仿宋"/>
          <w:snapToGrid w:val="0"/>
          <w:sz w:val="32"/>
          <w:szCs w:val="32"/>
        </w:rPr>
        <w:t>矿建集团</w:t>
      </w:r>
      <w:sdt>
        <w:sdtPr>
          <w:rPr>
            <w:rFonts w:ascii="仿宋" w:eastAsia="仿宋" w:hAnsi="仿宋" w:hint="eastAsia"/>
            <w:snapToGrid w:val="0"/>
            <w:kern w:val="2"/>
            <w:sz w:val="32"/>
            <w:szCs w:val="32"/>
          </w:rPr>
          <w:tag w:val="text"/>
          <w:id w:val="27601940"/>
          <w:placeholder>
            <w:docPart w:val="DefaultPlaceholder_22675703"/>
          </w:placeholder>
          <w:text/>
        </w:sdtPr>
        <w:sdtEndPr>
          <w:rPr>
            <w:rFonts w:hint="default"/>
            <w:kern w:val="0"/>
          </w:rPr>
        </w:sdtEndPr>
        <w:sdtContent>
          <w:r w:rsidR="00941CC8" w:rsidRPr="003B1C76">
            <w:rPr>
              <w:rFonts w:ascii="仿宋" w:eastAsia="仿宋" w:hAnsi="仿宋"/>
              <w:snapToGrid w:val="0"/>
              <w:sz w:val="32"/>
              <w:szCs w:val="32"/>
            </w:rPr>
            <w:t>1-本月</w:t>
          </w:r>
        </w:sdtContent>
      </w:sdt>
      <w:r w:rsidRPr="003B1C76">
        <w:rPr>
          <w:rFonts w:ascii="仿宋" w:eastAsia="仿宋" w:hAnsi="仿宋"/>
          <w:snapToGrid w:val="0"/>
          <w:sz w:val="32"/>
          <w:szCs w:val="32"/>
        </w:rPr>
        <w:t>实现</w:t>
      </w:r>
      <w:sdt>
        <w:sdtPr>
          <w:rPr>
            <w:rFonts w:ascii="仿宋" w:eastAsia="仿宋" w:hAnsi="仿宋" w:hint="eastAsia"/>
            <w:snapToGrid w:val="0"/>
            <w:kern w:val="2"/>
            <w:sz w:val="32"/>
            <w:szCs w:val="32"/>
          </w:rPr>
          <w:tag w:val="text"/>
          <w:id w:val="27601942"/>
          <w:placeholder>
            <w:docPart w:val="DefaultPlaceholder_22675703"/>
          </w:placeholder>
          <w:text/>
        </w:sdtPr>
        <w:sdtEndPr>
          <w:rPr>
            <w:rFonts w:hint="default"/>
          </w:rPr>
        </w:sdtEndPr>
        <w:sdtContent>
          <w:r w:rsidR="00941CC8" w:rsidRPr="003B1C76">
            <w:rPr>
              <w:rFonts w:ascii="仿宋" w:eastAsia="仿宋" w:hAnsi="仿宋" w:hint="eastAsia"/>
              <w:snapToGrid w:val="0"/>
              <w:kern w:val="2"/>
              <w:sz w:val="32"/>
              <w:szCs w:val="32"/>
            </w:rPr>
            <w:t>该企业</w:t>
          </w:r>
          <w:r w:rsidR="00941CC8" w:rsidRPr="003B1C76">
            <w:rPr>
              <w:rFonts w:ascii="仿宋" w:eastAsia="仿宋" w:hAnsi="仿宋"/>
              <w:snapToGrid w:val="0"/>
              <w:kern w:val="2"/>
              <w:sz w:val="32"/>
              <w:szCs w:val="32"/>
            </w:rPr>
            <w:t>1-本月，实现的收入企业表，第1行的“本年累计数”，由万元折算为亿元，同比增长企业表，第1行的“比上年同期增减%”；利润企业表，第16行的“本年累计数”，由万元折算为亿元，同比增长企业表，第1行的“比上年同期增减%”</w:t>
          </w:r>
        </w:sdtContent>
      </w:sdt>
      <w:r w:rsidRPr="00C25F9D">
        <w:rPr>
          <w:rFonts w:eastAsia="仿宋_GB2312"/>
          <w:snapToGrid w:val="0"/>
          <w:kern w:val="2"/>
          <w:sz w:val="32"/>
          <w:szCs w:val="32"/>
        </w:rPr>
        <w:t>。</w:t>
      </w:r>
    </w:p>
    <w:p w:rsidR="002F5C28" w:rsidRPr="00C25F9D" w:rsidRDefault="002F5C28" w:rsidP="002F5C28">
      <w:pPr>
        <w:pStyle w:val="p0"/>
        <w:spacing w:line="580" w:lineRule="exact"/>
        <w:ind w:firstLineChars="147" w:firstLine="472"/>
        <w:rPr>
          <w:rFonts w:eastAsia="仿宋_GB2312"/>
          <w:snapToGrid w:val="0"/>
          <w:kern w:val="2"/>
          <w:sz w:val="32"/>
          <w:szCs w:val="32"/>
        </w:rPr>
      </w:pPr>
      <w:r w:rsidRPr="00C25F9D">
        <w:rPr>
          <w:rFonts w:eastAsia="楷体_GB2312"/>
          <w:b/>
          <w:snapToGrid w:val="0"/>
          <w:sz w:val="32"/>
          <w:szCs w:val="32"/>
        </w:rPr>
        <w:t>投资及金融类企业：</w:t>
      </w:r>
      <w:sdt>
        <w:sdtPr>
          <w:rPr>
            <w:rFonts w:ascii="仿宋" w:eastAsia="仿宋" w:hAnsi="仿宋" w:hint="eastAsia"/>
            <w:snapToGrid w:val="0"/>
            <w:kern w:val="2"/>
            <w:sz w:val="32"/>
            <w:szCs w:val="32"/>
          </w:rPr>
          <w:tag w:val="text"/>
          <w:id w:val="27601998"/>
          <w:placeholder>
            <w:docPart w:val="DefaultPlaceholder_22675703"/>
          </w:placeholder>
          <w:text/>
        </w:sdtPr>
        <w:sdtEndPr>
          <w:rPr>
            <w:rFonts w:hint="default"/>
            <w:kern w:val="0"/>
          </w:rPr>
        </w:sdtEndPr>
        <w:sdtContent>
          <w:r w:rsidR="00941CC8" w:rsidRPr="003B1C76">
            <w:rPr>
              <w:rFonts w:ascii="仿宋" w:eastAsia="仿宋" w:hAnsi="仿宋"/>
              <w:snapToGrid w:val="0"/>
              <w:sz w:val="32"/>
              <w:szCs w:val="32"/>
            </w:rPr>
            <w:t>1-本月</w:t>
          </w:r>
        </w:sdtContent>
      </w:sdt>
      <w:r w:rsidRPr="003B1C76">
        <w:rPr>
          <w:rFonts w:ascii="仿宋" w:eastAsia="仿宋" w:hAnsi="仿宋"/>
          <w:snapToGrid w:val="0"/>
          <w:sz w:val="32"/>
          <w:szCs w:val="32"/>
        </w:rPr>
        <w:t>累计实现</w:t>
      </w:r>
      <w:sdt>
        <w:sdtPr>
          <w:rPr>
            <w:rFonts w:ascii="仿宋" w:eastAsia="仿宋" w:hAnsi="仿宋" w:hint="eastAsia"/>
            <w:snapToGrid w:val="0"/>
            <w:kern w:val="2"/>
            <w:sz w:val="32"/>
            <w:szCs w:val="32"/>
          </w:rPr>
          <w:tag w:val="text"/>
          <w:id w:val="27601996"/>
          <w:placeholder>
            <w:docPart w:val="DefaultPlaceholder_22675703"/>
          </w:placeholder>
          <w:text/>
        </w:sdtPr>
        <w:sdtEndPr>
          <w:rPr>
            <w:rFonts w:hint="default"/>
          </w:rPr>
        </w:sdtEndPr>
        <w:sdtContent>
          <w:r w:rsidR="00941CC8" w:rsidRPr="003B1C76">
            <w:rPr>
              <w:rFonts w:ascii="仿宋" w:eastAsia="仿宋" w:hAnsi="仿宋" w:hint="eastAsia"/>
              <w:snapToGrid w:val="0"/>
              <w:kern w:val="2"/>
              <w:sz w:val="32"/>
              <w:szCs w:val="32"/>
            </w:rPr>
            <w:t>该企业</w:t>
          </w:r>
          <w:r w:rsidR="00941CC8" w:rsidRPr="003B1C76">
            <w:rPr>
              <w:rFonts w:ascii="仿宋" w:eastAsia="仿宋" w:hAnsi="仿宋"/>
              <w:snapToGrid w:val="0"/>
              <w:kern w:val="2"/>
              <w:sz w:val="32"/>
              <w:szCs w:val="32"/>
            </w:rPr>
            <w:t>1-本月，实现的收入企业表，第1行的“本年累计数”，由万元折算为</w:t>
          </w:r>
          <w:r w:rsidR="00941CC8" w:rsidRPr="003B1C76">
            <w:rPr>
              <w:rFonts w:ascii="仿宋" w:eastAsia="仿宋" w:hAnsi="仿宋"/>
              <w:snapToGrid w:val="0"/>
              <w:kern w:val="2"/>
              <w:sz w:val="32"/>
              <w:szCs w:val="32"/>
            </w:rPr>
            <w:lastRenderedPageBreak/>
            <w:t>亿元，汇总数，同比增长企业表，第1行的“本年累计数的汇总”-第1行的“上年同期的汇总”，然后再除以“上年同期的汇总”，最后乘以100%；利润企业表，第16行的“本年累计数”，由万元折算为亿元，汇总数，同比增长企业表，第16行的“本年累计数的汇总”-第16行的“上年同期的汇总”，然后再除以“上年同期的汇总”，最后乘以100%</w:t>
          </w:r>
        </w:sdtContent>
      </w:sdt>
      <w:r w:rsidRPr="00C25F9D">
        <w:rPr>
          <w:rFonts w:eastAsia="仿宋_GB2312"/>
          <w:snapToGrid w:val="0"/>
          <w:kern w:val="2"/>
          <w:sz w:val="32"/>
          <w:szCs w:val="32"/>
        </w:rPr>
        <w:t>。</w:t>
      </w:r>
    </w:p>
    <w:p w:rsidR="002F5C28" w:rsidRDefault="002F5C28" w:rsidP="002F5C28">
      <w:pPr>
        <w:spacing w:line="580" w:lineRule="exact"/>
        <w:ind w:firstLineChars="147" w:firstLine="472"/>
      </w:pPr>
      <w:r w:rsidRPr="00C25F9D">
        <w:rPr>
          <w:rFonts w:eastAsia="楷体_GB2312"/>
          <w:b/>
          <w:snapToGrid w:val="0"/>
          <w:sz w:val="32"/>
          <w:szCs w:val="32"/>
        </w:rPr>
        <w:t>商贸企业：</w:t>
      </w:r>
      <w:sdt>
        <w:sdtPr>
          <w:rPr>
            <w:rFonts w:ascii="仿宋" w:eastAsia="仿宋" w:hAnsi="仿宋" w:hint="eastAsia"/>
            <w:snapToGrid w:val="0"/>
            <w:sz w:val="32"/>
            <w:szCs w:val="32"/>
          </w:rPr>
          <w:tag w:val="text"/>
          <w:id w:val="27601992"/>
          <w:placeholder>
            <w:docPart w:val="DefaultPlaceholder_22675703"/>
          </w:placeholder>
          <w:text/>
        </w:sdtPr>
        <w:sdtEndPr>
          <w:rPr>
            <w:rFonts w:hint="default"/>
          </w:rPr>
        </w:sdtEndPr>
        <w:sdtContent>
          <w:r w:rsidR="00941CC8" w:rsidRPr="003B1C76">
            <w:rPr>
              <w:rFonts w:ascii="仿宋" w:eastAsia="仿宋" w:hAnsi="仿宋"/>
              <w:snapToGrid w:val="0"/>
              <w:sz w:val="32"/>
              <w:szCs w:val="32"/>
            </w:rPr>
            <w:t>1-本月</w:t>
          </w:r>
        </w:sdtContent>
      </w:sdt>
      <w:r w:rsidRPr="003B1C76">
        <w:rPr>
          <w:rFonts w:ascii="仿宋" w:eastAsia="仿宋" w:hAnsi="仿宋"/>
          <w:snapToGrid w:val="0"/>
          <w:sz w:val="32"/>
          <w:szCs w:val="32"/>
        </w:rPr>
        <w:t>累计实现</w:t>
      </w:r>
      <w:sdt>
        <w:sdtPr>
          <w:rPr>
            <w:rFonts w:ascii="仿宋" w:eastAsia="仿宋" w:hAnsi="仿宋" w:hint="eastAsia"/>
            <w:snapToGrid w:val="0"/>
            <w:sz w:val="32"/>
            <w:szCs w:val="32"/>
          </w:rPr>
          <w:tag w:val="text"/>
          <w:id w:val="27601990"/>
          <w:placeholder>
            <w:docPart w:val="DefaultPlaceholder_22675703"/>
          </w:placeholder>
          <w:text/>
        </w:sdtPr>
        <w:sdtContent>
          <w:r w:rsidR="00941CC8" w:rsidRPr="003B1C76">
            <w:rPr>
              <w:rFonts w:ascii="仿宋" w:eastAsia="仿宋" w:hAnsi="仿宋" w:hint="eastAsia"/>
              <w:snapToGrid w:val="0"/>
              <w:sz w:val="32"/>
              <w:szCs w:val="32"/>
            </w:rPr>
            <w:t>该企业</w:t>
          </w:r>
          <w:r w:rsidR="00941CC8" w:rsidRPr="003B1C76">
            <w:rPr>
              <w:rFonts w:ascii="仿宋" w:eastAsia="仿宋" w:hAnsi="仿宋"/>
              <w:snapToGrid w:val="0"/>
              <w:sz w:val="32"/>
              <w:szCs w:val="32"/>
            </w:rPr>
            <w:t>1-本月，实现的收入企业表，第1行的“本年累计数”，由万元折算为亿元，汇总数，同比增长企业表，第1行的“本年累计数的汇总”-第1行的“上年同期的汇总”，然后再除以“上年同期的汇总”，最后乘以100%；利润企业表，第16行的“本年累计数”，由万元折算为亿元，汇总数，同比增长企业表，第16行的“本年累计数的汇总”-第16行的“上年同期的汇总”，然后再除以“上年同期的汇总”，最后乘以100%</w:t>
          </w:r>
        </w:sdtContent>
      </w:sdt>
      <w:r w:rsidRPr="00C25F9D">
        <w:rPr>
          <w:rFonts w:eastAsia="仿宋_GB2312"/>
          <w:snapToGrid w:val="0"/>
          <w:sz w:val="32"/>
          <w:szCs w:val="32"/>
        </w:rPr>
        <w:t>。</w:t>
      </w:r>
    </w:p>
    <w:p w:rsidR="002F5C28" w:rsidRDefault="002F5C28" w:rsidP="002F5C28"/>
    <w:p w:rsidR="002F5C28" w:rsidRPr="00C25F9D" w:rsidRDefault="002F5C28" w:rsidP="002F5C28">
      <w:pPr>
        <w:spacing w:line="580" w:lineRule="exact"/>
        <w:ind w:firstLineChars="148" w:firstLine="474"/>
        <w:rPr>
          <w:rFonts w:eastAsia="黑体"/>
          <w:snapToGrid w:val="0"/>
          <w:sz w:val="32"/>
          <w:szCs w:val="32"/>
        </w:rPr>
      </w:pPr>
      <w:r w:rsidRPr="00C25F9D">
        <w:rPr>
          <w:rFonts w:eastAsia="黑体" w:hint="eastAsia"/>
          <w:snapToGrid w:val="0"/>
          <w:sz w:val="32"/>
          <w:szCs w:val="32"/>
        </w:rPr>
        <w:t>三、省属企业面临的形势和经济运行中存在的问题</w:t>
      </w:r>
    </w:p>
    <w:p w:rsidR="002F5C28" w:rsidRDefault="002F5C28" w:rsidP="002F5C28"/>
    <w:p w:rsidR="002F5C28" w:rsidRPr="003B1C76" w:rsidRDefault="002F5C28" w:rsidP="002F5C28">
      <w:pPr>
        <w:ind w:firstLineChars="200" w:firstLine="640"/>
        <w:rPr>
          <w:rFonts w:ascii="仿宋" w:eastAsia="仿宋" w:hAnsi="仿宋"/>
          <w:sz w:val="32"/>
          <w:szCs w:val="32"/>
        </w:rPr>
      </w:pPr>
      <w:r w:rsidRPr="003B1C76">
        <w:rPr>
          <w:rFonts w:ascii="仿宋" w:eastAsia="仿宋" w:hAnsi="仿宋" w:hint="eastAsia"/>
          <w:sz w:val="32"/>
          <w:szCs w:val="32"/>
        </w:rPr>
        <w:t>截止</w:t>
      </w:r>
      <w:sdt>
        <w:sdtPr>
          <w:rPr>
            <w:rFonts w:ascii="仿宋" w:eastAsia="仿宋" w:hAnsi="仿宋" w:hint="eastAsia"/>
            <w:sz w:val="32"/>
            <w:szCs w:val="32"/>
          </w:rPr>
          <w:tag w:val="text"/>
          <w:id w:val="27601988"/>
          <w:placeholder>
            <w:docPart w:val="DefaultPlaceholder_22675703"/>
          </w:placeholder>
          <w:text/>
        </w:sdtPr>
        <w:sdtEndPr>
          <w:rPr>
            <w:snapToGrid w:val="0"/>
          </w:rPr>
        </w:sdtEndPr>
        <w:sdtContent>
          <w:r w:rsidR="00941CC8" w:rsidRPr="00423C7C">
            <w:rPr>
              <w:rFonts w:ascii="仿宋" w:eastAsia="仿宋" w:hAnsi="仿宋" w:hint="eastAsia"/>
              <w:snapToGrid w:val="0"/>
              <w:sz w:val="32"/>
              <w:szCs w:val="32"/>
            </w:rPr>
            <w:t>快报月</w:t>
          </w:r>
        </w:sdtContent>
      </w:sdt>
      <w:r w:rsidRPr="003B1C76">
        <w:rPr>
          <w:rFonts w:ascii="仿宋" w:eastAsia="仿宋" w:hAnsi="仿宋" w:hint="eastAsia"/>
          <w:sz w:val="32"/>
          <w:szCs w:val="32"/>
        </w:rPr>
        <w:t>月底，省属企业总资产负债率为</w:t>
      </w:r>
      <w:sdt>
        <w:sdtPr>
          <w:rPr>
            <w:rFonts w:ascii="仿宋" w:eastAsia="仿宋" w:hAnsi="仿宋" w:hint="eastAsia"/>
            <w:sz w:val="32"/>
            <w:szCs w:val="32"/>
          </w:rPr>
          <w:tag w:val="text"/>
          <w:id w:val="27601986"/>
          <w:placeholder>
            <w:docPart w:val="DefaultPlaceholder_22675703"/>
          </w:placeholder>
          <w:text/>
        </w:sdtPr>
        <w:sdtEndPr>
          <w:rPr>
            <w:snapToGrid w:val="0"/>
          </w:rPr>
        </w:sdtEndPr>
        <w:sdtContent>
          <w:r w:rsidR="00941CC8" w:rsidRPr="00423C7C">
            <w:rPr>
              <w:rFonts w:ascii="仿宋" w:eastAsia="仿宋" w:hAnsi="仿宋" w:hint="eastAsia"/>
              <w:snapToGrid w:val="0"/>
              <w:sz w:val="32"/>
              <w:szCs w:val="32"/>
            </w:rPr>
            <w:t>省属企业资产负债率</w:t>
          </w:r>
        </w:sdtContent>
      </w:sdt>
      <w:r w:rsidR="00164FD6" w:rsidRPr="003B1C76">
        <w:rPr>
          <w:rFonts w:ascii="仿宋" w:eastAsia="仿宋" w:hAnsi="仿宋" w:hint="eastAsia"/>
          <w:i/>
          <w:snapToGrid w:val="0"/>
          <w:sz w:val="32"/>
          <w:szCs w:val="32"/>
        </w:rPr>
        <w:t>%</w:t>
      </w:r>
      <w:r w:rsidRPr="003B1C76">
        <w:rPr>
          <w:rFonts w:ascii="仿宋" w:eastAsia="仿宋" w:hAnsi="仿宋" w:hint="eastAsia"/>
          <w:sz w:val="32"/>
          <w:szCs w:val="32"/>
        </w:rPr>
        <w:t>，较上月</w:t>
      </w:r>
      <w:sdt>
        <w:sdtPr>
          <w:rPr>
            <w:rFonts w:ascii="仿宋" w:eastAsia="仿宋" w:hAnsi="仿宋" w:hint="eastAsia"/>
            <w:sz w:val="32"/>
            <w:szCs w:val="32"/>
          </w:rPr>
          <w:tag w:val="text"/>
          <w:id w:val="57908511"/>
          <w:placeholder>
            <w:docPart w:val="DefaultPlaceholder_22675703"/>
          </w:placeholder>
          <w:text/>
        </w:sdtPr>
        <w:sdtContent>
          <w:r w:rsidR="002F03A9" w:rsidRPr="003B1C76">
            <w:rPr>
              <w:rFonts w:ascii="仿宋" w:eastAsia="仿宋" w:hAnsi="仿宋" w:hint="eastAsia"/>
              <w:sz w:val="32"/>
              <w:szCs w:val="32"/>
            </w:rPr>
            <w:t>上升</w:t>
          </w:r>
        </w:sdtContent>
      </w:sdt>
      <w:sdt>
        <w:sdtPr>
          <w:rPr>
            <w:rFonts w:ascii="仿宋" w:eastAsia="仿宋" w:hAnsi="仿宋" w:hint="eastAsia"/>
            <w:sz w:val="32"/>
            <w:szCs w:val="32"/>
          </w:rPr>
          <w:tag w:val="text"/>
          <w:id w:val="27601984"/>
          <w:placeholder>
            <w:docPart w:val="DefaultPlaceholder_22675703"/>
          </w:placeholder>
          <w:text/>
        </w:sdtPr>
        <w:sdtEndPr>
          <w:rPr>
            <w:snapToGrid w:val="0"/>
          </w:rPr>
        </w:sdtEndPr>
        <w:sdtContent>
          <w:r w:rsidR="00941CC8" w:rsidRPr="00423C7C">
            <w:rPr>
              <w:rFonts w:ascii="仿宋" w:eastAsia="仿宋" w:hAnsi="仿宋" w:hint="eastAsia"/>
              <w:snapToGrid w:val="0"/>
              <w:sz w:val="32"/>
              <w:szCs w:val="32"/>
            </w:rPr>
            <w:t>省属企业资产负债率环比提高百分点</w:t>
          </w:r>
        </w:sdtContent>
      </w:sdt>
      <w:r w:rsidRPr="003B1C76">
        <w:rPr>
          <w:rFonts w:ascii="仿宋" w:eastAsia="仿宋" w:hAnsi="仿宋" w:hint="eastAsia"/>
          <w:sz w:val="32"/>
          <w:szCs w:val="32"/>
        </w:rPr>
        <w:t>个百分点。</w:t>
      </w:r>
    </w:p>
    <w:p w:rsidR="002F5C28" w:rsidRPr="003B1C76" w:rsidRDefault="00AE0231" w:rsidP="002F5C28">
      <w:pPr>
        <w:ind w:firstLineChars="200" w:firstLine="640"/>
        <w:rPr>
          <w:rFonts w:ascii="仿宋" w:eastAsia="仿宋" w:hAnsi="仿宋"/>
          <w:sz w:val="32"/>
          <w:szCs w:val="32"/>
        </w:rPr>
      </w:pPr>
      <w:sdt>
        <w:sdtPr>
          <w:rPr>
            <w:rFonts w:ascii="仿宋" w:eastAsia="仿宋" w:hAnsi="仿宋" w:hint="eastAsia"/>
            <w:sz w:val="32"/>
            <w:szCs w:val="32"/>
          </w:rPr>
          <w:tag w:val="text"/>
          <w:id w:val="27601982"/>
          <w:placeholder>
            <w:docPart w:val="DefaultPlaceholder_22675703"/>
          </w:placeholder>
          <w:text/>
        </w:sdtPr>
        <w:sdtEndPr>
          <w:rPr>
            <w:rFonts w:hint="default"/>
            <w:snapToGrid w:val="0"/>
          </w:rPr>
        </w:sdtEndPr>
        <w:sdtContent>
          <w:r w:rsidR="00941CC8" w:rsidRPr="003B1C76">
            <w:rPr>
              <w:rFonts w:ascii="仿宋" w:eastAsia="仿宋" w:hAnsi="仿宋"/>
              <w:snapToGrid w:val="0"/>
              <w:sz w:val="32"/>
              <w:szCs w:val="32"/>
            </w:rPr>
            <w:t>1~快报月</w:t>
          </w:r>
        </w:sdtContent>
      </w:sdt>
      <w:r w:rsidR="002F5C28" w:rsidRPr="003B1C76">
        <w:rPr>
          <w:rFonts w:ascii="仿宋" w:eastAsia="仿宋" w:hAnsi="仿宋" w:hint="eastAsia"/>
          <w:sz w:val="32"/>
          <w:szCs w:val="32"/>
        </w:rPr>
        <w:t>，省属企业营业成本同比</w:t>
      </w:r>
      <w:sdt>
        <w:sdtPr>
          <w:rPr>
            <w:rFonts w:ascii="仿宋" w:eastAsia="仿宋" w:hAnsi="仿宋" w:hint="eastAsia"/>
            <w:sz w:val="32"/>
            <w:szCs w:val="32"/>
          </w:rPr>
          <w:tag w:val="text"/>
          <w:id w:val="57908508"/>
          <w:placeholder>
            <w:docPart w:val="DefaultPlaceholder_22675703"/>
          </w:placeholder>
          <w:text/>
        </w:sdtPr>
        <w:sdtContent>
          <w:r w:rsidR="002F03A9" w:rsidRPr="003B1C76">
            <w:rPr>
              <w:rFonts w:ascii="仿宋" w:eastAsia="仿宋" w:hAnsi="仿宋" w:hint="eastAsia"/>
              <w:sz w:val="32"/>
              <w:szCs w:val="32"/>
            </w:rPr>
            <w:t>增长</w:t>
          </w:r>
        </w:sdtContent>
      </w:sdt>
      <w:sdt>
        <w:sdtPr>
          <w:rPr>
            <w:rFonts w:ascii="仿宋" w:eastAsia="仿宋" w:hAnsi="仿宋" w:hint="eastAsia"/>
            <w:sz w:val="32"/>
            <w:szCs w:val="32"/>
          </w:rPr>
          <w:tag w:val="text"/>
          <w:id w:val="27601980"/>
          <w:placeholder>
            <w:docPart w:val="DefaultPlaceholder_22675703"/>
          </w:placeholder>
          <w:text/>
        </w:sdtPr>
        <w:sdtContent>
          <w:r w:rsidR="00941CC8" w:rsidRPr="003B1C76">
            <w:rPr>
              <w:rFonts w:ascii="仿宋" w:eastAsia="仿宋" w:hAnsi="仿宋" w:hint="eastAsia"/>
              <w:sz w:val="32"/>
              <w:szCs w:val="32"/>
            </w:rPr>
            <w:t>省属企业营业成本本年累计同比增长率</w:t>
          </w:r>
        </w:sdtContent>
      </w:sdt>
      <w:r w:rsidR="002F5C28" w:rsidRPr="003B1C76">
        <w:rPr>
          <w:rFonts w:ascii="仿宋" w:eastAsia="仿宋" w:hAnsi="仿宋" w:hint="eastAsia"/>
          <w:sz w:val="32"/>
          <w:szCs w:val="32"/>
        </w:rPr>
        <w:t>%，较</w:t>
      </w:r>
      <w:sdt>
        <w:sdtPr>
          <w:rPr>
            <w:rFonts w:ascii="仿宋" w:eastAsia="仿宋" w:hAnsi="仿宋" w:hint="eastAsia"/>
            <w:sz w:val="32"/>
            <w:szCs w:val="32"/>
          </w:rPr>
          <w:tag w:val="text"/>
          <w:id w:val="27601978"/>
          <w:placeholder>
            <w:docPart w:val="DefaultPlaceholder_22675703"/>
          </w:placeholder>
          <w:text/>
        </w:sdtPr>
        <w:sdtEndPr>
          <w:rPr>
            <w:rFonts w:hint="default"/>
            <w:snapToGrid w:val="0"/>
          </w:rPr>
        </w:sdtEndPr>
        <w:sdtContent>
          <w:r w:rsidR="00941CC8" w:rsidRPr="003B1C76">
            <w:rPr>
              <w:rFonts w:ascii="仿宋" w:eastAsia="仿宋" w:hAnsi="仿宋"/>
              <w:snapToGrid w:val="0"/>
              <w:sz w:val="32"/>
              <w:szCs w:val="32"/>
            </w:rPr>
            <w:t>1~快报月-1</w:t>
          </w:r>
        </w:sdtContent>
      </w:sdt>
      <w:sdt>
        <w:sdtPr>
          <w:rPr>
            <w:rFonts w:ascii="仿宋" w:eastAsia="仿宋" w:hAnsi="仿宋" w:hint="eastAsia"/>
            <w:sz w:val="32"/>
            <w:szCs w:val="32"/>
          </w:rPr>
          <w:tag w:val="text"/>
          <w:id w:val="57908505"/>
          <w:placeholder>
            <w:docPart w:val="DefaultPlaceholder_22675703"/>
          </w:placeholder>
          <w:text/>
        </w:sdtPr>
        <w:sdtContent>
          <w:r w:rsidR="002F03A9" w:rsidRPr="004D2D91">
            <w:rPr>
              <w:rFonts w:ascii="仿宋" w:eastAsia="仿宋" w:hAnsi="仿宋" w:hint="eastAsia"/>
              <w:sz w:val="32"/>
              <w:szCs w:val="32"/>
            </w:rPr>
            <w:t>上升</w:t>
          </w:r>
        </w:sdtContent>
      </w:sdt>
      <w:sdt>
        <w:sdtPr>
          <w:rPr>
            <w:rFonts w:ascii="仿宋" w:eastAsia="仿宋" w:hAnsi="仿宋" w:hint="eastAsia"/>
            <w:sz w:val="32"/>
            <w:szCs w:val="32"/>
          </w:rPr>
          <w:tag w:val="text"/>
          <w:id w:val="27601976"/>
          <w:placeholder>
            <w:docPart w:val="DefaultPlaceholder_22675703"/>
          </w:placeholder>
          <w:text/>
        </w:sdtPr>
        <w:sdtContent>
          <w:r w:rsidR="00941CC8" w:rsidRPr="004D2D91">
            <w:rPr>
              <w:rFonts w:ascii="仿宋" w:eastAsia="仿宋" w:hAnsi="仿宋" w:hint="eastAsia"/>
              <w:sz w:val="32"/>
              <w:szCs w:val="32"/>
            </w:rPr>
            <w:t>省属企业营业成本本年累计同比增长率较上月同比增长率增长百分点</w:t>
          </w:r>
        </w:sdtContent>
      </w:sdt>
      <w:r w:rsidR="002F5C28" w:rsidRPr="003B1C76">
        <w:rPr>
          <w:rFonts w:ascii="仿宋" w:eastAsia="仿宋" w:hAnsi="仿宋" w:hint="eastAsia"/>
          <w:sz w:val="32"/>
          <w:szCs w:val="32"/>
        </w:rPr>
        <w:t>个百分点，</w:t>
      </w:r>
      <w:sdt>
        <w:sdtPr>
          <w:rPr>
            <w:rFonts w:ascii="仿宋" w:eastAsia="仿宋" w:hAnsi="仿宋" w:hint="eastAsia"/>
            <w:sz w:val="32"/>
            <w:szCs w:val="32"/>
          </w:rPr>
          <w:tag w:val="text"/>
          <w:id w:val="57908503"/>
          <w:placeholder>
            <w:docPart w:val="DefaultPlaceholder_22675703"/>
          </w:placeholder>
          <w:text/>
        </w:sdtPr>
        <w:sdtContent>
          <w:r w:rsidR="002F03A9" w:rsidRPr="003B1C76">
            <w:rPr>
              <w:rFonts w:ascii="仿宋" w:eastAsia="仿宋" w:hAnsi="仿宋" w:hint="eastAsia"/>
              <w:sz w:val="32"/>
              <w:szCs w:val="32"/>
            </w:rPr>
            <w:t>高于</w:t>
          </w:r>
        </w:sdtContent>
      </w:sdt>
      <w:r w:rsidR="002F5C28" w:rsidRPr="003B1C76">
        <w:rPr>
          <w:rFonts w:ascii="仿宋" w:eastAsia="仿宋" w:hAnsi="仿宋" w:hint="eastAsia"/>
          <w:sz w:val="32"/>
          <w:szCs w:val="32"/>
        </w:rPr>
        <w:t>营业收入</w:t>
      </w:r>
      <w:sdt>
        <w:sdtPr>
          <w:rPr>
            <w:rFonts w:ascii="仿宋" w:eastAsia="仿宋" w:hAnsi="仿宋" w:hint="eastAsia"/>
            <w:sz w:val="32"/>
            <w:szCs w:val="32"/>
          </w:rPr>
          <w:tag w:val="text"/>
          <w:id w:val="27601974"/>
          <w:placeholder>
            <w:docPart w:val="DefaultPlaceholder_22675703"/>
          </w:placeholder>
          <w:text/>
        </w:sdtPr>
        <w:sdtContent>
          <w:r w:rsidR="00941CC8" w:rsidRPr="003B1C76">
            <w:rPr>
              <w:rFonts w:ascii="仿宋" w:eastAsia="仿宋" w:hAnsi="仿宋" w:hint="eastAsia"/>
              <w:sz w:val="32"/>
              <w:szCs w:val="32"/>
            </w:rPr>
            <w:t>省属企业营业成本本年累计同比增长</w:t>
          </w:r>
          <w:r w:rsidR="00941CC8" w:rsidRPr="003B1C76">
            <w:rPr>
              <w:rFonts w:ascii="仿宋" w:eastAsia="仿宋" w:hAnsi="仿宋" w:hint="eastAsia"/>
              <w:sz w:val="32"/>
              <w:szCs w:val="32"/>
            </w:rPr>
            <w:lastRenderedPageBreak/>
            <w:t>率高于营业收入本年累计同比增长率百分点</w:t>
          </w:r>
        </w:sdtContent>
      </w:sdt>
      <w:r w:rsidR="002F5C28" w:rsidRPr="003B1C76">
        <w:rPr>
          <w:rFonts w:ascii="仿宋" w:eastAsia="仿宋" w:hAnsi="仿宋" w:hint="eastAsia"/>
          <w:sz w:val="32"/>
          <w:szCs w:val="32"/>
        </w:rPr>
        <w:t>个百分点。</w:t>
      </w:r>
    </w:p>
    <w:p w:rsidR="002F5C28" w:rsidRPr="003B1C76" w:rsidRDefault="002F5C28" w:rsidP="002F5C28">
      <w:pPr>
        <w:ind w:firstLineChars="200" w:firstLine="640"/>
        <w:rPr>
          <w:rFonts w:ascii="仿宋" w:eastAsia="仿宋" w:hAnsi="仿宋"/>
          <w:sz w:val="32"/>
          <w:szCs w:val="32"/>
        </w:rPr>
      </w:pPr>
      <w:r w:rsidRPr="003B1C76">
        <w:rPr>
          <w:rFonts w:ascii="仿宋" w:eastAsia="仿宋" w:hAnsi="仿宋" w:hint="eastAsia"/>
          <w:sz w:val="32"/>
          <w:szCs w:val="32"/>
        </w:rPr>
        <w:t>两项资金情况，</w:t>
      </w:r>
      <w:sdt>
        <w:sdtPr>
          <w:rPr>
            <w:rFonts w:ascii="仿宋" w:eastAsia="仿宋" w:hAnsi="仿宋" w:hint="eastAsia"/>
            <w:sz w:val="32"/>
            <w:szCs w:val="32"/>
          </w:rPr>
          <w:tag w:val="text"/>
          <w:id w:val="27601972"/>
          <w:placeholder>
            <w:docPart w:val="DefaultPlaceholder_22675703"/>
          </w:placeholder>
          <w:text/>
        </w:sdtPr>
        <w:sdtEndPr>
          <w:rPr>
            <w:snapToGrid w:val="0"/>
          </w:rPr>
        </w:sdtEndPr>
        <w:sdtContent>
          <w:r w:rsidR="00941CC8" w:rsidRPr="00423C7C">
            <w:rPr>
              <w:rFonts w:ascii="仿宋" w:eastAsia="仿宋" w:hAnsi="仿宋" w:hint="eastAsia"/>
              <w:snapToGrid w:val="0"/>
              <w:sz w:val="32"/>
              <w:szCs w:val="32"/>
            </w:rPr>
            <w:t>快报月</w:t>
          </w:r>
        </w:sdtContent>
      </w:sdt>
      <w:r w:rsidRPr="003B1C76">
        <w:rPr>
          <w:rFonts w:ascii="仿宋" w:eastAsia="仿宋" w:hAnsi="仿宋" w:hint="eastAsia"/>
          <w:sz w:val="32"/>
          <w:szCs w:val="32"/>
        </w:rPr>
        <w:t>月底，应收账款、存货分别为</w:t>
      </w:r>
      <w:sdt>
        <w:sdtPr>
          <w:rPr>
            <w:rFonts w:ascii="仿宋" w:eastAsia="仿宋" w:hAnsi="仿宋" w:hint="eastAsia"/>
            <w:sz w:val="32"/>
            <w:szCs w:val="32"/>
          </w:rPr>
          <w:tag w:val="text"/>
          <w:id w:val="27601970"/>
          <w:placeholder>
            <w:docPart w:val="DefaultPlaceholder_22675703"/>
          </w:placeholder>
          <w:text/>
        </w:sdtPr>
        <w:sdtContent>
          <w:r w:rsidR="00941CC8" w:rsidRPr="003B1C76">
            <w:rPr>
              <w:rFonts w:ascii="仿宋" w:eastAsia="仿宋" w:hAnsi="仿宋" w:hint="eastAsia"/>
              <w:sz w:val="32"/>
              <w:szCs w:val="32"/>
            </w:rPr>
            <w:t>省属企业应收账款本年累计金额</w:t>
          </w:r>
        </w:sdtContent>
      </w:sdt>
      <w:r w:rsidRPr="003B1C76">
        <w:rPr>
          <w:rFonts w:ascii="仿宋" w:eastAsia="仿宋" w:hAnsi="仿宋" w:hint="eastAsia"/>
          <w:sz w:val="32"/>
          <w:szCs w:val="32"/>
        </w:rPr>
        <w:t>元和</w:t>
      </w:r>
      <w:sdt>
        <w:sdtPr>
          <w:rPr>
            <w:rFonts w:ascii="仿宋" w:eastAsia="仿宋" w:hAnsi="仿宋" w:hint="eastAsia"/>
            <w:sz w:val="32"/>
            <w:szCs w:val="32"/>
          </w:rPr>
          <w:tag w:val="text"/>
          <w:id w:val="27601968"/>
          <w:placeholder>
            <w:docPart w:val="DefaultPlaceholder_22675703"/>
          </w:placeholder>
          <w:text/>
        </w:sdtPr>
        <w:sdtContent>
          <w:r w:rsidR="00941CC8" w:rsidRPr="003B1C76">
            <w:rPr>
              <w:rFonts w:ascii="仿宋" w:eastAsia="仿宋" w:hAnsi="仿宋" w:hint="eastAsia"/>
              <w:sz w:val="32"/>
              <w:szCs w:val="32"/>
            </w:rPr>
            <w:t>省属企业存货本年累计金额</w:t>
          </w:r>
        </w:sdtContent>
      </w:sdt>
      <w:r w:rsidRPr="003B1C76">
        <w:rPr>
          <w:rFonts w:ascii="仿宋" w:eastAsia="仿宋" w:hAnsi="仿宋" w:hint="eastAsia"/>
          <w:sz w:val="32"/>
          <w:szCs w:val="32"/>
        </w:rPr>
        <w:t>元，环比情况，较</w:t>
      </w:r>
      <w:sdt>
        <w:sdtPr>
          <w:rPr>
            <w:rFonts w:ascii="仿宋" w:eastAsia="仿宋" w:hAnsi="仿宋" w:hint="eastAsia"/>
            <w:sz w:val="32"/>
            <w:szCs w:val="32"/>
          </w:rPr>
          <w:tag w:val="text"/>
          <w:id w:val="27601966"/>
          <w:placeholder>
            <w:docPart w:val="DefaultPlaceholder_22675703"/>
          </w:placeholder>
          <w:text/>
        </w:sdtPr>
        <w:sdtEndPr>
          <w:rPr>
            <w:rFonts w:hint="default"/>
            <w:snapToGrid w:val="0"/>
          </w:rPr>
        </w:sdtEndPr>
        <w:sdtContent>
          <w:r w:rsidR="00941CC8" w:rsidRPr="003B1C76">
            <w:rPr>
              <w:rFonts w:ascii="仿宋" w:eastAsia="仿宋" w:hAnsi="仿宋"/>
              <w:snapToGrid w:val="0"/>
              <w:sz w:val="32"/>
              <w:szCs w:val="32"/>
            </w:rPr>
            <w:t>1-上月</w:t>
          </w:r>
        </w:sdtContent>
      </w:sdt>
      <w:r w:rsidR="002F03A9" w:rsidRPr="003B1C76">
        <w:rPr>
          <w:rFonts w:ascii="仿宋" w:eastAsia="仿宋" w:hAnsi="仿宋" w:hint="eastAsia"/>
          <w:sz w:val="32"/>
          <w:szCs w:val="32"/>
        </w:rPr>
        <w:t>月份分别</w:t>
      </w:r>
      <w:sdt>
        <w:sdtPr>
          <w:rPr>
            <w:rFonts w:ascii="仿宋" w:eastAsia="仿宋" w:hAnsi="仿宋" w:hint="eastAsia"/>
            <w:sz w:val="32"/>
            <w:szCs w:val="32"/>
          </w:rPr>
          <w:tag w:val="text"/>
          <w:id w:val="57908500"/>
          <w:placeholder>
            <w:docPart w:val="DefaultPlaceholder_22675703"/>
          </w:placeholder>
          <w:text/>
        </w:sdtPr>
        <w:sdtContent>
          <w:r w:rsidR="002F03A9" w:rsidRPr="004D2D91">
            <w:rPr>
              <w:rFonts w:ascii="仿宋" w:eastAsia="仿宋" w:hAnsi="仿宋" w:hint="eastAsia"/>
              <w:sz w:val="32"/>
              <w:szCs w:val="32"/>
            </w:rPr>
            <w:t>上升</w:t>
          </w:r>
        </w:sdtContent>
      </w:sdt>
      <w:sdt>
        <w:sdtPr>
          <w:rPr>
            <w:rFonts w:ascii="仿宋" w:eastAsia="仿宋" w:hAnsi="仿宋" w:hint="eastAsia"/>
            <w:sz w:val="32"/>
            <w:szCs w:val="32"/>
          </w:rPr>
          <w:tag w:val="text"/>
          <w:id w:val="27601964"/>
          <w:placeholder>
            <w:docPart w:val="DefaultPlaceholder_22675703"/>
          </w:placeholder>
          <w:text/>
        </w:sdtPr>
        <w:sdtContent>
          <w:r w:rsidR="00941CC8" w:rsidRPr="004D2D91">
            <w:rPr>
              <w:rFonts w:ascii="仿宋" w:eastAsia="仿宋" w:hAnsi="仿宋" w:hint="eastAsia"/>
              <w:sz w:val="32"/>
              <w:szCs w:val="32"/>
            </w:rPr>
            <w:t>省属企业应收账款本年累计环比上升百分点</w:t>
          </w:r>
        </w:sdtContent>
      </w:sdt>
      <w:r w:rsidR="002F03A9" w:rsidRPr="003B1C76">
        <w:rPr>
          <w:rFonts w:ascii="仿宋" w:eastAsia="仿宋" w:hAnsi="仿宋" w:hint="eastAsia"/>
          <w:sz w:val="32"/>
          <w:szCs w:val="32"/>
        </w:rPr>
        <w:t>个百分点和</w:t>
      </w:r>
      <w:sdt>
        <w:sdtPr>
          <w:rPr>
            <w:rFonts w:ascii="仿宋" w:eastAsia="仿宋" w:hAnsi="仿宋" w:hint="eastAsia"/>
            <w:sz w:val="32"/>
            <w:szCs w:val="32"/>
          </w:rPr>
          <w:tag w:val="text"/>
          <w:id w:val="57908497"/>
          <w:placeholder>
            <w:docPart w:val="DefaultPlaceholder_22675703"/>
          </w:placeholder>
          <w:text/>
        </w:sdtPr>
        <w:sdtContent>
          <w:r w:rsidR="002F03A9" w:rsidRPr="004D2D91">
            <w:rPr>
              <w:rFonts w:ascii="仿宋" w:eastAsia="仿宋" w:hAnsi="仿宋" w:hint="eastAsia"/>
              <w:sz w:val="32"/>
              <w:szCs w:val="32"/>
            </w:rPr>
            <w:t>上升</w:t>
          </w:r>
        </w:sdtContent>
      </w:sdt>
      <w:sdt>
        <w:sdtPr>
          <w:rPr>
            <w:rFonts w:ascii="仿宋" w:eastAsia="仿宋" w:hAnsi="仿宋" w:hint="eastAsia"/>
            <w:sz w:val="32"/>
            <w:szCs w:val="32"/>
          </w:rPr>
          <w:tag w:val="text"/>
          <w:id w:val="27601962"/>
          <w:placeholder>
            <w:docPart w:val="DefaultPlaceholder_22675703"/>
          </w:placeholder>
          <w:text/>
        </w:sdtPr>
        <w:sdtContent>
          <w:r w:rsidR="00941CC8" w:rsidRPr="004D2D91">
            <w:rPr>
              <w:rFonts w:ascii="仿宋" w:eastAsia="仿宋" w:hAnsi="仿宋" w:hint="eastAsia"/>
              <w:sz w:val="32"/>
              <w:szCs w:val="32"/>
            </w:rPr>
            <w:t>省属企业存货本年累计环比上升百分点</w:t>
          </w:r>
        </w:sdtContent>
      </w:sdt>
      <w:r w:rsidR="002F03A9" w:rsidRPr="003B1C76">
        <w:rPr>
          <w:rFonts w:ascii="仿宋" w:eastAsia="仿宋" w:hAnsi="仿宋" w:hint="eastAsia"/>
          <w:sz w:val="32"/>
          <w:szCs w:val="32"/>
        </w:rPr>
        <w:t>个百分点，同比情况，较上年同期分别</w:t>
      </w:r>
      <w:sdt>
        <w:sdtPr>
          <w:rPr>
            <w:rFonts w:ascii="仿宋" w:eastAsia="仿宋" w:hAnsi="仿宋" w:hint="eastAsia"/>
            <w:sz w:val="32"/>
            <w:szCs w:val="32"/>
          </w:rPr>
          <w:tag w:val="text"/>
          <w:id w:val="57908494"/>
          <w:placeholder>
            <w:docPart w:val="DefaultPlaceholder_22675703"/>
          </w:placeholder>
          <w:text/>
        </w:sdtPr>
        <w:sdtContent>
          <w:r w:rsidR="002F03A9" w:rsidRPr="003B1C76">
            <w:rPr>
              <w:rFonts w:ascii="仿宋" w:eastAsia="仿宋" w:hAnsi="仿宋" w:hint="eastAsia"/>
              <w:sz w:val="32"/>
              <w:szCs w:val="32"/>
            </w:rPr>
            <w:t>增长</w:t>
          </w:r>
        </w:sdtContent>
      </w:sdt>
      <w:sdt>
        <w:sdtPr>
          <w:rPr>
            <w:rFonts w:ascii="仿宋" w:eastAsia="仿宋" w:hAnsi="仿宋" w:hint="eastAsia"/>
            <w:sz w:val="32"/>
            <w:szCs w:val="32"/>
          </w:rPr>
          <w:tag w:val="text"/>
          <w:id w:val="27601960"/>
          <w:placeholder>
            <w:docPart w:val="DefaultPlaceholder_22675703"/>
          </w:placeholder>
          <w:text/>
        </w:sdtPr>
        <w:sdtEndPr>
          <w:rPr>
            <w:snapToGrid w:val="0"/>
          </w:rPr>
        </w:sdtEndPr>
        <w:sdtContent>
          <w:r w:rsidR="00941CC8" w:rsidRPr="00423C7C">
            <w:rPr>
              <w:rFonts w:ascii="仿宋" w:eastAsia="仿宋" w:hAnsi="仿宋" w:hint="eastAsia"/>
              <w:snapToGrid w:val="0"/>
              <w:sz w:val="32"/>
              <w:szCs w:val="32"/>
            </w:rPr>
            <w:t>省属企业应收账款本年累计同比增长率</w:t>
          </w:r>
        </w:sdtContent>
      </w:sdt>
      <w:r w:rsidRPr="003B1C76">
        <w:rPr>
          <w:rFonts w:ascii="仿宋" w:eastAsia="仿宋" w:hAnsi="仿宋" w:hint="eastAsia"/>
          <w:sz w:val="32"/>
          <w:szCs w:val="32"/>
        </w:rPr>
        <w:t>%</w:t>
      </w:r>
      <w:r w:rsidR="002F03A9" w:rsidRPr="003B1C76">
        <w:rPr>
          <w:rFonts w:ascii="仿宋" w:eastAsia="仿宋" w:hAnsi="仿宋" w:hint="eastAsia"/>
          <w:sz w:val="32"/>
          <w:szCs w:val="32"/>
        </w:rPr>
        <w:t>和</w:t>
      </w:r>
      <w:sdt>
        <w:sdtPr>
          <w:rPr>
            <w:rFonts w:ascii="仿宋" w:eastAsia="仿宋" w:hAnsi="仿宋" w:hint="eastAsia"/>
            <w:sz w:val="32"/>
            <w:szCs w:val="32"/>
          </w:rPr>
          <w:tag w:val="text"/>
          <w:id w:val="57908491"/>
          <w:placeholder>
            <w:docPart w:val="DefaultPlaceholder_22675703"/>
          </w:placeholder>
          <w:text/>
        </w:sdtPr>
        <w:sdtContent>
          <w:r w:rsidR="002F03A9" w:rsidRPr="003B1C76">
            <w:rPr>
              <w:rFonts w:ascii="仿宋" w:eastAsia="仿宋" w:hAnsi="仿宋" w:hint="eastAsia"/>
              <w:sz w:val="32"/>
              <w:szCs w:val="32"/>
            </w:rPr>
            <w:t>增长</w:t>
          </w:r>
        </w:sdtContent>
      </w:sdt>
      <w:sdt>
        <w:sdtPr>
          <w:rPr>
            <w:rFonts w:ascii="仿宋" w:eastAsia="仿宋" w:hAnsi="仿宋" w:hint="eastAsia"/>
            <w:sz w:val="32"/>
            <w:szCs w:val="32"/>
          </w:rPr>
          <w:tag w:val="text"/>
          <w:id w:val="27601958"/>
          <w:placeholder>
            <w:docPart w:val="DefaultPlaceholder_22675703"/>
          </w:placeholder>
          <w:text/>
        </w:sdtPr>
        <w:sdtContent>
          <w:r w:rsidR="00941CC8" w:rsidRPr="003B1C76">
            <w:rPr>
              <w:rFonts w:ascii="仿宋" w:eastAsia="仿宋" w:hAnsi="仿宋" w:hint="eastAsia"/>
              <w:sz w:val="32"/>
              <w:szCs w:val="32"/>
            </w:rPr>
            <w:t>省属企业存货本年累计同比增长率</w:t>
          </w:r>
        </w:sdtContent>
      </w:sdt>
      <w:r w:rsidRPr="003B1C76">
        <w:rPr>
          <w:rFonts w:ascii="仿宋" w:eastAsia="仿宋" w:hAnsi="仿宋" w:hint="eastAsia"/>
          <w:sz w:val="32"/>
          <w:szCs w:val="32"/>
        </w:rPr>
        <w:t>%。</w:t>
      </w:r>
    </w:p>
    <w:bookmarkStart w:id="0" w:name="_GoBack"/>
    <w:bookmarkEnd w:id="0"/>
    <w:p w:rsidR="002F5C28" w:rsidRPr="00206BBB" w:rsidRDefault="00AE0231" w:rsidP="002F5C28">
      <w:pPr>
        <w:ind w:firstLineChars="200" w:firstLine="640"/>
        <w:rPr>
          <w:rFonts w:ascii="Calibri" w:hAnsi="Calibri"/>
        </w:rPr>
      </w:pPr>
      <w:sdt>
        <w:sdtPr>
          <w:rPr>
            <w:rFonts w:ascii="仿宋" w:eastAsia="仿宋" w:hAnsi="仿宋" w:hint="eastAsia"/>
            <w:sz w:val="32"/>
            <w:szCs w:val="32"/>
          </w:rPr>
          <w:tag w:val="text"/>
          <w:id w:val="27601956"/>
          <w:placeholder>
            <w:docPart w:val="DefaultPlaceholder_22675703"/>
          </w:placeholder>
          <w:text/>
        </w:sdtPr>
        <w:sdtEndPr>
          <w:rPr>
            <w:rFonts w:hint="default"/>
            <w:snapToGrid w:val="0"/>
          </w:rPr>
        </w:sdtEndPr>
        <w:sdtContent>
          <w:r w:rsidR="00941CC8" w:rsidRPr="003B1C76">
            <w:rPr>
              <w:rFonts w:ascii="仿宋" w:eastAsia="仿宋" w:hAnsi="仿宋"/>
              <w:snapToGrid w:val="0"/>
              <w:sz w:val="32"/>
              <w:szCs w:val="32"/>
            </w:rPr>
            <w:t>1~快报月</w:t>
          </w:r>
        </w:sdtContent>
      </w:sdt>
      <w:r w:rsidR="002F5C28" w:rsidRPr="003B1C76">
        <w:rPr>
          <w:rFonts w:ascii="仿宋" w:eastAsia="仿宋" w:hAnsi="仿宋" w:hint="eastAsia"/>
          <w:sz w:val="32"/>
          <w:szCs w:val="32"/>
        </w:rPr>
        <w:t>，省属企业累计财务费用支出</w:t>
      </w:r>
      <w:sdt>
        <w:sdtPr>
          <w:rPr>
            <w:rFonts w:ascii="仿宋" w:eastAsia="仿宋" w:hAnsi="仿宋" w:hint="eastAsia"/>
            <w:sz w:val="32"/>
            <w:szCs w:val="32"/>
          </w:rPr>
          <w:tag w:val="text"/>
          <w:id w:val="27601954"/>
          <w:placeholder>
            <w:docPart w:val="DefaultPlaceholder_22675703"/>
          </w:placeholder>
          <w:text/>
        </w:sdtPr>
        <w:sdtContent>
          <w:r w:rsidR="00941CC8" w:rsidRPr="003B1C76">
            <w:rPr>
              <w:rFonts w:ascii="仿宋" w:eastAsia="仿宋" w:hAnsi="仿宋" w:hint="eastAsia"/>
              <w:sz w:val="32"/>
              <w:szCs w:val="32"/>
            </w:rPr>
            <w:t>省属企业财务费用支出本年累计</w:t>
          </w:r>
        </w:sdtContent>
      </w:sdt>
      <w:r w:rsidR="002F5C28" w:rsidRPr="003B1C76">
        <w:rPr>
          <w:rFonts w:ascii="仿宋" w:eastAsia="仿宋" w:hAnsi="仿宋" w:hint="eastAsia"/>
          <w:sz w:val="32"/>
          <w:szCs w:val="32"/>
        </w:rPr>
        <w:t>元，同比</w:t>
      </w:r>
      <w:sdt>
        <w:sdtPr>
          <w:rPr>
            <w:rFonts w:ascii="仿宋" w:eastAsia="仿宋" w:hAnsi="仿宋" w:hint="eastAsia"/>
            <w:sz w:val="32"/>
            <w:szCs w:val="32"/>
          </w:rPr>
          <w:tag w:val="text"/>
          <w:id w:val="57908488"/>
          <w:placeholder>
            <w:docPart w:val="DefaultPlaceholder_22675703"/>
          </w:placeholder>
          <w:text/>
        </w:sdtPr>
        <w:sdtContent>
          <w:r w:rsidR="00B0569A" w:rsidRPr="003B1C76">
            <w:rPr>
              <w:rFonts w:ascii="仿宋" w:eastAsia="仿宋" w:hAnsi="仿宋" w:hint="eastAsia"/>
              <w:sz w:val="32"/>
              <w:szCs w:val="32"/>
            </w:rPr>
            <w:t>增长</w:t>
          </w:r>
        </w:sdtContent>
      </w:sdt>
      <w:sdt>
        <w:sdtPr>
          <w:rPr>
            <w:rFonts w:ascii="仿宋" w:eastAsia="仿宋" w:hAnsi="仿宋" w:hint="eastAsia"/>
            <w:sz w:val="32"/>
            <w:szCs w:val="32"/>
          </w:rPr>
          <w:tag w:val="text"/>
          <w:id w:val="27601952"/>
          <w:placeholder>
            <w:docPart w:val="DefaultPlaceholder_22675703"/>
          </w:placeholder>
          <w:text/>
        </w:sdtPr>
        <w:sdtContent>
          <w:r w:rsidR="00941CC8" w:rsidRPr="003B1C76">
            <w:rPr>
              <w:rFonts w:ascii="仿宋" w:eastAsia="仿宋" w:hAnsi="仿宋" w:hint="eastAsia"/>
              <w:sz w:val="32"/>
              <w:szCs w:val="32"/>
            </w:rPr>
            <w:t>省属企业财务费用支出本年累计同比增长率</w:t>
          </w:r>
        </w:sdtContent>
      </w:sdt>
      <w:r w:rsidR="006060FE" w:rsidRPr="003B1C76">
        <w:rPr>
          <w:rFonts w:ascii="仿宋" w:eastAsia="仿宋" w:hAnsi="仿宋" w:hint="eastAsia"/>
          <w:sz w:val="32"/>
          <w:szCs w:val="32"/>
        </w:rPr>
        <w:t>%</w:t>
      </w:r>
      <w:r w:rsidR="002F5C28" w:rsidRPr="003B1C76">
        <w:rPr>
          <w:rFonts w:ascii="仿宋" w:eastAsia="仿宋" w:hAnsi="仿宋" w:hint="eastAsia"/>
          <w:sz w:val="32"/>
          <w:szCs w:val="32"/>
        </w:rPr>
        <w:t>，</w:t>
      </w:r>
      <w:sdt>
        <w:sdtPr>
          <w:rPr>
            <w:rFonts w:ascii="仿宋" w:eastAsia="仿宋" w:hAnsi="仿宋" w:hint="eastAsia"/>
            <w:sz w:val="32"/>
            <w:szCs w:val="32"/>
          </w:rPr>
          <w:tag w:val="text"/>
          <w:id w:val="57908486"/>
          <w:placeholder>
            <w:docPart w:val="DefaultPlaceholder_22675703"/>
          </w:placeholder>
          <w:text/>
        </w:sdtPr>
        <w:sdtContent>
          <w:r w:rsidR="00B0569A" w:rsidRPr="003B1C76">
            <w:rPr>
              <w:rFonts w:ascii="仿宋" w:eastAsia="仿宋" w:hAnsi="仿宋" w:hint="eastAsia"/>
              <w:sz w:val="32"/>
              <w:szCs w:val="32"/>
            </w:rPr>
            <w:t>增幅</w:t>
          </w:r>
        </w:sdtContent>
      </w:sdt>
      <w:r w:rsidR="002F5C28" w:rsidRPr="003B1C76">
        <w:rPr>
          <w:rFonts w:ascii="仿宋" w:eastAsia="仿宋" w:hAnsi="仿宋" w:hint="eastAsia"/>
          <w:sz w:val="32"/>
          <w:szCs w:val="32"/>
        </w:rPr>
        <w:t>较</w:t>
      </w:r>
      <w:sdt>
        <w:sdtPr>
          <w:rPr>
            <w:rFonts w:ascii="仿宋" w:eastAsia="仿宋" w:hAnsi="仿宋" w:hint="eastAsia"/>
            <w:sz w:val="32"/>
            <w:szCs w:val="32"/>
          </w:rPr>
          <w:tag w:val="text"/>
          <w:id w:val="27601950"/>
          <w:placeholder>
            <w:docPart w:val="DefaultPlaceholder_22675703"/>
          </w:placeholder>
          <w:text/>
        </w:sdtPr>
        <w:sdtEndPr>
          <w:rPr>
            <w:rFonts w:hint="default"/>
            <w:snapToGrid w:val="0"/>
          </w:rPr>
        </w:sdtEndPr>
        <w:sdtContent>
          <w:r w:rsidR="00941CC8" w:rsidRPr="003B1C76">
            <w:rPr>
              <w:rFonts w:ascii="仿宋" w:eastAsia="仿宋" w:hAnsi="仿宋"/>
              <w:snapToGrid w:val="0"/>
              <w:sz w:val="32"/>
              <w:szCs w:val="32"/>
            </w:rPr>
            <w:t>1~快报月-1</w:t>
          </w:r>
        </w:sdtContent>
      </w:sdt>
      <w:r w:rsidR="002F5C28" w:rsidRPr="003B1C76">
        <w:rPr>
          <w:rFonts w:ascii="仿宋" w:eastAsia="仿宋" w:hAnsi="仿宋" w:hint="eastAsia"/>
          <w:sz w:val="32"/>
          <w:szCs w:val="32"/>
        </w:rPr>
        <w:t>月份</w:t>
      </w:r>
      <w:sdt>
        <w:sdtPr>
          <w:rPr>
            <w:rFonts w:ascii="仿宋" w:eastAsia="仿宋" w:hAnsi="仿宋" w:hint="eastAsia"/>
            <w:sz w:val="32"/>
            <w:szCs w:val="32"/>
          </w:rPr>
          <w:tag w:val="text"/>
          <w:id w:val="57908483"/>
          <w:placeholder>
            <w:docPart w:val="DefaultPlaceholder_22675703"/>
          </w:placeholder>
          <w:text/>
        </w:sdtPr>
        <w:sdtContent>
          <w:r w:rsidR="00755C79" w:rsidRPr="004D2D91">
            <w:rPr>
              <w:rFonts w:ascii="仿宋" w:eastAsia="仿宋" w:hAnsi="仿宋" w:hint="eastAsia"/>
              <w:sz w:val="32"/>
              <w:szCs w:val="32"/>
            </w:rPr>
            <w:t>上升</w:t>
          </w:r>
        </w:sdtContent>
      </w:sdt>
      <w:sdt>
        <w:sdtPr>
          <w:rPr>
            <w:rFonts w:ascii="仿宋" w:eastAsia="仿宋" w:hAnsi="仿宋" w:hint="eastAsia"/>
            <w:sz w:val="32"/>
            <w:szCs w:val="32"/>
          </w:rPr>
          <w:tag w:val="text"/>
          <w:id w:val="27601948"/>
          <w:placeholder>
            <w:docPart w:val="DefaultPlaceholder_22675703"/>
          </w:placeholder>
          <w:text/>
        </w:sdtPr>
        <w:sdtContent>
          <w:r w:rsidR="00941CC8" w:rsidRPr="004D2D91">
            <w:rPr>
              <w:rFonts w:ascii="仿宋" w:eastAsia="仿宋" w:hAnsi="仿宋" w:hint="eastAsia"/>
              <w:sz w:val="32"/>
              <w:szCs w:val="32"/>
            </w:rPr>
            <w:t>省属企业财务费用支出本年累计环比上升百分点</w:t>
          </w:r>
        </w:sdtContent>
      </w:sdt>
      <w:r w:rsidR="002F5C28" w:rsidRPr="003B1C76">
        <w:rPr>
          <w:rFonts w:ascii="仿宋" w:eastAsia="仿宋" w:hAnsi="仿宋" w:hint="eastAsia"/>
          <w:sz w:val="32"/>
          <w:szCs w:val="32"/>
        </w:rPr>
        <w:t>个百分点。其中，利息支出净额</w:t>
      </w:r>
      <w:sdt>
        <w:sdtPr>
          <w:rPr>
            <w:rFonts w:ascii="仿宋" w:eastAsia="仿宋" w:hAnsi="仿宋" w:hint="eastAsia"/>
            <w:sz w:val="32"/>
            <w:szCs w:val="32"/>
          </w:rPr>
          <w:tag w:val="text"/>
          <w:id w:val="27601946"/>
          <w:placeholder>
            <w:docPart w:val="DefaultPlaceholder_22675703"/>
          </w:placeholder>
          <w:text/>
        </w:sdtPr>
        <w:sdtContent>
          <w:r w:rsidR="00941CC8" w:rsidRPr="003B1C76">
            <w:rPr>
              <w:rFonts w:ascii="仿宋" w:eastAsia="仿宋" w:hAnsi="仿宋" w:hint="eastAsia"/>
              <w:sz w:val="32"/>
              <w:szCs w:val="32"/>
            </w:rPr>
            <w:t>省属企业利息支出净额本年累计</w:t>
          </w:r>
        </w:sdtContent>
      </w:sdt>
      <w:r w:rsidR="002F5C28" w:rsidRPr="003B1C76">
        <w:rPr>
          <w:rFonts w:ascii="仿宋" w:eastAsia="仿宋" w:hAnsi="仿宋" w:hint="eastAsia"/>
          <w:sz w:val="32"/>
          <w:szCs w:val="32"/>
        </w:rPr>
        <w:t>元，同比</w:t>
      </w:r>
      <w:sdt>
        <w:sdtPr>
          <w:rPr>
            <w:rFonts w:ascii="仿宋" w:eastAsia="仿宋" w:hAnsi="仿宋" w:hint="eastAsia"/>
            <w:sz w:val="32"/>
            <w:szCs w:val="32"/>
          </w:rPr>
          <w:tag w:val="text"/>
          <w:id w:val="57908480"/>
          <w:placeholder>
            <w:docPart w:val="DefaultPlaceholder_22675703"/>
          </w:placeholder>
          <w:text/>
        </w:sdtPr>
        <w:sdtContent>
          <w:r w:rsidR="00755C79" w:rsidRPr="003B1C76">
            <w:rPr>
              <w:rFonts w:ascii="仿宋" w:eastAsia="仿宋" w:hAnsi="仿宋" w:hint="eastAsia"/>
              <w:sz w:val="32"/>
              <w:szCs w:val="32"/>
            </w:rPr>
            <w:t>增长</w:t>
          </w:r>
        </w:sdtContent>
      </w:sdt>
      <w:sdt>
        <w:sdtPr>
          <w:rPr>
            <w:rFonts w:ascii="仿宋" w:eastAsia="仿宋" w:hAnsi="仿宋" w:hint="eastAsia"/>
            <w:sz w:val="32"/>
            <w:szCs w:val="32"/>
          </w:rPr>
          <w:tag w:val="text"/>
          <w:id w:val="27601944"/>
          <w:placeholder>
            <w:docPart w:val="DefaultPlaceholder_22675703"/>
          </w:placeholder>
          <w:text/>
        </w:sdtPr>
        <w:sdtContent>
          <w:r w:rsidR="00941CC8" w:rsidRPr="003B1C76">
            <w:rPr>
              <w:rFonts w:ascii="仿宋" w:eastAsia="仿宋" w:hAnsi="仿宋" w:hint="eastAsia"/>
              <w:sz w:val="32"/>
              <w:szCs w:val="32"/>
            </w:rPr>
            <w:t>省属企业利息支出净额本年累计同比增长率</w:t>
          </w:r>
        </w:sdtContent>
      </w:sdt>
      <w:r w:rsidR="002F5C28" w:rsidRPr="003B1C76">
        <w:rPr>
          <w:rFonts w:ascii="仿宋" w:eastAsia="仿宋" w:hAnsi="仿宋" w:hint="eastAsia"/>
          <w:sz w:val="32"/>
          <w:szCs w:val="32"/>
        </w:rPr>
        <w:t>%</w:t>
      </w:r>
      <w:r w:rsidR="002F5C28">
        <w:rPr>
          <w:rFonts w:ascii="仿宋_GB2312" w:eastAsia="仿宋_GB2312" w:hint="eastAsia"/>
          <w:sz w:val="32"/>
          <w:szCs w:val="32"/>
        </w:rPr>
        <w:t>。</w:t>
      </w:r>
    </w:p>
    <w:p w:rsidR="002F5C28" w:rsidRDefault="002F5C28" w:rsidP="002F5C28"/>
    <w:p w:rsidR="00A34A01" w:rsidRPr="002F5C28" w:rsidRDefault="00A34A01" w:rsidP="002F5C28"/>
    <w:sectPr w:rsidR="00A34A01" w:rsidRPr="002F5C28" w:rsidSect="003B0A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0D4" w:rsidRDefault="000140D4" w:rsidP="00A33BBF">
      <w:r>
        <w:separator/>
      </w:r>
    </w:p>
  </w:endnote>
  <w:endnote w:type="continuationSeparator" w:id="1">
    <w:p w:rsidR="000140D4" w:rsidRDefault="000140D4" w:rsidP="00A33B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0D4" w:rsidRDefault="000140D4" w:rsidP="00A33BBF">
      <w:r>
        <w:separator/>
      </w:r>
    </w:p>
  </w:footnote>
  <w:footnote w:type="continuationSeparator" w:id="1">
    <w:p w:rsidR="000140D4" w:rsidRDefault="000140D4" w:rsidP="00A33B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59E5"/>
    <w:multiLevelType w:val="hybridMultilevel"/>
    <w:tmpl w:val="E0B63DFC"/>
    <w:lvl w:ilvl="0" w:tplc="B2889C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29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3BBF"/>
    <w:rsid w:val="0001247E"/>
    <w:rsid w:val="000140D4"/>
    <w:rsid w:val="00030CF5"/>
    <w:rsid w:val="00032F65"/>
    <w:rsid w:val="000370E0"/>
    <w:rsid w:val="0004106E"/>
    <w:rsid w:val="0009644A"/>
    <w:rsid w:val="000A7844"/>
    <w:rsid w:val="000F4187"/>
    <w:rsid w:val="0011079C"/>
    <w:rsid w:val="0012280A"/>
    <w:rsid w:val="00131082"/>
    <w:rsid w:val="00137D70"/>
    <w:rsid w:val="0014189F"/>
    <w:rsid w:val="00146C2E"/>
    <w:rsid w:val="001564A8"/>
    <w:rsid w:val="00164FD6"/>
    <w:rsid w:val="0017549C"/>
    <w:rsid w:val="001A6B45"/>
    <w:rsid w:val="001B0F18"/>
    <w:rsid w:val="001C29DB"/>
    <w:rsid w:val="0020271F"/>
    <w:rsid w:val="00240643"/>
    <w:rsid w:val="00243FA7"/>
    <w:rsid w:val="00275AFB"/>
    <w:rsid w:val="00286258"/>
    <w:rsid w:val="00292B1B"/>
    <w:rsid w:val="00297784"/>
    <w:rsid w:val="002C32AE"/>
    <w:rsid w:val="002C4E2B"/>
    <w:rsid w:val="002E6478"/>
    <w:rsid w:val="002F03A9"/>
    <w:rsid w:val="002F123B"/>
    <w:rsid w:val="002F5C28"/>
    <w:rsid w:val="0032468B"/>
    <w:rsid w:val="00330D49"/>
    <w:rsid w:val="00345644"/>
    <w:rsid w:val="003513A9"/>
    <w:rsid w:val="00362948"/>
    <w:rsid w:val="00392B31"/>
    <w:rsid w:val="003A72B5"/>
    <w:rsid w:val="003B1C76"/>
    <w:rsid w:val="003E5995"/>
    <w:rsid w:val="003F2971"/>
    <w:rsid w:val="00402F28"/>
    <w:rsid w:val="00423C7C"/>
    <w:rsid w:val="00423EEF"/>
    <w:rsid w:val="00436A5E"/>
    <w:rsid w:val="0046505F"/>
    <w:rsid w:val="00466219"/>
    <w:rsid w:val="0046735A"/>
    <w:rsid w:val="0047014A"/>
    <w:rsid w:val="00482BB3"/>
    <w:rsid w:val="004B4694"/>
    <w:rsid w:val="004B6951"/>
    <w:rsid w:val="004D2D91"/>
    <w:rsid w:val="005167CD"/>
    <w:rsid w:val="00536050"/>
    <w:rsid w:val="005818CC"/>
    <w:rsid w:val="005903AC"/>
    <w:rsid w:val="005A2C33"/>
    <w:rsid w:val="005C4CFE"/>
    <w:rsid w:val="005C5A73"/>
    <w:rsid w:val="005D0BA7"/>
    <w:rsid w:val="005D6C48"/>
    <w:rsid w:val="005E55C3"/>
    <w:rsid w:val="005E5853"/>
    <w:rsid w:val="00605D6A"/>
    <w:rsid w:val="006060FE"/>
    <w:rsid w:val="00613879"/>
    <w:rsid w:val="00621309"/>
    <w:rsid w:val="00622051"/>
    <w:rsid w:val="0063797D"/>
    <w:rsid w:val="006614E8"/>
    <w:rsid w:val="006615FB"/>
    <w:rsid w:val="00670155"/>
    <w:rsid w:val="006C30A8"/>
    <w:rsid w:val="006C4C24"/>
    <w:rsid w:val="006E057F"/>
    <w:rsid w:val="006E68BA"/>
    <w:rsid w:val="006F69D4"/>
    <w:rsid w:val="00707543"/>
    <w:rsid w:val="007161CA"/>
    <w:rsid w:val="00725AAB"/>
    <w:rsid w:val="007270F8"/>
    <w:rsid w:val="00746A73"/>
    <w:rsid w:val="00755C79"/>
    <w:rsid w:val="0075676A"/>
    <w:rsid w:val="00782679"/>
    <w:rsid w:val="007E4FDF"/>
    <w:rsid w:val="007F3874"/>
    <w:rsid w:val="0081475F"/>
    <w:rsid w:val="00815E7B"/>
    <w:rsid w:val="008368FB"/>
    <w:rsid w:val="008515CD"/>
    <w:rsid w:val="00862114"/>
    <w:rsid w:val="00871F6F"/>
    <w:rsid w:val="00876E07"/>
    <w:rsid w:val="008A4E24"/>
    <w:rsid w:val="008A53E5"/>
    <w:rsid w:val="008E5B39"/>
    <w:rsid w:val="0090169C"/>
    <w:rsid w:val="00941CC8"/>
    <w:rsid w:val="00947F2C"/>
    <w:rsid w:val="00963E81"/>
    <w:rsid w:val="0098072C"/>
    <w:rsid w:val="009821C7"/>
    <w:rsid w:val="00987E33"/>
    <w:rsid w:val="009A72C8"/>
    <w:rsid w:val="009B3118"/>
    <w:rsid w:val="009C202C"/>
    <w:rsid w:val="009E1748"/>
    <w:rsid w:val="009E551C"/>
    <w:rsid w:val="00A33BBF"/>
    <w:rsid w:val="00A34A01"/>
    <w:rsid w:val="00A46C4A"/>
    <w:rsid w:val="00A73B94"/>
    <w:rsid w:val="00A87D58"/>
    <w:rsid w:val="00A902AE"/>
    <w:rsid w:val="00A9218D"/>
    <w:rsid w:val="00A92561"/>
    <w:rsid w:val="00A929AC"/>
    <w:rsid w:val="00A9511D"/>
    <w:rsid w:val="00AB4150"/>
    <w:rsid w:val="00AB6E56"/>
    <w:rsid w:val="00AC353A"/>
    <w:rsid w:val="00AE0231"/>
    <w:rsid w:val="00B0569A"/>
    <w:rsid w:val="00B15DBB"/>
    <w:rsid w:val="00B168E8"/>
    <w:rsid w:val="00B40A5E"/>
    <w:rsid w:val="00B47FB4"/>
    <w:rsid w:val="00B5050C"/>
    <w:rsid w:val="00B57BE0"/>
    <w:rsid w:val="00B7063F"/>
    <w:rsid w:val="00B70E7B"/>
    <w:rsid w:val="00BB3618"/>
    <w:rsid w:val="00BC01F7"/>
    <w:rsid w:val="00BD0855"/>
    <w:rsid w:val="00C0356D"/>
    <w:rsid w:val="00C46D84"/>
    <w:rsid w:val="00C60E7A"/>
    <w:rsid w:val="00C724B3"/>
    <w:rsid w:val="00CA037B"/>
    <w:rsid w:val="00CC5956"/>
    <w:rsid w:val="00CE0F23"/>
    <w:rsid w:val="00CF4260"/>
    <w:rsid w:val="00D04EF9"/>
    <w:rsid w:val="00D13198"/>
    <w:rsid w:val="00D140D6"/>
    <w:rsid w:val="00D27FA2"/>
    <w:rsid w:val="00D32A41"/>
    <w:rsid w:val="00D41494"/>
    <w:rsid w:val="00D43F72"/>
    <w:rsid w:val="00D603B2"/>
    <w:rsid w:val="00D67A68"/>
    <w:rsid w:val="00D706C7"/>
    <w:rsid w:val="00D718B2"/>
    <w:rsid w:val="00DA6817"/>
    <w:rsid w:val="00DB4E93"/>
    <w:rsid w:val="00DC7A54"/>
    <w:rsid w:val="00DD4F90"/>
    <w:rsid w:val="00DE7F46"/>
    <w:rsid w:val="00DF38FB"/>
    <w:rsid w:val="00E11D91"/>
    <w:rsid w:val="00E17B90"/>
    <w:rsid w:val="00E20D93"/>
    <w:rsid w:val="00E32943"/>
    <w:rsid w:val="00E41408"/>
    <w:rsid w:val="00E81E0D"/>
    <w:rsid w:val="00E84674"/>
    <w:rsid w:val="00E95E6F"/>
    <w:rsid w:val="00EB2346"/>
    <w:rsid w:val="00EB4D3F"/>
    <w:rsid w:val="00EB4F49"/>
    <w:rsid w:val="00EB6AF9"/>
    <w:rsid w:val="00ED2A1F"/>
    <w:rsid w:val="00EF45DE"/>
    <w:rsid w:val="00F31D2B"/>
    <w:rsid w:val="00F6645F"/>
    <w:rsid w:val="00F74C45"/>
    <w:rsid w:val="00F83342"/>
    <w:rsid w:val="00F90CCC"/>
    <w:rsid w:val="00F95608"/>
    <w:rsid w:val="00FB67F1"/>
    <w:rsid w:val="00FB716E"/>
    <w:rsid w:val="00FB7A13"/>
    <w:rsid w:val="00FC68EB"/>
    <w:rsid w:val="00FD4599"/>
    <w:rsid w:val="00FE08DE"/>
    <w:rsid w:val="00FE3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C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3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3BBF"/>
    <w:rPr>
      <w:sz w:val="18"/>
      <w:szCs w:val="18"/>
    </w:rPr>
  </w:style>
  <w:style w:type="paragraph" w:styleId="a4">
    <w:name w:val="footer"/>
    <w:basedOn w:val="a"/>
    <w:link w:val="Char0"/>
    <w:uiPriority w:val="99"/>
    <w:semiHidden/>
    <w:unhideWhenUsed/>
    <w:rsid w:val="00A33B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3BBF"/>
    <w:rPr>
      <w:sz w:val="18"/>
      <w:szCs w:val="18"/>
    </w:rPr>
  </w:style>
  <w:style w:type="character" w:styleId="a5">
    <w:name w:val="Placeholder Text"/>
    <w:basedOn w:val="a0"/>
    <w:uiPriority w:val="99"/>
    <w:semiHidden/>
    <w:rsid w:val="00A33BBF"/>
    <w:rPr>
      <w:color w:val="808080"/>
    </w:rPr>
  </w:style>
  <w:style w:type="paragraph" w:styleId="a6">
    <w:name w:val="Balloon Text"/>
    <w:basedOn w:val="a"/>
    <w:link w:val="Char1"/>
    <w:uiPriority w:val="99"/>
    <w:semiHidden/>
    <w:unhideWhenUsed/>
    <w:rsid w:val="00A33BBF"/>
    <w:rPr>
      <w:sz w:val="18"/>
      <w:szCs w:val="18"/>
    </w:rPr>
  </w:style>
  <w:style w:type="character" w:customStyle="1" w:styleId="Char1">
    <w:name w:val="批注框文本 Char"/>
    <w:basedOn w:val="a0"/>
    <w:link w:val="a6"/>
    <w:uiPriority w:val="99"/>
    <w:semiHidden/>
    <w:rsid w:val="00A33BBF"/>
    <w:rPr>
      <w:sz w:val="18"/>
      <w:szCs w:val="18"/>
    </w:rPr>
  </w:style>
  <w:style w:type="paragraph" w:customStyle="1" w:styleId="p0">
    <w:name w:val="p0"/>
    <w:basedOn w:val="a"/>
    <w:rsid w:val="002F5C28"/>
    <w:pPr>
      <w:widowControl/>
    </w:pPr>
    <w:rPr>
      <w:kern w:val="0"/>
      <w:szCs w:val="21"/>
    </w:rPr>
  </w:style>
  <w:style w:type="paragraph" w:customStyle="1" w:styleId="Char1CharCharChar">
    <w:name w:val="Char1 Char Char Char"/>
    <w:basedOn w:val="a"/>
    <w:rsid w:val="00CE0F23"/>
    <w:rPr>
      <w:rFonts w:eastAsia="仿宋_GB2312"/>
      <w:snapToGrid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常规"/>
          <w:gallery w:val="placeholder"/>
        </w:category>
        <w:types>
          <w:type w:val="bbPlcHdr"/>
        </w:types>
        <w:behaviors>
          <w:behavior w:val="content"/>
        </w:behaviors>
        <w:guid w:val="{58CAC4D1-E2B9-469E-B00F-953A0EA83575}"/>
      </w:docPartPr>
      <w:docPartBody>
        <w:p w:rsidR="00C22B7B" w:rsidRDefault="00104D3B">
          <w:r w:rsidRPr="00625AAF">
            <w:rPr>
              <w:rStyle w:val="a3"/>
              <w:rFonts w:hint="eastAsia"/>
            </w:rPr>
            <w:t>单击此处输入文字。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4D3B"/>
    <w:rsid w:val="000109C2"/>
    <w:rsid w:val="00104D3B"/>
    <w:rsid w:val="00110BD8"/>
    <w:rsid w:val="00267244"/>
    <w:rsid w:val="003E1459"/>
    <w:rsid w:val="00415D35"/>
    <w:rsid w:val="00463422"/>
    <w:rsid w:val="00484B97"/>
    <w:rsid w:val="004F4384"/>
    <w:rsid w:val="00516C04"/>
    <w:rsid w:val="0051763E"/>
    <w:rsid w:val="00541799"/>
    <w:rsid w:val="00584F85"/>
    <w:rsid w:val="0062750C"/>
    <w:rsid w:val="006904D8"/>
    <w:rsid w:val="007146F0"/>
    <w:rsid w:val="00760AAD"/>
    <w:rsid w:val="007772D9"/>
    <w:rsid w:val="007D1113"/>
    <w:rsid w:val="00820680"/>
    <w:rsid w:val="008529A8"/>
    <w:rsid w:val="008A5A47"/>
    <w:rsid w:val="00977F28"/>
    <w:rsid w:val="009C05FB"/>
    <w:rsid w:val="00B91A05"/>
    <w:rsid w:val="00C22B7B"/>
    <w:rsid w:val="00C766A5"/>
    <w:rsid w:val="00CB1D48"/>
    <w:rsid w:val="00CB26DB"/>
    <w:rsid w:val="00CC5CB3"/>
    <w:rsid w:val="00D43677"/>
    <w:rsid w:val="00D90F60"/>
    <w:rsid w:val="00D97E25"/>
    <w:rsid w:val="00DB4BE0"/>
    <w:rsid w:val="00DE4E08"/>
    <w:rsid w:val="00DF2ED8"/>
    <w:rsid w:val="00E423F6"/>
    <w:rsid w:val="00E84F76"/>
    <w:rsid w:val="00EC710D"/>
    <w:rsid w:val="00F868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B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4D3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ufoeamountCollection xmlns="http://www.yonyou.com/control/UFOEAmount"/>
</file>

<file path=customXml/item2.xml><?xml version="1.0" encoding="utf-8"?>
<dataSourceCollection xmlns="http://www.yonyou.com/datasource">
  <item nameSpace="http://www.yonyou.com/datasource/default"><![CDATA[<?xml version="1.0" encoding="utf-8"?><dataSource name="Root" displayName="Root" xmlns="http://www.yonyou.com/datasource/default"><structNode id="n1" name="Root" displayName="Root"><structNode id="n2" name="scapfd_testref" displayName="scapfd_testref"><fieldNode id="n3" name="scapfd_testref.fdmonth" displayName="1-x" /><fieldNode id="n4" name="scapfd_testref.fdmonth0" displayName="1~快报月" /><fieldNode id="n5" name="scapfd_testref.tb_yyzsr" displayName="同比增长营业总收入" /><fieldNode id="n6" name="scapfd_testref.tb_yyzsrtitle" displayName="增长" /><fieldNode id="n7" name="scapfd_testref.tb_llze" displayName="利润总额" /><fieldNode id="n8" name="scapfd_testref.tb_llzetitle" displayName="增长" /><fieldNode id="n9" name="scapfd_testref.tb_zcze" displayName="资产总额" /><fieldNode id="n10" name="scapfd_testref.tb_zczetitle" displayName="增长" /><fieldNode id="n11" name="scapfd_testref.tb_syzqyze" displayName="所有者权益总额" /><fieldNode id="n12" name="scapfd_testref.tb_syzqyzetitle" displayName="增长" /><fieldNode id="n13" name="scapfd_testref.by_yyzsr" displayName="营业收入" /><fieldNode id="n14" name="scapfd_testref.tb_month_yyzsr" displayName="比上月增长" /><fieldNode id="n15" name="scapfd_testref.tb_month_yyzsrtitle" displayName="增长" /><fieldNode id="n16" name="scapfd_testref.by_lrze" displayName="利润总额" /><fieldNode id="n17" name="scapfd_testref.hb_lrze" displayName="比上月增长" /><fieldNode id="n18" name="scapfd_testref.tb_month_lrzetitle" displayName="增长" /><fieldNode id="n19" name="scapfd_testref.ls23" displayName="当前月" /><fieldNode id="n20" name="scapfd_testref.operatingReceipt" displayName="省属企业营业收入（本年累计）" /><fieldNode id="n21" name="scapfd_testref.upOrdown0" displayName="增长" /><fieldNode id="n22" name="scapfd_testref.operatingReceiptRise" displayName="省属企业营业收入（本年累计）同比增长率" /><fieldNode id="n23" name="scapfd_testref.totalProfit" displayName="省属企业利润总额（本年累计）" /><fieldNode id="n24" name="scapfd_testref.upOrdown1" displayName="增长" /><fieldNode id="n25" name="scapfd_testref.totalProfitRise" displayName="省属企业利润总额（本年累计）同比增长率" /><fieldNode id="n26" name="scapfd_testref.generalAssets" displayName="省属企业资产总额（本年累计）" /><fieldNode id="n27" name="scapfd_testref.upOrdown2" displayName="增长" /><fieldNode id="n28" name="scapfd_testref.generalAssetsRise" displayName="省属企业资产总额（本年累计）同比增长率" /><fieldNode id="n29" name="scapfd_testref.totalEquity" displayName="省属企业所有者权益总额(本年累计)" /><fieldNode id="n30" name="scapfd_testref.upOrdown3" displayName="增长" /><fieldNode id="n31" name="scapfd_testref.totalEquityRise" displayName="省属企业所有者权益总额（本年累计）同比增长率" /><fieldNode id="n32" name="scapfd_testref.fdmonth1" displayName="1~快报月" /><fieldNode id="n33" name="scapfd_testref.industrialOutput" displayName="省属企业工业总产值（本年累计）" /><fieldNode id="n34" name="scapfd_testref.upOrdown4" displayName="增长" /><fieldNode id="n35" name="scapfd_testref.industrialOutputRise" displayName="省属企业工业总产值（本年累计）同比增长率" /><fieldNode id="n36" name="scapfd_testref.salesValue" displayName="省属企业工业销售产值（本年累计）" /><fieldNode id="n37" name="scapfd_testref.upOrdown5" displayName="增长" /><fieldNode id="n38" name="scapfd_testref.salesValueRise" displayName="省属企业工业销售产值同比（本年累计）同比增长率" /><fieldNode id="n39" name="scapfd_testref.valueAdded" displayName="省属企业增加值（本年累计）" /><fieldNode id="n40" name="scapfd_testref.upOrdown6" displayName="增长" /><fieldNode id="n41" name="scapfd_testref.valueAddedRise" displayName="省属企业增加值同比（本年累计）同比增长率" /><fieldNode id="n42" name="scapfd_testref.title0" displayName="行业表指标待定" /><fieldNode id="n43" name="scapfd_testref.fdmonth2" displayName="1~快报月" /><fieldNode id="n44" name="scapfd_testref.MG1" displayName="马钢集团-钢铁行业表，第4行，全年累计-本期量" /><fieldNode id="n45" name="scapfd_testref.MG1Rise" displayName="马钢集团-钢铁行业表，第4行，全年累计-增长（%）" /><fieldNode id="n46" name="scapfd_testref.MG2" displayName="马钢集团-钢铁行业表，第3行，全年累计-本期量" /><fieldNode id="n47" name="scapfd_testref.MG2Rise" displayName="马钢集团-钢铁行业表，第3行，全年累计-增长（%）" /><fieldNode id="n48" name="scapfd_testref.MG3" displayName="马钢集团-钢铁行业表，第2行，全年累计-本期量" /><fieldNode id="n49" name="scapfd_testref.MG3Rise" displayName="马钢集团-钢铁行业表，第2行，全年累计-增长（%）" /><fieldNode id="n50" name="scapfd_testref.JQ" displayName="江汽集团-汽车行业表，第1行，全年累计-本期量，由辆换算为万辆" /><fieldNode id="n51" name="scapfd_testref.JQRise" displayName="江汽集团-汽车行业表，第1行，全年累计-增长（%）" /><fieldNode id="n52" name="scapfd_testref.NY" displayName="省能源集团-电力行业表，第3行，全年累计-本期量，由万换算为亿" /><fieldNode id="n53" name="scapfd_testref.NYRise" displayName="省能源集团-电力行业表，第3行，全年累计-增长（%）" /><fieldNode id="n54" name="scapfd_testref.TRDJT" displayName="铜陵电解铜" /><fieldNode id="n55" name="scapfd_testref.TRDJTRise" displayName="铜陵电解铜增长" /><fieldNode id="n56" name="scapfd_testref.TRLS" displayName="铜陵硫酸" /><fieldNode id="n57" name="scapfd_testref.TRLSRise" displayName="铜陵硫酸增长" /><fieldNode id="n58" name="scapfd_testref.YM" displayName="总表-煤炭行业表，第1行，全年累计-本期量" /><fieldNode id="n59" name="scapfd_testref.YMRise" displayName="总表-煤炭行业表，第1行，全年累计-增长（%）" /><fieldNode id="n60" name="scapfd_testref.HLSN" displayName="海螺水泥" /><fieldNode id="n61" name="scapfd_testref.HLSNRise" displayName="海螺水泥增长" /><fieldNode id="n62" name="scapfd_testref.HLSL" displayName="海螺熟料" /><fieldNode id="n63" name="scapfd_testref.HLSLRise" displayName="海螺熟料增长" /><fieldNode id="n64" name="scapfd_testref.fdmonth3" displayName="1~快报月" /><fieldNode id="n65" name="scapfd_testref.Revenues" displayName="省属企业营业收入（本年累计））" /><fieldNode id="n66" name="scapfd_testref.upOrdown7" displayName="增长" /><fieldNode id="n67" name="scapfd_testref.RevenuesRise" displayName="省属企业营业收入（本年累计）同比增长率" /><fieldNode id="n68" name="scapfd_testref.fdmonth4" displayName="1-前一快报月，如果是1月份，则没有此数字" /><fieldNode id="n69" name="scapfd_testref.upOrdown8" displayName="增长" /><fieldNode id="n70" name="scapfd_testref.RevenuesPoint" displayName="省属企业营业收入（本年累计）同比提高百分点" /><fieldNode id="n71" name="scapfd_testref.sixOfRevenues" displayName="按省属企业营业收入（本年累计）同比增长率排名，依次列出排名前6的企业名称" /><fieldNode id="n72" name="scapfd_testref.sixOfRevenuesRise" displayName="排名第6的企业的同比增长率（指标：各省属企业营业收入（本年累计）同比增长率" /><fieldNode id="n73" name="scapfd_testref.numOfCom" displayName="省属企业营业总收入（本年累计）&gt;100亿元的企业户数)" /><fieldNode id="n74" name="scapfd_testref.nameandvalue" displayName="按照省属企业营业收入（本年累计）排名，依次列出营业收入&gt;100亿元的企业名称和其营业收入本年累计值（指标：各省属企业营业收入（本年累计））" /><fieldNode id="n75" name="scapfd_testref.grid0" displayName="插入一个表格：" /><fieldNode id="n76" name="scapfd_testref.fdmonth5" displayName="时间维度：1~快报月" /><fieldNode id="n77" name="scapfd_testref.zhuPicture0" displayName="柱状图——各月的省属企业营业收入（本月数）" /><fieldNode id="n78" name="scapfd_testref.zhePicture0" displayName="折线图——各月的省属企业营业收入（本年累计）同比增长率" /><fieldNode id="n79" name="scapfd_testref.fdmonth6" displayName="1~快报月" /><fieldNode id="n80" name="scapfd_testref.totalProfit1" displayName="省属企业利润总额（本年累计）" /><fieldNode id="n81" name="scapfd_testref.upOrdown9" displayName="增长" /><fieldNode id="n82" name="scapfd_testref.totalProfit1Rise" displayName="省属企业利润总额（本年累计）同比增长金额" /><fieldNode id="n83" name="scapfd_testref.upOrdown10" displayName="增长" /><fieldNode id="n84" name="scapfd_testref.totalProfitRise1" displayName="省属企业利润总额（本年累计）同比增长率" /><fieldNode id="n85" name="scapfd_testref.fdmonth7" displayName="1~快报月-1，即从1到当前的上一个月，如果是1月份，则没有此数字" /><fieldNode id="n86" name="scapfd_testref.totalProfitPoint" displayName="省属企业利润总额（本年累计）同比提高百分点" /><fieldNode id="n87" name="scapfd_testref.numOfcom2" displayName="省属企业利润总额（本年累计）&gt;1亿元的企业户数" /><fieldNode id="n88" name="scapfd_testref.fdmonth8" displayName="1~快报月-1，即从1到当前的上一个月，如果是1月份，则没有此数字" /><fieldNode id="n89" name="scapfd_testref.numOfcom3" displayName="省属企业利润总额（本年累计）&gt;1亿元的企业户数较上月增加数" /><fieldNode id="n90" name="scapfd_testref.nameAndvalue1" displayName="按照省属企业利润总额（本年累计）排名，依次列出前6名企业的名称、利润总额（指标：各省属企业利润总额（本年累计））" /><fieldNode id="n91" name="scapfd_testref.numOfKS" displayName="省属企业亏损企业户数，如无亏损企业则不显示此段" /><fieldNode id="n92" name="scapfd_testref.BestOfCom" displayName="按照省属企业利润总额（本年累计）排名，列出亏损最多的企业" /><fieldNode id="n93" name="scapfd_testref.BestOfComMoney" displayName="该家企业的亏损额（指标：各省属企业利润总额（本年累计））" /><fieldNode id="n94" name="scapfd_testref.grid1" displayName="插入一个表格：" /><fieldNode id="n95" name="scapfd_testref.allCom" displayName="企业：按照省属企业利润总额（本年累计）排名，列出排名前6的企业、其他企业。其他企业=剩余企业。" /><fieldNode id="n96" name="scapfd_testref.binPicture1" displayName="饼状图，共7块，前6块为前6家企业的“各省属企业利润总额（本年累计）占省属企业利润总额（本年累计）比重”，剩余比重做为“其他企业”的值。" /><fieldNode id="n97" name="scapfd_testref.fdmonth9" displayName="快报月" /><fieldNode id="n98" name="scapfd_testref.generalAssets1" displayName="省属企业资产总额（本年累计）" /><fieldNode id="n99" name="scapfd_testref.totalEquity1" displayName="省属企业所有者权益总额(本年累计)" /><fieldNode id="n100" name="scapfd_testref.upOrdown11" displayName="增长" /><fieldNode id="n101" name="scapfd_testref.generalAssetsRise1" displayName="省属企业资产总额（本年累计）同比增长率" /><fieldNode id="n102" name="scapfd_testref.totalEquityRise1" displayName="省属企业所有者权益总额（本年累计）同比增长率" /><fieldNode id="n103" name="scapfd_testref.leverage" displayName="省属企业资产负债率" /><fieldNode id="n104" name="scapfd_testref.numOfcom100" displayName="省属企业资产总额&gt;100亿元企业户数" /><fieldNode id="n105" name="scapfd_testref.sixOfcom100" displayName="按照省属企业资产总额（本年累计）排名，列出前6户企业的名称" /><fieldNode id="n106" name="scapfd_testref.thesixOfcom100" displayName="第6名企业的本年累计资产额(指标：各省属企业资产总额（本年累计）)" /><fieldNode id="n107" name="scapfd_testref.theoneOfcom100" displayName="第1名企业的企业名称、本年累计资产额(指标：各省属企业资产总额（本年累计）" /><fieldNode id="n108" name="scapfd_testref.fdmonth10" displayName="1~快报月" /><fieldNode id="n109" name="scapfd_testref.theTotalTax" displayName="省属企业上交税费总额（本年累计）" /><fieldNode id="n110" name="scapfd_testref.theNull" displayName="此数值置空" /><fieldNode id="n111" name="scapfd_testref.upOrdown12" displayName="增长" /><fieldNode id="n112" name="scapfd_testref.theTotalTaxRise" displayName="省属企业上交税费总额（本年累计）同比增长率" /><fieldNode id="n113" name="scapfd_testref.fdmonth11" displayName="1-~快报月-1，即从1到当前的上一个月，如果是1月份，则没有此数字" /><fieldNode id="n114" name="scapfd_testref.upOrdown121" displayName="上升" /><fieldNode id="n115" name="scapfd_testref.theTotalTaxPoint" displayName="省属企业上交税费总额同比提高百分点" /><fieldNode id="n116" name="scapfd_testref.thetotalOfsix" displayName="按省属企业已交税费总额（本年累计）排名，列出第6名企业的本年累计已交税费总额（指标：各省属企业已交税费总额（本年累计）" /><fieldNode id="n117" name="scapfd_testref.nameandvalueOftheSix" displayName="按省属企业已交税费总额（本年累计）排名，列出排名前6的企业名称、本年累计已交税费总额（指标：各省属企业已交税费总额（本年累计）" /><fieldNode id="n118" name="scapfd_testref.grid2" displayName="插入一个表格：" /><fieldNode id="n119" name="scapfd_testref.zhuPicture1" displayName="柱状图，省属企业汇总的“本年累计”与“上年同期”的数值对比：" /><fieldNode id="n120" name="scapfd_testref.value1" displayName="资产总额——省属企业资产总额（本年累计）、省属企业资产总额（上年同期）" /><fieldNode id="n121" name="scapfd_testref.value2" displayName="所有者权益总额——省属企业所有者权益总额(本年累计)、省属企业所有者权益总额(上年同期)" /><fieldNode id="n122" name="scapfd_testref.value3" displayName="归属母公司所有者权益——归属于母公司的所有者权益总额(本年累计)、归属于母公司的所有者权益总额(上年同期)" /><fieldNode id="n123" name="scapfd_testref.title2" displayName="行业表指标待定" /><fieldNode id="n124" name="scapfd_testref.MGJT2" displayName="取数范围：马钢集团）" /><fieldNode id="n125" name="scapfd_testref.fdmonth12" displayName="1-当前月" /><fieldNode id="n126" name="scapfd_testref.MG2money" displayName="马钢集团，钢铁行业表，第17行，全年累计-本期" /><fieldNode id="n127" name="scapfd_testref.upOrdown13" displayName="增长/下降，这段文字将根据其随后的数值而改变，大于等于0，则为增长，小于0则为下降" /><fieldNode id="n128" name="scapfd_testref.MG3money" displayName="马钢集团，钢铁行业表，第17行，全年累计本期量-全年累计上年同期量，取绝对值" /><fieldNode id="n129" name="scapfd_testref.MG4ALL" displayName="该企业1-本月，实现的收入（企业表，第1行的“本年累计数”，由万元折算为亿元），同比增长（企业表，第1行的“比上年同期增减%”）；利润（企业表，第16行的“本年累计数”，由万元折算为亿元），同比增长（企业表，第1行的“比上年同期增减%”）" /><fieldNode id="n130" name="scapfd_testref.MT2" displayName="取数范围：淮南矿业、淮北矿业、皖北煤电" /><fieldNode id="n131" name="scapfd_testref.fdmonth13" displayName="当前月" /><fieldNode id="n132" name="scapfd_testref.upOrdown15" displayName="下跌/上涨/涨跌不一的现象，根据这三家分析行业表，自动填写" /><fieldNode id="n133" name="scapfd_testref.threeOfJG" displayName="列举出这3户企业——环比增长/下降的价格，企业+价格差，价格差=本月价格-上月价格，其结果大于等于0，为增长；小于0为下跌" /><fieldNode id="n134" name="scapfd_testref.threeOfXL" displayName="列举出这3户企业——环比增长/下降的销量，企业+销量差，销量差=本月销量-上月销量，其结果大于等于0，为增长；小于0为下跌" /><fieldNode id="n135" name="scapfd_testref.fdmonth14" displayName="当前月" /><fieldNode id="n136" name="scapfd_testref.threeOfLR" displayName="列举出这3户企业——环比增长/下降的利润比例，企业+利润差比例，利润差比例=（本月利润-上月利润）/上月利润。取数：企业表，第16行的“本月数”。大于等于0为增长；小于0为下跌" /><fieldNode id="n137" name="scapfd_testref.threeOfZJ" displayName="列举出这3户企业——利润同比增长/下降的情况，企业+1-上个月，和1-本月，的利润同比增长情况。取数：企业表，第16行的“比上年同期增减（%）”。大于等于0为增长；小于0为下跌" /><fieldNode id="n138" name="scapfd_testref.JCHG2" displayName="取数范围：海螺集团" /><fieldNode id="n139" name="scapfd_testref.JCHG2All" displayName="该企业1-本月，实现的收入（企业表，第1行的“本年累计数”，由万元折算为亿元），同比增长（企业表，第1行的“比上年同期增减%”）；利润（企业表，第16行的“本年累计数”，由万元折算为亿元），同比增长（企业表，第1行的“比上年同期增减%”）" /><fieldNode id="n140" name="scapfd_testref.JX2" displayName="取数范围：江汽集团、叉车集团" /><fieldNode id="n141" name="scapfd_testref.fdmonth15" displayName="1-本月" /><fieldNode id="n142" name="scapfd_testref.upOrdown16" displayName="该企业1-本月，实现的汽车销量（企业表，第1行的“本年累计数”），同比增长/下降，" /><fieldNode id="n143" name="scapfd_testref.JX2All" displayName="该企业1-本月，实现的汽车销量（企业表，第1行的“本年累计数”），同比增长/下降，）实现（该企业1-本月，实现的收入（企业表，第1行的“本年累计数”，由万元折算为亿元），同比增长（企业表，第1行的“比上年同期增减%”）；利润（企业表，第16行的“本年累计数”，由万元折算为亿元），同比增长（企业表，第1行的“比上年同期增减%”）" /><fieldNode id="n144" name="scapfd_testref.upOrdown161" displayName="该企业1-本月，实现的汽车销量（企业表，第1行的“本年累计数”），同比增长/下降，" /><fieldNode id="n145" name="scapfd_testref.CC2All" displayName="该企业1-本月，实现的收入（企业表，第1行的“本年累计数”，由万元折算为亿元），同比增长（企业表，第1行的“比上年同期增减%”）；利润（企业表，第16行的“本年累计数”，由万元折算为亿元），同比增长（企业表，第1行的“比上年同期增减%”）" /><fieldNode id="n146" name="scapfd_testref.JZ2" displayName="取数范围：建工集团、中煤矿建集团" /><fieldNode id="n147" name="scapfd_testref.fdmonth16" displayName="1-本月" /><fieldNode id="n148" name="scapfd_testref.JZ2JGAll" displayName="该企业1-本月，实现的收入（企业表，第1行的“本年累计数”，由万元折算为亿元），同比增长（企业表，第1行的“比上年同期增减%”）；利润（企业表，第16行的“本年累计数”，由万元折算为亿元），同比增长（企业表，第1行的“比上年同期增减%”）" /><fieldNode id="n149" name="scapfd_testref.fdmonth17" displayName="1-本月" /><fieldNode id="n150" name="scapfd_testref.JZ2ZMKJAll" displayName="该企业1-本月，实现的收入（企业表，第1行的“本年累计数”，由万元折算为亿元），同比增长（企业表，第1行的“比上年同期增减%”）；利润（企业表，第16行的“本年累计数”，由万元折算为亿元），同比增长（企业表，第1行的“比上年同期增减%”）" /><fieldNode id="n151" name="scapfd_testref.ls01" displayName="省属企业利息支出净额（本年累计）同比增长率" /><fieldNode id="n152" name="scapfd_testref.upOrdown18" displayName="增长" /><fieldNode id="n153" name="scapfd_testref.ls02" displayName="省属企业利息支出净额（本年累计）" /><fieldNode id="n154" name="scapfd_testref.ls03" displayName="省属企业财务费用支出（本年累计）环比上升百分点" /><fieldNode id="n155" name="scapfd_testref.upOrdown19" displayName="上升" /><fieldNode id="n156" name="scapfd_testref.ls04" displayName="1~快报月-1" /><fieldNode id="n157" name="scapfd_testref.upOrdown191" displayName="增幅" /><fieldNode id="n158" name="scapfd_testref.ls05" displayName="省属企业财务费用支出（本年累计）同比增长率" /><fieldNode id="n159" name="scapfd_testref.upOrdown20" displayName="增长" /><fieldNode id="n160" name="scapfd_testref.ls06" displayName="省属企业财务费用支出（本年累计）" /><fieldNode id="n161" name="scapfd_testref.ls07" displayName="1~快报月" /><fieldNode id="n162" name="scapfd_testref.ls08" displayName="省属企业存货（本年累计）同比增长率" /><fieldNode id="n163" name="scapfd_testref.upOrdown21" displayName="增长" /><fieldNode id="n164" name="scapfd_testref.ls09" displayName="省属企业应收账款本年累计同比增长率" /><fieldNode id="n165" name="scapfd_testref.upOrdown22" displayName="增长" /><fieldNode id="n166" name="scapfd_testref.ls10" displayName="省属企业存货（本年累计）环比上升百分点" /><fieldNode id="n167" name="scapfd_testref.upOrdown23" displayName="上升" /><fieldNode id="n168" name="scapfd_testref.ls11" displayName="省属企业应收账款（本年累计）环比上升百分点" /><fieldNode id="n169" name="scapfd_testref.upOrdown24" displayName="上升" /><fieldNode id="n170" name="scapfd_testref.ls12" displayName="1-上月" /><fieldNode id="n171" name="scapfd_testref.ls13" displayName="省属企业存货（本年累计）金额" /><fieldNode id="n172" name="scapfd_testref.ls14" displayName="省属企业应收账款（本年累计）金额" /><fieldNode id="n173" name="scapfd_testref.ls15" displayName="快报月" /><fieldNode id="n174" name="scapfd_testref.ls16" displayName="省属企业营业成本（本年累计）同比增长率高于营业收入（本年累计）同比增长率百分点" /><fieldNode id="n175" name="scapfd_testref.upOrdown25" displayName="高于" /><fieldNode id="n176" name="scapfd_testref.ls17" displayName="省属企业营业成本（本年累计）同比增长率较上月同比增长率增长百分点" /><fieldNode id="n177" name="scapfd_testref.upOrdown26" displayName="上升" /><fieldNode id="n178" name="scapfd_testref.ls18" displayName="1~快报月-1" /><fieldNode id="n179" name="scapfd_testref.ls19" displayName="省属企业营业成本（本年累计）同比增长率" /><fieldNode id="n180" name="scapfd_testref.upOrdown27" displayName="增长" /><fieldNode id="n181" name="scapfd_testref.ls20" displayName="1~快报月" /><fieldNode id="n182" name="scapfd_testref.ls21" displayName="省属企业资产负债率环比提高百分点" /><fieldNode id="n183" name="scapfd_testref.upOrdown28" displayName="上升" /><fieldNode id="n184" name="scapfd_testref.ls22" displayName="省属企业资产负债率" /><fieldNode id="n185" name="scapfd_testref.ls24" displayName="该企业1-本月，实现的收入（企业表，第1行的“本年累计数”，由万元折算为亿元，汇总数），同比增长（企业表，第1行的“本年累计数的汇总”-第1行的“上年同期的汇总”，然后再除以“上年同期的汇总”，最后乘以100%）；利润（企业表，第16行的“本年累计数”，由万元折算为亿元，汇总数），同比增长（企业表，第16行的“本年累计数的汇总”-第16行的“上年同期的汇总”，然后再除以“上年同期的汇总”，最后乘以100%）" /><fieldNode id="n186" name="scapfd_testref.ls25" displayName="1-本月" /><fieldNode id="n187" name="scapfd_testref.ls26" displayName="取数范围：所有归属商贸类的企业" /><fieldNode id="n188" name="scapfd_testref.ls27" displayName="该企业1-本月，实现的收入（企业表，第1行的“本年累计数”，由万元折算为亿元，汇总数），同比增长（企业表，第1行的“本年累计数的汇总”-第1行的“上年同期的汇总”，然后再除以“上年同期的汇总”，最后乘以100%）；利润（企业表，第16行的“本年累计数”，由万元折算为亿元，汇总数），同比增长（企业表，第16行的“本年累计数的汇总”-第16行的“上年同期的汇总”，然后再除以“上年同期的汇总”，最后乘以100%）" /><fieldNode id="n189" name="scapfd_testref.ls28" displayName="1-本月" /><fieldNode id="n190" name="scapfd_testref.ls29" displayName="取数范围：所有归属投资及金融类的企业" /><fieldNode id="n191" name="scapfd_testref.z1" displayName="x" /><fieldNode id="n192" name="scapfd_testref.z2" displayName="营业收入" /><fieldNode id="n193" name="scapfd_testref.z3" displayName="增加（减少）" /><fieldNode id="n194" name="scapfd_testref.z4" displayName="营业收入环比" /><fieldNode id="n195" name="scapfd_testref.z5" displayName="x" /><fieldNode id="n196" name="scapfd_testref.z6" displayName="利润总额" /><fieldNode id="n197" name="scapfd_testref.z7" displayName="增加（减少）" /><fieldNode id="n198" name="scapfd_testref.z8" displayName="利润总额环比" /><fieldNode id="n199" name="scapfd_testref.z9" displayName="增加（减少）" /><fieldNode id="n200" name="scapfd_testref.z10" displayName="资产总额环比累计" /><fieldNode id="n201" name="scapfd_testref.z11" displayName="增加（减少）" /><fieldNode id="n202" name="scapfd_testref.z12" displayName="所有者权益总额环比累计" /><fieldNode id="n203" name="scapfd_testref.z13" displayName="资产总额超过500亿的企业有…家" /><fieldNode id="n204" name="scapfd_testref.z14" displayName="分别是——单独列出，列出具体的数值" /><fieldNode id="n205" name="scapfd_testref.z15" displayName="总额超过1亿元的企业户数" /><fieldNode id="n206" name="scapfd_testref.z16" displayName="x" /><fieldNode id="n207" name="scapfd_testref.z17" displayName="钢材均价" /><fieldNode id="n208" name="scapfd_testref.z18" displayName="增加（减少）" /><fieldNode id="n209" name="scapfd_testref.z19" displayName="钢材均价环比" /><fieldNode id="n210" name="scapfd_testref.z20" displayName="x" /><fieldNode id="n211" name="scapfd_testref.z21" displayName="利润" /><fieldNode id="n212" name="scapfd_testref.z22" displayName="增加（减少）" /><fieldNode id="n213" name="scapfd_testref.z23" displayName="利润环比" /><fieldNode id="n214" name="scapfd_testref.z33" displayName="销售汽车" /><fieldNode id="n215" name="scapfd_testref.z34" displayName="增加（减少）" /><fieldNode id="n216" name="scapfd_testref.z35" displayName="销售汽车环比" /><fieldNode id="n217" name="scapfd_testref.z36" displayName="销售汽车累计" /><fieldNode id="n218" name="scapfd_testref.z37" displayName="增加（减少）" /><fieldNode id="n219" name="scapfd_testref.z38" displayName="销售汽车累计环比" /><fieldNode id="n220" name="scapfd_testref.z45" displayName="销售汽车" /><fieldNode id="n221" name="scapfd_testref.z46" displayName="增加（减少）" /><fieldNode id="n222" name="scapfd_testref.z47" displayName="销售汽车环比" /><fieldNode id="n223" name="scapfd_testref.z48" displayName="销售汽车累计" /><fieldNode id="n224" name="scapfd_testref.z49" displayName="增加（减少）" /><fieldNode id="n225" name="scapfd_testref.z50" displayName="销售汽车累计环比" /><fieldNode id="n226" name="scapfd_testref.z51" displayName="收入" /><fieldNode id="n227" name="scapfd_testref.z52" displayName="增加（减少）" /><fieldNode id="n228" name="scapfd_testref.z53" displayName="收入环比" /><fieldNode id="n229" name="scapfd_testref.z54" displayName="利润" /><fieldNode id="n230" name="scapfd_testref.z55" displayName="增加（减少）" /><fieldNode id="n231" name="scapfd_testref.z56" displayName="利润环比" /><fieldNode id="n232" name="scapfd_testref.z81" displayName="逐一列出资产负债率大于等于80%的企业，企业名称+实际的资产负债率；由高往低排列" /><fieldNode id="n233" name="scapfd_testref.z82" displayName="省属企业营业成本" /><fieldNode id="n234" name="scapfd_testref.z83" displayName="累计销售费用支出" /><fieldNode id="n235" name="scapfd_testref.z84" displayName="上升（下降）" /><fieldNode id="n236" name="scapfd_testref.z85" displayName="累计销售费用支出同比" /><fieldNode id="n237" name="scapfd_testref.z86" displayName="上升（下降）" /><fieldNode id="n238" name="scapfd_testref.z87" displayName="累计销售费用支出环比" /><fieldNode id="n239" name="scapfd_testref.z88" displayName="利息支出净额" /><fieldNode id="n240" name="scapfd_testref.z89" displayName="增长（下降）" /><fieldNode id="n241" name="scapfd_testref.z90" displayName="利息支出净额同比" /><fieldNode id="n242" name="scapfd_testref.z91" displayName="累计管理费用支出" /><fieldNode id="n243" name="scapfd_testref.z92" displayName="上升（下降）" /><fieldNode id="n244" name="scapfd_testref.z93" displayName="累计管理费用支出同比" /><fieldNode id="n245" name="scapfd_testref.z94" displayName="上升（下降）" /><fieldNode id="n246" name="scapfd_testref.z95" displayName="累计管理费用支出环比" /><fieldNode id="n247" name="scapfd_testref.z96" displayName="利息支出净额" /><fieldNode id="n248" name="scapfd_testref.z97" displayName="增长（下降）" /><fieldNode id="n249" name="scapfd_testref.z98" displayName="利息支出净额同比" /></structNode></structNode></dataSource>]]></item>
</dataSourceCollection>
</file>

<file path=customXml/item3.xml><?xml version="1.0" encoding="utf-8"?>
<textCollection xmlns="http://www.yonyou.com/control/text">
  <text id="27201520" relationID="x1" tag="text"/>
  <text id="27201522" relationID="x2" tag="text"/>
  <text id="27201524" relationID="x3" tag="text"/>
  <text id="27201526" relationID="x4" tag="text"/>
  <text id="27201528" relationID="x5" tag="text"/>
  <text id="27201530" relationID="x6" tag="text"/>
  <text id="27201532" relationID="x7" tag="text"/>
  <text id="27201534" relationID="x8" tag="text"/>
  <text id="27201536" relationID="x9" tag="text"/>
  <text id="27201538" relationID="x10" tag="text"/>
  <text id="27201540" relationID="x11" tag="text"/>
  <text id="27201542" relationID="x12" tag="text"/>
  <text id="27201544" relationID="x13" tag="text"/>
  <text id="27201546" relationID="x14" tag="text"/>
  <text id="27201548" relationID="x15" tag="text"/>
  <text id="27201550" relationID="x16" tag="text"/>
  <text id="27201552" relationID="x17" tag="text"/>
  <text id="27201554" relationID="x18" tag="text"/>
  <text id="27201556" relationID="x19" tag="text"/>
  <text id="27201558" relationID="x20" tag="text"/>
  <text id="27201560" relationID="x21" tag="text"/>
  <text id="27201562" relationID="x22" tag="text"/>
  <text id="27201564" relationID="x23" tag="text"/>
  <text id="27601757" relationID="x38" tag="text"/>
  <text id="27601759" relationID="x39" tag="text"/>
  <text id="27601761" relationID="x40" tag="text"/>
  <text id="27601763" relationID="x41" tag="text"/>
  <text id="27601765" relationID="x42" tag="text"/>
  <text id="27601767" relationID="x43" tag="text"/>
  <text id="27601769" relationID="x44" tag="text"/>
  <text id="27601771" relationID="x45" tag="text"/>
  <text id="27601773" relationID="x46" tag="text"/>
  <text id="27601788" relationID="x53" tag="text"/>
  <text id="27601790" relationID="x54" tag="text"/>
  <text id="27601792" relationID="x55" tag="text"/>
  <text id="27601794" relationID="x56" tag="text"/>
  <text id="27601796" relationID="x57" tag="text"/>
  <text id="27601798" relationID="x58" tag="text"/>
  <text id="27601800" relationID="x59" tag="text"/>
  <text id="27601802" relationID="x60" tag="text"/>
  <text id="27601804" relationID="x61" tag="text"/>
  <text id="27601806" relationID="x62" tag="text"/>
  <text id="27601808" relationID="x63" tag="text"/>
  <text id="27601810" relationID="x64" tag="text"/>
  <text id="27601812" relationID="x65" tag="text"/>
  <text id="27601815" relationID="x66" tag="text"/>
  <text id="27601817" relationID="x67" tag="text"/>
  <text id="27601825" relationID="x71" tag="text"/>
  <text id="27601827" relationID="x72" tag="text"/>
  <text id="27601829" relationID="x73" tag="text"/>
  <text id="27601831" relationID="x74" tag="text"/>
  <text id="27601833" relationID="x75" tag="text"/>
  <text id="27601835" relationID="x76" tag="text"/>
  <text id="27601837" relationID="x77" tag="text"/>
  <text id="27601839" relationID="x78" tag="text"/>
  <text id="27601841" relationID="x79" tag="text"/>
  <text id="27601843" relationID="x80" tag="text"/>
  <text id="27601845" relationID="x81" tag="text"/>
  <text id="27601847" relationID="x82" tag="text"/>
  <text id="27601849" relationID="x83" tag="text"/>
  <text id="27601851" relationID="x84" tag="text"/>
  <text id="27601853" relationID="x85" tag="text"/>
  <text id="27601855" relationID="x86" tag="text"/>
  <text id="27601857" relationID="x87" tag="text"/>
  <text id="27601859" relationID="x88" tag="text"/>
  <text id="27601869" relationID="x89" tag="text"/>
  <text id="27601871" relationID="x90" tag="text"/>
  <text id="27601887" relationID="x98" tag="text"/>
  <text id="27601889" relationID="x99" tag="text"/>
  <text id="27601891" relationID="x100" tag="text"/>
  <text id="27601893" relationID="x101" tag="text"/>
  <text id="27601903" relationID="x106" tag="text"/>
  <text id="27601905" relationID="x107" tag="text"/>
  <text id="27601907" relationID="x108" tag="text"/>
  <text id="27601909" relationID="x109" tag="text"/>
  <text id="27601911" relationID="x110" tag="text"/>
  <text id="27601913" relationID="x111" tag="text"/>
  <text id="27601915" relationID="x112" tag="text"/>
  <text id="27601919" relationID="x114" tag="text"/>
  <text id="27601925" relationID="x117" tag="text"/>
  <text id="27601930" relationID="x119" tag="text"/>
  <text id="27601936" relationID="x122" tag="text"/>
  <text id="27601938" relationID="x123" tag="text"/>
  <text id="27601940" relationID="x124" tag="text"/>
  <text id="27601942" relationID="x125" tag="text"/>
  <text id="27601944" relationID="x126" tag="text"/>
  <text id="27601946" relationID="x127" tag="text"/>
  <text id="27601948" relationID="x128" tag="text"/>
  <text id="27601950" relationID="x129" tag="text"/>
  <text id="27601952" relationID="x130" tag="text"/>
  <text id="27601954" relationID="x131" tag="text"/>
  <text id="27601956" relationID="x132" tag="text"/>
  <text id="27601958" relationID="x133" tag="text"/>
  <text id="27601960" relationID="x134" tag="text"/>
  <text id="27601962" relationID="x135" tag="text"/>
  <text id="27601964" relationID="x136" tag="text"/>
  <text id="27601966" relationID="x137" tag="text"/>
  <text id="27601968" relationID="x138" tag="text"/>
  <text id="27601970" relationID="x139" tag="text"/>
  <text id="27601972" relationID="x140" tag="text"/>
  <text id="27601974" relationID="x141" tag="text"/>
  <text id="27601980" relationID="x144" tag="text"/>
  <text id="27601982" relationID="x145" tag="text"/>
  <text id="27601986" relationID="x147" tag="text"/>
  <text id="27601988" relationID="x148" tag="text"/>
  <text id="27601990" relationID="x149" tag="text"/>
  <text id="27601992" relationID="x150" tag="text"/>
  <text id="27601996" relationID="x152" tag="text"/>
  <text id="27601998" relationID="x153" tag="text"/>
  <text id="27601775" relationID="x24" tag="text"/>
  <text id="27601778" relationID="x47" tag="text"/>
  <text id="11929615" relationID="x48" tag="text"/>
  <text id="57908480" relationID="x49" tag="text"/>
  <text id="57908483" relationID="x50" tag="text"/>
  <text id="57908486" relationID="x51" tag="text"/>
  <text id="57908488" relationID="x52" tag="text"/>
  <text id="57908491" relationID="x68" tag="text"/>
  <text id="57908494" relationID="x69" tag="text"/>
  <text id="57908497" relationID="x70" tag="text"/>
  <text id="57908500" relationID="x91" tag="text"/>
  <text id="57908503" relationID="x92" tag="text"/>
  <text id="57908508" relationID="x94" tag="text"/>
  <text id="57908514" relationID="x96" tag="text"/>
  <text id="178446737" relationID="x97" tag="text"/>
  <text id="178446819" relationID="x102" tag="text"/>
  <text id="27601932" relationID="x103" tag="text"/>
  <text id="178446822" relationID="x104" tag="text"/>
  <text id="14540388" relationID="x105" tag="text"/>
  <text id="27201568" relationID="x25" tag="text"/>
  <text id="27201570" relationID="x26" tag="text"/>
  <text id="27201572" relationID="x27" tag="text"/>
  <text id="27201574" relationID="x28" tag="text"/>
  <text id="27201576" relationID="x29" tag="text"/>
  <text id="27201578" relationID="x30" tag="text"/>
  <text id="27201580" relationID="x31" tag="text"/>
  <text id="27201582" relationID="x32" tag="text"/>
  <text id="27201584" relationID="x33" tag="text"/>
  <text id="27201586" relationID="x34" tag="text"/>
  <text id="27201588" relationID="x35" tag="text"/>
  <text id="27201590" relationID="x36" tag="text"/>
  <text id="27201592" relationID="x37" tag="text"/>
  <text id="1224683884" relationID="x113" tag="text"/>
  <text id="1224683892" relationID="x115" tag="text"/>
  <text id="1224683896" relationID="x116" tag="text"/>
  <text id="1224683898" relationID="x118" tag="text"/>
  <text id="1224683900" relationID="x120" tag="text"/>
  <text id="1224683902" relationID="x121" tag="text"/>
  <text id="1224683904" relationID="x151" tag="text"/>
  <text id="1224683906" relationID="x154" tag="text"/>
  <text id="1224683908" relationID="x155" tag="text"/>
  <text id="1224683910" relationID="x156" tag="text"/>
  <text id="1224683912" relationID="x157" tag="text"/>
  <text id="1224683914" relationID="x158" tag="text"/>
  <text id="1224683916" relationID="x159" tag="text"/>
  <text id="1224683918" relationID="x160" tag="text"/>
  <text id="1224683920" relationID="x161" tag="text"/>
  <text id="57908511" relationID="x95" tag="text"/>
  <text id="27601984" relationID="x146" tag="text"/>
  <text id="27601978" relationID="x93" tag="text"/>
  <text id="57908505" relationID="x142" tag="text"/>
  <text id="27601976" relationID="x143" tag="text"/>
  <text id="2313980650" relationID="x162" tag="text"/>
  <text id="2313980653" relationID="x163" tag="text"/>
  <text id="2313980656" relationID="x164" tag="text"/>
  <text id="2313980659" relationID="x165" tag="text"/>
  <text id="2313980662" relationID="x166" tag="text"/>
  <text id="2313980665" relationID="x167" tag="text"/>
  <text id="2313980668" relationID="x168" tag="text"/>
  <text id="2313980671" relationID="x169" tag="text"/>
</textCollection>
</file>

<file path=customXml/item4.xml><?xml version="1.0" encoding="utf-8"?>
<relations xmlns="http://www.yonyou.com/relation">
  <relation id="x1" xpath="/Root/scapfd_testref/scapfd_testref.fdmonth0" dataSourceName="Root"/>
  <relation id="x2" xpath="/Root/scapfd_testref/scapfd_testref.operatingReceipt" dataSourceName="Root"/>
  <relation id="x3" xpath="/Root/scapfd_testref/scapfd_testref.upOrdown0" dataSourceName="Root"/>
  <relation id="x4" xpath="/Root/scapfd_testref/scapfd_testref.operatingReceiptRise" dataSourceName="Root"/>
  <relation id="x5" xpath="/Root/scapfd_testref/scapfd_testref.totalProfit" dataSourceName="Root"/>
  <relation id="x6" xpath="/Root/scapfd_testref/scapfd_testref.upOrdown1" dataSourceName="Root"/>
  <relation id="x7" xpath="/Root/scapfd_testref/scapfd_testref.totalProfitRise" dataSourceName="Root"/>
  <relation id="x8" xpath="/Root/scapfd_testref/scapfd_testref.generalAssets" dataSourceName="Root"/>
  <relation id="x9" xpath="/Root/scapfd_testref/scapfd_testref.upOrdown2" dataSourceName="Root"/>
  <relation id="x10" xpath="/Root/scapfd_testref/scapfd_testref.generalAssetsRise" dataSourceName="Root"/>
  <relation id="x11" xpath="/Root/scapfd_testref/scapfd_testref.totalEquity" dataSourceName="Root"/>
  <relation id="x12" xpath="/Root/scapfd_testref/scapfd_testref.upOrdown3" dataSourceName="Root"/>
  <relation id="x13" xpath="/Root/scapfd_testref/scapfd_testref.totalEquityRise" dataSourceName="Root"/>
  <relation id="x14" xpath="/Root/scapfd_testref/scapfd_testref.fdmonth1" dataSourceName="Root"/>
  <relation id="x15" xpath="/Root/scapfd_testref/scapfd_testref.industrialOutput" dataSourceName="Root"/>
  <relation id="x16" xpath="/Root/scapfd_testref/scapfd_testref.upOrdown4" dataSourceName="Root"/>
  <relation id="x17" xpath="/Root/scapfd_testref/scapfd_testref.industrialOutputRise" dataSourceName="Root"/>
  <relation id="x18" xpath="/Root/scapfd_testref/scapfd_testref.salesValue" dataSourceName="Root"/>
  <relation id="x19" xpath="/Root/scapfd_testref/scapfd_testref.upOrdown5" dataSourceName="Root"/>
  <relation id="x20" xpath="/Root/scapfd_testref/scapfd_testref.salesValueRise" dataSourceName="Root"/>
  <relation id="x21" xpath="/Root/scapfd_testref/scapfd_testref.valueAdded" dataSourceName="Root"/>
  <relation id="x22" xpath="/Root/scapfd_testref/scapfd_testref.upOrdown6" dataSourceName="Root"/>
  <relation id="x23" xpath="/Root/scapfd_testref/scapfd_testref.valueAddedRise" dataSourceName="Root"/>
  <relation id="x38" xpath="/Root/scapfd_testref/scapfd_testref.fdmonth3" dataSourceName="Root"/>
  <relation id="x39" xpath="/Root/scapfd_testref/scapfd_testref.Revenues" dataSourceName="Root"/>
  <relation id="x40" xpath="/Root/scapfd_testref/scapfd_testref.upOrdown7" dataSourceName="Root"/>
  <relation id="x41" xpath="/Root/scapfd_testref/scapfd_testref.RevenuesRise" dataSourceName="Root"/>
  <relation id="x42" xpath="/Root/scapfd_testref/scapfd_testref.fdmonth4" dataSourceName="Root"/>
  <relation id="x43" xpath="/Root/scapfd_testref/scapfd_testref.upOrdown8" dataSourceName="Root"/>
  <relation id="x44" xpath="/Root/scapfd_testref/scapfd_testref.RevenuesPoint" dataSourceName="Root"/>
  <relation id="x45" xpath="/Root/scapfd_testref/scapfd_testref.sixOfRevenues" dataSourceName="Root"/>
  <relation id="x46" xpath="/Root/scapfd_testref/scapfd_testref.sixOfRevenuesRise" dataSourceName="Root"/>
  <relation id="x53" xpath="/Root/scapfd_testref/scapfd_testref.fdmonth6" dataSourceName="Root"/>
  <relation id="x54" xpath="/Root/scapfd_testref/scapfd_testref.totalProfit1" dataSourceName="Root"/>
  <relation id="x55" xpath="/Root/scapfd_testref/scapfd_testref.upOrdown9" dataSourceName="Root"/>
  <relation id="x56" xpath="/Root/scapfd_testref/scapfd_testref.totalProfit1Rise" dataSourceName="Root"/>
  <relation id="x57" xpath="/Root/scapfd_testref/scapfd_testref.upOrdown10" dataSourceName="Root"/>
  <relation id="x58" xpath="/Root/scapfd_testref/scapfd_testref.totalProfitRise1" dataSourceName="Root"/>
  <relation id="x59" xpath="/Root/scapfd_testref/scapfd_testref.fdmonth7" dataSourceName="Root"/>
  <relation id="x60" xpath="/Root/scapfd_testref/scapfd_testref.totalProfitPoint" dataSourceName="Root"/>
  <relation id="x61" xpath="/Root/scapfd_testref/scapfd_testref.numOfcom2" dataSourceName="Root"/>
  <relation id="x62" xpath="/Root/scapfd_testref/scapfd_testref.fdmonth8" dataSourceName="Root"/>
  <relation id="x63" xpath="/Root/scapfd_testref/scapfd_testref.numOfcom3" dataSourceName="Root"/>
  <relation id="x64" xpath="/Root/scapfd_testref/scapfd_testref.nameAndvalue1" dataSourceName="Root"/>
  <relation id="x65" xpath="/Root/scapfd_testref/scapfd_testref.numOfKS" dataSourceName="Root"/>
  <relation id="x66" xpath="/Root/scapfd_testref/scapfd_testref.BestOfCom" dataSourceName="Root"/>
  <relation id="x67" xpath="/Root/scapfd_testref/scapfd_testref.BestOfComMoney" dataSourceName="Root"/>
  <relation id="x71" xpath="/Root/scapfd_testref/scapfd_testref.fdmonth9" dataSourceName="Root"/>
  <relation id="x72" xpath="/Root/scapfd_testref/scapfd_testref.generalAssets1" dataSourceName="Root"/>
  <relation id="x73" xpath="/Root/scapfd_testref/scapfd_testref.totalEquity1" dataSourceName="Root"/>
  <relation id="x74" xpath="/Root/scapfd_testref/scapfd_testref.upOrdown11" dataSourceName="Root"/>
  <relation id="x75" xpath="/Root/scapfd_testref/scapfd_testref.generalAssetsRise1" dataSourceName="Root"/>
  <relation id="x76" xpath="/Root/scapfd_testref/scapfd_testref.totalEquityRise1" dataSourceName="Root"/>
  <relation id="x77" xpath="/Root/scapfd_testref/scapfd_testref.leverage" dataSourceName="Root"/>
  <relation id="x78" xpath="/Root/scapfd_testref/scapfd_testref.numOfcom100" dataSourceName="Root"/>
  <relation id="x79" xpath="/Root/scapfd_testref/scapfd_testref.sixOfcom100" dataSourceName="Root"/>
  <relation id="x80" xpath="/Root/scapfd_testref/scapfd_testref.thesixOfcom100" dataSourceName="Root"/>
  <relation id="x81" xpath="/Root/scapfd_testref/scapfd_testref.theoneOfcom100" dataSourceName="Root"/>
  <relation id="x82" xpath="/Root/scapfd_testref/scapfd_testref.fdmonth10" dataSourceName="Root"/>
  <relation id="x83" xpath="/Root/scapfd_testref/scapfd_testref.theTotalTax" dataSourceName="Root"/>
  <relation id="x84" xpath="/Root/scapfd_testref/scapfd_testref.theNull" dataSourceName="Root"/>
  <relation id="x85" xpath="/Root/scapfd_testref/scapfd_testref.upOrdown12" dataSourceName="Root"/>
  <relation id="x86" xpath="/Root/scapfd_testref/scapfd_testref.theTotalTaxRise" dataSourceName="Root"/>
  <relation id="x87" xpath="/Root/scapfd_testref/scapfd_testref.fdmonth11" dataSourceName="Root"/>
  <relation id="x88" xpath="/Root/scapfd_testref/scapfd_testref.theTotalTaxPoint" dataSourceName="Root"/>
  <relation id="x89" xpath="/Root/scapfd_testref/scapfd_testref.thetotalOfsix" dataSourceName="Root"/>
  <relation id="x90" xpath="/Root/scapfd_testref/scapfd_testref.nameandvalueOftheSix" dataSourceName="Root"/>
  <relation id="x98" xpath="/Root/scapfd_testref/scapfd_testref.fdmonth12" dataSourceName="Root"/>
  <relation id="x99" xpath="/Root/scapfd_testref/scapfd_testref.MG2money" dataSourceName="Root"/>
  <relation id="x100" xpath="/Root/scapfd_testref/scapfd_testref.upOrdown13" dataSourceName="Root"/>
  <relation id="x101" xpath="/Root/scapfd_testref/scapfd_testref.MG3money" dataSourceName="Root"/>
  <relation id="x106" xpath="/Root/scapfd_testref/scapfd_testref.fdmonth13" dataSourceName="Root"/>
  <relation id="x107" xpath="/Root/scapfd_testref/scapfd_testref.upOrdown15" dataSourceName="Root"/>
  <relation id="x108" xpath="/Root/scapfd_testref/scapfd_testref.threeOfJG" dataSourceName="Root"/>
  <relation id="x109" xpath="/Root/scapfd_testref/scapfd_testref.threeOfXL" dataSourceName="Root"/>
  <relation id="x110" xpath="/Root/scapfd_testref/scapfd_testref.fdmonth14" dataSourceName="Root"/>
  <relation id="x111" xpath="/Root/scapfd_testref/scapfd_testref.threeOfLR" dataSourceName="Root"/>
  <relation id="x112" xpath="/Root/scapfd_testref/scapfd_testref.threeOfZJ" dataSourceName="Root"/>
  <relation id="x114" xpath="/Root/scapfd_testref/scapfd_testref.JCHG2All" dataSourceName="Root"/>
  <relation id="x117" xpath="/Root/scapfd_testref/scapfd_testref.upOrdown16" dataSourceName="Root"/>
  <relation id="x119" xpath="/Root/scapfd_testref/scapfd_testref.JX2All" dataSourceName="Root"/>
  <relation id="x122" xpath="/Root/scapfd_testref/scapfd_testref.fdmonth16" dataSourceName="Root"/>
  <relation id="x123" xpath="/Root/scapfd_testref/scapfd_testref.JZ2JGAll" dataSourceName="Root"/>
  <relation id="x124" xpath="/Root/scapfd_testref/scapfd_testref.fdmonth17" dataSourceName="Root"/>
  <relation id="x125" xpath="/Root/scapfd_testref/scapfd_testref.JZ2ZMKJAll" dataSourceName="Root"/>
  <relation id="x126" xpath="/Root/scapfd_testref/scapfd_testref.ls01" dataSourceName="Root"/>
  <relation id="x127" xpath="/Root/scapfd_testref/scapfd_testref.ls02" dataSourceName="Root"/>
  <relation id="x128" xpath="/Root/scapfd_testref/scapfd_testref.ls03" dataSourceName="Root"/>
  <relation id="x129" xpath="/Root/scapfd_testref/scapfd_testref.ls04" dataSourceName="Root"/>
  <relation id="x130" xpath="/Root/scapfd_testref/scapfd_testref.ls05" dataSourceName="Root"/>
  <relation id="x131" xpath="/Root/scapfd_testref/scapfd_testref.ls06" dataSourceName="Root"/>
  <relation id="x132" xpath="/Root/scapfd_testref/scapfd_testref.ls07" dataSourceName="Root"/>
  <relation id="x133" xpath="/Root/scapfd_testref/scapfd_testref.ls08" dataSourceName="Root"/>
  <relation id="x134" xpath="/Root/scapfd_testref/scapfd_testref.ls09" dataSourceName="Root"/>
  <relation id="x135" xpath="/Root/scapfd_testref/scapfd_testref.ls10" dataSourceName="Root"/>
  <relation id="x136" xpath="/Root/scapfd_testref/scapfd_testref.ls11" dataSourceName="Root"/>
  <relation id="x137" xpath="/Root/scapfd_testref/scapfd_testref.ls12" dataSourceName="Root"/>
  <relation id="x138" xpath="/Root/scapfd_testref/scapfd_testref.ls13" dataSourceName="Root"/>
  <relation id="x139" xpath="/Root/scapfd_testref/scapfd_testref.ls14" dataSourceName="Root"/>
  <relation id="x140" xpath="/Root/scapfd_testref/scapfd_testref.ls15" dataSourceName="Root"/>
  <relation id="x141" xpath="/Root/scapfd_testref/scapfd_testref.ls16" dataSourceName="Root"/>
  <relation id="x144" xpath="/Root/scapfd_testref/scapfd_testref.ls19" dataSourceName="Root"/>
  <relation id="x145" xpath="/Root/scapfd_testref/scapfd_testref.ls20" dataSourceName="Root"/>
  <relation id="x147" xpath="/Root/scapfd_testref/scapfd_testref.ls22" dataSourceName="Root"/>
  <relation id="x148" xpath="/Root/scapfd_testref/scapfd_testref.ls23" dataSourceName="Root"/>
  <relation id="x149" xpath="/Root/scapfd_testref/scapfd_testref.ls24" dataSourceName="Root"/>
  <relation id="x150" xpath="/Root/scapfd_testref/scapfd_testref.ls25" dataSourceName="Root"/>
  <relation id="x152" xpath="/Root/scapfd_testref/scapfd_testref.ls27" dataSourceName="Root"/>
  <relation id="x153" xpath="/Root/scapfd_testref/scapfd_testref.ls28" dataSourceName="Root"/>
  <relation id="x24" xpath="/Root/scapfd_testref/scapfd_testref.numOfCom" dataSourceName="Root"/>
  <relation id="x47" xpath="/Root/scapfd_testref/scapfd_testref.nameandvalue" dataSourceName="Root"/>
  <relation id="x48" xpath="/Root/scapfd_testref/scapfd_testref.fdmonth" dataSourceName="Root"/>
  <relation id="x49" xpath="/Root/scapfd_testref/scapfd_testref.upOrdown18" dataSourceName="Root"/>
  <relation id="x50" xpath="/Root/scapfd_testref/scapfd_testref.upOrdown19" dataSourceName="Root"/>
  <relation id="x51" xpath="/Root/scapfd_testref/scapfd_testref.upOrdown191" dataSourceName="Root"/>
  <relation id="x52" xpath="/Root/scapfd_testref/scapfd_testref.upOrdown20" dataSourceName="Root"/>
  <relation id="x68" xpath="/Root/scapfd_testref/scapfd_testref.upOrdown21" dataSourceName="Root"/>
  <relation id="x69" xpath="/Root/scapfd_testref/scapfd_testref.upOrdown22" dataSourceName="Root"/>
  <relation id="x70" xpath="/Root/scapfd_testref/scapfd_testref.upOrdown23" dataSourceName="Root"/>
  <relation id="x91" xpath="/Root/scapfd_testref/scapfd_testref.upOrdown24" dataSourceName="Root"/>
  <relation id="x92" xpath="/Root/scapfd_testref/scapfd_testref.upOrdown25" dataSourceName="Root"/>
  <relation id="x94" xpath="/Root/scapfd_testref/scapfd_testref.upOrdown27" dataSourceName="Root"/>
  <relation id="x96" xpath="/Root/scapfd_testref/scapfd_testref.upOrdown121" dataSourceName="Root"/>
  <relation id="x97" xpath="/Root/scapfd_testref/scapfd_testref.upOrdown16" dataSourceName="Root"/>
  <relation id="x102" xpath="/Root/scapfd_testref/scapfd_testref.MG4ALL" dataSourceName="Root"/>
  <relation id="x103" xpath="/Root/scapfd_testref/scapfd_testref.CC2All" dataSourceName="Root"/>
  <relation id="x104" xpath="/Root/scapfd_testref/scapfd_testref.upOrdown161" dataSourceName="Root"/>
  <relation id="x105" xpath="/Root/scapfd_testref/scapfd_testref.fdmonth15" dataSourceName="Root"/>
  <relation id="x25" xpath="/Root/scapfd_testref/scapfd_testref.fdmonth2" dataSourceName="Root"/>
  <relation id="x26" xpath="/Root/scapfd_testref/scapfd_testref.MG1" dataSourceName="Root"/>
  <relation id="x27" xpath="/Root/scapfd_testref/scapfd_testref.MG1Rise" dataSourceName="Root"/>
  <relation id="x28" xpath="/Root/scapfd_testref/scapfd_testref.MG2" dataSourceName="Root"/>
  <relation id="x29" xpath="/Root/scapfd_testref/scapfd_testref.MG2Rise" dataSourceName="Root"/>
  <relation id="x30" xpath="/Root/scapfd_testref/scapfd_testref.MG3" dataSourceName="Root"/>
  <relation id="x31" xpath="/Root/scapfd_testref/scapfd_testref.MG3Rise" dataSourceName="Root"/>
  <relation id="x32" xpath="/Root/scapfd_testref/scapfd_testref.JQ" dataSourceName="Root"/>
  <relation id="x33" xpath="/Root/scapfd_testref/scapfd_testref.JQRise" dataSourceName="Root"/>
  <relation id="x34" xpath="/Root/scapfd_testref/scapfd_testref.NY" dataSourceName="Root"/>
  <relation id="x35" xpath="/Root/scapfd_testref/scapfd_testref.NYRise" dataSourceName="Root"/>
  <relation id="x36" xpath="/Root/scapfd_testref/scapfd_testref.YM" dataSourceName="Root"/>
  <relation id="x37" xpath="/Root/scapfd_testref/scapfd_testref.YMRise" dataSourceName="Root"/>
  <relation id="x113" xpath="/Root/scapfd_testref/scapfd_testref.tb_yyzsrtitle" dataSourceName="Root"/>
  <relation id="x115" xpath="/Root/scapfd_testref/scapfd_testref.tb_yyzsr" dataSourceName="Root"/>
  <relation id="x116" xpath="/Root/scapfd_testref/scapfd_testref.tb_llzetitle" dataSourceName="Root"/>
  <relation id="x118" xpath="/Root/scapfd_testref/scapfd_testref.tb_llze" dataSourceName="Root"/>
  <relation id="x120" xpath="/Root/scapfd_testref/scapfd_testref.tb_zczetitle" dataSourceName="Root"/>
  <relation id="x121" xpath="/Root/scapfd_testref/scapfd_testref.tb_zcze" dataSourceName="Root"/>
  <relation id="x151" xpath="/Root/scapfd_testref/scapfd_testref.tb_syzqyzetitle" dataSourceName="Root"/>
  <relation id="x154" xpath="/Root/scapfd_testref/scapfd_testref.tb_syzqyze" dataSourceName="Root"/>
  <relation id="x155" xpath="/Root/scapfd_testref/scapfd_testref.by_yyzsr" dataSourceName="Root"/>
  <relation id="x156" xpath="/Root/scapfd_testref/scapfd_testref.tb_month_yyzsrtitle" dataSourceName="Root"/>
  <relation id="x157" xpath="/Root/scapfd_testref/scapfd_testref.tb_month_yyzsr" dataSourceName="Root"/>
  <relation id="x158" xpath="/Root/scapfd_testref/scapfd_testref.by_lrze" dataSourceName="Root"/>
  <relation id="x159" xpath="/Root/scapfd_testref/scapfd_testref.tb_month_lrzetitle" dataSourceName="Root"/>
  <relation id="x160" xpath="/Root/scapfd_testref/scapfd_testref.hb_lrze" dataSourceName="Root"/>
  <relation id="x161" xpath="/Root/scapfd_testref/scapfd_testref.ls23" dataSourceName="Root"/>
  <relation id="x95" xpath="/Root/scapfd_testref/scapfd_testref.upOrdown26" dataSourceName="Root"/>
  <relation id="x146" xpath="/Root/scapfd_testref/scapfd_testref.ls21" dataSourceName="Root"/>
  <relation id="x93" xpath="/Root/scapfd_testref/scapfd_testref.ls18" dataSourceName="Root"/>
  <relation id="x142" xpath="/Root/scapfd_testref/scapfd_testref.upOrdown28" dataSourceName="Root"/>
  <relation id="x143" xpath="/Root/scapfd_testref/scapfd_testref.ls17" dataSourceName="Root"/>
  <relation id="x162" xpath="/Root/scapfd_testref/scapfd_testref.HLSN" dataSourceName="Root"/>
  <relation id="x163" xpath="/Root/scapfd_testref/scapfd_testref.HLSNRise" dataSourceName="Root"/>
  <relation id="x164" xpath="/Root/scapfd_testref/scapfd_testref.HLSL" dataSourceName="Root"/>
  <relation id="x165" xpath="/Root/scapfd_testref/scapfd_testref.HLSLRise" dataSourceName="Root"/>
  <relation id="x166" xpath="/Root/scapfd_testref/scapfd_testref.TRDJT" dataSourceName="Root"/>
  <relation id="x167" xpath="/Root/scapfd_testref/scapfd_testref.TRDJTRise" dataSourceName="Root"/>
  <relation id="x168" xpath="/Root/scapfd_testref/scapfd_testref.TRLS" dataSourceName="Root"/>
  <relation id="x169" xpath="/Root/scapfd_testref/scapfd_testref.TRLSRise" dataSourceName="Root"/>
</relations>
</file>

<file path=customXml/itemProps1.xml><?xml version="1.0" encoding="utf-8"?>
<ds:datastoreItem xmlns:ds="http://schemas.openxmlformats.org/officeDocument/2006/customXml" ds:itemID="{1A761991-35AB-413B-8860-C4C65976578E}">
  <ds:schemaRefs>
    <ds:schemaRef ds:uri="http://www.yonyou.com/control/UFOEAmount"/>
  </ds:schemaRefs>
</ds:datastoreItem>
</file>

<file path=customXml/itemProps2.xml><?xml version="1.0" encoding="utf-8"?>
<ds:datastoreItem xmlns:ds="http://schemas.openxmlformats.org/officeDocument/2006/customXml" ds:itemID="{A0FA995E-8349-4737-8388-AD3D714C4845}">
  <ds:schemaRefs>
    <ds:schemaRef ds:uri="http://www.yonyou.com/datasource"/>
  </ds:schemaRefs>
</ds:datastoreItem>
</file>

<file path=customXml/itemProps3.xml><?xml version="1.0" encoding="utf-8"?>
<ds:datastoreItem xmlns:ds="http://schemas.openxmlformats.org/officeDocument/2006/customXml" ds:itemID="{52188C78-7946-4000-8CEB-263A289EEA10}">
  <ds:schemaRefs>
    <ds:schemaRef ds:uri="http://www.yonyou.com/control/text"/>
  </ds:schemaRefs>
</ds:datastoreItem>
</file>

<file path=customXml/itemProps4.xml><?xml version="1.0" encoding="utf-8"?>
<ds:datastoreItem xmlns:ds="http://schemas.openxmlformats.org/officeDocument/2006/customXml" ds:itemID="{E56A2DEC-1404-4830-886B-E618835966D6}">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744</Words>
  <Characters>4246</Characters>
  <Application>Microsoft Office Word</Application>
  <DocSecurity>0</DocSecurity>
  <Lines>35</Lines>
  <Paragraphs>9</Paragraphs>
  <ScaleCrop>false</ScaleCrop>
  <Company>China</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用户1</dc:creator>
  <cp:lastModifiedBy>Windows 用户</cp:lastModifiedBy>
  <cp:revision>4</cp:revision>
  <dcterms:created xsi:type="dcterms:W3CDTF">2014-08-13T01:11:00Z</dcterms:created>
  <dcterms:modified xsi:type="dcterms:W3CDTF">2014-08-13T01:17:00Z</dcterms:modified>
</cp:coreProperties>
</file>