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87" w:rsidRDefault="00973587" w:rsidP="00973587">
      <w:pPr>
        <w:spacing w:line="580" w:lineRule="exact"/>
        <w:jc w:val="center"/>
        <w:rPr>
          <w:rFonts w:ascii="黑体" w:eastAsia="黑体" w:hAnsi="宋体"/>
          <w:spacing w:val="-20"/>
          <w:sz w:val="36"/>
          <w:szCs w:val="36"/>
        </w:rPr>
      </w:pPr>
      <w:r>
        <w:rPr>
          <w:rFonts w:ascii="黑体" w:eastAsia="黑体" w:hAnsi="宋体" w:hint="eastAsia"/>
          <w:spacing w:val="-20"/>
          <w:sz w:val="36"/>
          <w:szCs w:val="36"/>
        </w:rPr>
        <w:t>关于省属重点监管企业</w:t>
      </w:r>
      <w:sdt>
        <w:sdtPr>
          <w:rPr>
            <w:rFonts w:ascii="黑体" w:eastAsia="黑体" w:hAnsi="宋体" w:hint="eastAsia"/>
            <w:spacing w:val="-20"/>
            <w:sz w:val="36"/>
            <w:szCs w:val="36"/>
          </w:rPr>
          <w:tag w:val="text"/>
          <w:id w:val="1240474730"/>
          <w:placeholder>
            <w:docPart w:val="DefaultPlaceholder_22675703"/>
          </w:placeholder>
          <w:text/>
        </w:sdtPr>
        <w:sdtContent>
          <w:r>
            <w:rPr>
              <w:rFonts w:ascii="黑体" w:eastAsia="黑体" w:hAnsi="宋体"/>
              <w:spacing w:val="-20"/>
              <w:sz w:val="36"/>
              <w:szCs w:val="36"/>
            </w:rPr>
            <w:t>XXXX</w:t>
          </w:r>
        </w:sdtContent>
      </w:sdt>
      <w:r>
        <w:rPr>
          <w:rFonts w:ascii="黑体" w:eastAsia="黑体" w:hAnsi="宋体" w:hint="eastAsia"/>
          <w:spacing w:val="-20"/>
          <w:sz w:val="36"/>
          <w:szCs w:val="36"/>
        </w:rPr>
        <w:t>年</w:t>
      </w:r>
      <w:sdt>
        <w:sdtPr>
          <w:rPr>
            <w:rFonts w:ascii="黑体" w:eastAsia="黑体" w:hAnsi="宋体" w:hint="eastAsia"/>
            <w:spacing w:val="-20"/>
            <w:sz w:val="36"/>
            <w:szCs w:val="36"/>
          </w:rPr>
          <w:tag w:val="text"/>
          <w:id w:val="1240474734"/>
          <w:placeholder>
            <w:docPart w:val="DefaultPlaceholder_22675703"/>
          </w:placeholder>
          <w:text/>
        </w:sdtPr>
        <w:sdtContent>
          <w:r>
            <w:rPr>
              <w:rFonts w:ascii="黑体" w:eastAsia="黑体" w:hAnsi="宋体"/>
              <w:spacing w:val="-20"/>
              <w:sz w:val="36"/>
              <w:szCs w:val="36"/>
            </w:rPr>
            <w:t>bmonth</w:t>
          </w:r>
        </w:sdtContent>
      </w:sdt>
      <w:r w:rsidRPr="00973587">
        <w:rPr>
          <w:rFonts w:ascii="黑体" w:eastAsia="黑体" w:hAnsi="宋体" w:hint="eastAsia"/>
          <w:spacing w:val="-20"/>
          <w:sz w:val="36"/>
          <w:szCs w:val="36"/>
        </w:rPr>
        <w:t>-</w:t>
      </w:r>
      <w:sdt>
        <w:sdtPr>
          <w:rPr>
            <w:rFonts w:ascii="黑体" w:eastAsia="黑体" w:hAnsi="宋体" w:hint="eastAsia"/>
            <w:spacing w:val="-20"/>
            <w:sz w:val="36"/>
            <w:szCs w:val="36"/>
          </w:rPr>
          <w:tag w:val="text"/>
          <w:id w:val="1240474736"/>
          <w:placeholder>
            <w:docPart w:val="DefaultPlaceholder_22675703"/>
          </w:placeholder>
          <w:text/>
        </w:sdtPr>
        <w:sdtContent>
          <w:r>
            <w:rPr>
              <w:rFonts w:ascii="黑体" w:eastAsia="黑体" w:hAnsi="宋体"/>
              <w:spacing w:val="-20"/>
              <w:sz w:val="36"/>
              <w:szCs w:val="36"/>
            </w:rPr>
            <w:t>emonth</w:t>
          </w:r>
        </w:sdtContent>
      </w:sdt>
      <w:r>
        <w:rPr>
          <w:rFonts w:ascii="黑体" w:eastAsia="黑体" w:hAnsi="宋体" w:hint="eastAsia"/>
          <w:spacing w:val="-20"/>
          <w:sz w:val="36"/>
          <w:szCs w:val="36"/>
        </w:rPr>
        <w:t>月投资计划完成情况的通报</w:t>
      </w:r>
    </w:p>
    <w:p w:rsidR="00973587" w:rsidRDefault="00973587" w:rsidP="00973587">
      <w:pPr>
        <w:spacing w:line="580" w:lineRule="exact"/>
        <w:jc w:val="center"/>
        <w:rPr>
          <w:rFonts w:ascii="仿宋_GB2312" w:eastAsia="仿宋_GB2312" w:hAnsi="宋体"/>
          <w:sz w:val="32"/>
          <w:szCs w:val="32"/>
        </w:rPr>
      </w:pPr>
    </w:p>
    <w:p w:rsidR="00973587" w:rsidRDefault="00973587" w:rsidP="00973587">
      <w:pPr>
        <w:spacing w:line="580" w:lineRule="exac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各省属重点监管企业：</w:t>
      </w:r>
    </w:p>
    <w:p w:rsidR="00973587" w:rsidRDefault="00973587" w:rsidP="00973587">
      <w:pPr>
        <w:spacing w:line="580" w:lineRule="exac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根据我委项目建设月通报制度要求，现将</w:t>
      </w: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38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 w:hAnsi="宋体"/>
              <w:sz w:val="32"/>
              <w:szCs w:val="32"/>
            </w:rPr>
            <w:t>XXXX</w:t>
          </w:r>
        </w:sdtContent>
      </w:sdt>
      <w:r>
        <w:rPr>
          <w:rFonts w:ascii="仿宋_GB2312" w:eastAsia="仿宋_GB2312" w:hAnsi="宋体" w:hint="eastAsia"/>
          <w:sz w:val="32"/>
          <w:szCs w:val="32"/>
        </w:rPr>
        <w:t>年</w:t>
      </w: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40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 w:hAnsi="宋体"/>
              <w:sz w:val="32"/>
              <w:szCs w:val="32"/>
            </w:rPr>
            <w:t>bmonth</w:t>
          </w:r>
        </w:sdtContent>
      </w:sdt>
      <w:r>
        <w:rPr>
          <w:rFonts w:ascii="仿宋_GB2312" w:eastAsia="仿宋_GB2312" w:hAnsi="宋体" w:hint="eastAsia"/>
          <w:sz w:val="32"/>
          <w:szCs w:val="32"/>
        </w:rPr>
        <w:t>-</w:t>
      </w: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42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 w:hAnsi="宋体"/>
              <w:sz w:val="32"/>
              <w:szCs w:val="32"/>
            </w:rPr>
            <w:t>emonth</w:t>
          </w:r>
        </w:sdtContent>
      </w:sdt>
      <w:r>
        <w:rPr>
          <w:rFonts w:ascii="仿宋_GB2312" w:eastAsia="仿宋_GB2312" w:hAnsi="宋体" w:hint="eastAsia"/>
          <w:sz w:val="32"/>
          <w:szCs w:val="32"/>
        </w:rPr>
        <w:t>月省属重点监管企业（以下简称省属企业）投资计划完成情况通报如下：</w:t>
      </w:r>
    </w:p>
    <w:p w:rsidR="00973587" w:rsidRDefault="00973587" w:rsidP="00973587">
      <w:pPr>
        <w:numPr>
          <w:ilvl w:val="0"/>
          <w:numId w:val="2"/>
        </w:numPr>
        <w:spacing w:line="580" w:lineRule="exact"/>
        <w:ind w:firstLineChars="200" w:firstLine="64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固定资产投资计划完成情况</w:t>
      </w:r>
    </w:p>
    <w:p w:rsidR="00973587" w:rsidRDefault="00196F7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44"/>
          <w:placeholder>
            <w:docPart w:val="DefaultPlaceholder_22675703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XXXX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年度省属企业固定资产投资计划实施项目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48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a1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个，计划总投资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50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a2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亿元，本年计划投资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52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亿元。其中，</w:t>
      </w:r>
      <w:r w:rsidR="00973587">
        <w:rPr>
          <w:rFonts w:ascii="仿宋_GB2312" w:eastAsia="仿宋_GB2312" w:hAnsi="仿宋_GB2312" w:hint="eastAsia"/>
          <w:kern w:val="0"/>
          <w:sz w:val="32"/>
          <w:szCs w:val="32"/>
        </w:rPr>
        <w:t>省重点项目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54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a4</w:t>
          </w:r>
        </w:sdtContent>
      </w:sdt>
      <w:r w:rsidR="00973587">
        <w:rPr>
          <w:rFonts w:ascii="仿宋_GB2312" w:eastAsia="仿宋_GB2312" w:hAnsi="仿宋_GB2312" w:hint="eastAsia"/>
          <w:kern w:val="0"/>
          <w:sz w:val="32"/>
          <w:szCs w:val="32"/>
        </w:rPr>
        <w:t>个，</w:t>
      </w:r>
      <w:r w:rsidR="00973587">
        <w:rPr>
          <w:rFonts w:ascii="仿宋_GB2312" w:eastAsia="仿宋_GB2312" w:hAnsi="宋体" w:hint="eastAsia"/>
          <w:sz w:val="32"/>
          <w:szCs w:val="32"/>
        </w:rPr>
        <w:t>计划总投资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56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a5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亿元，本年计划投资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58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a6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亿元。</w:t>
      </w:r>
    </w:p>
    <w:p w:rsidR="00973587" w:rsidRDefault="00196F7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60"/>
          <w:placeholder>
            <w:docPart w:val="DefaultPlaceholder_22675703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bmonth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-</w:t>
      </w: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4762"/>
          <w:placeholder>
            <w:docPart w:val="DefaultPlaceholder_22675703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emonth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月，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64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a7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个固定资产投资项目完成投资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66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a8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亿元，完成本年计划投资的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68"/>
          <w:placeholder>
            <w:docPart w:val="DefaultPlaceholder_22675703"/>
          </w:placeholder>
          <w:text/>
        </w:sdtPr>
        <w:sdtContent>
          <w:r w:rsidR="00973587" w:rsidRPr="0058306C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a9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%，比去年同期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239"/>
          <w:placeholder>
            <w:docPart w:val="DefaultPlaceholder_22675703"/>
          </w:placeholder>
          <w:text/>
        </w:sdtPr>
        <w:sdtContent>
          <w:r w:rsidR="00973587" w:rsidRPr="0058306C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b10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70"/>
          <w:placeholder>
            <w:docPart w:val="DefaultPlaceholder_22675703"/>
          </w:placeholder>
          <w:text/>
        </w:sdtPr>
        <w:sdtContent>
          <w:r w:rsidR="00973587" w:rsidRPr="0058306C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a10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241"/>
          <w:placeholder>
            <w:docPart w:val="DefaultPlaceholder_22675703"/>
          </w:placeholder>
          <w:text/>
        </w:sdtPr>
        <w:sdtContent>
          <w:r w:rsidR="00973587" w:rsidRPr="00EF09E7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b11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72"/>
          <w:placeholder>
            <w:docPart w:val="DefaultPlaceholder_22675703"/>
          </w:placeholder>
          <w:text/>
        </w:sdtPr>
        <w:sdtContent>
          <w:r w:rsidR="00973587" w:rsidRPr="00B415F6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a11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%，比去年全年投资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243"/>
          <w:placeholder>
            <w:docPart w:val="DefaultPlaceholder_22675703"/>
          </w:placeholder>
          <w:text/>
        </w:sdtPr>
        <w:sdtContent>
          <w:r w:rsidR="00973587" w:rsidRPr="00EF09E7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b12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74"/>
          <w:placeholder>
            <w:docPart w:val="DefaultPlaceholder_22675703"/>
          </w:placeholder>
          <w:text/>
        </w:sdtPr>
        <w:sdtContent>
          <w:r w:rsidR="00973587" w:rsidRPr="00EF09E7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a12</w:t>
          </w:r>
        </w:sdtContent>
      </w:sdt>
      <w:r w:rsidR="00782F49">
        <w:rPr>
          <w:rFonts w:ascii="仿宋_GB2312" w:eastAsia="仿宋_GB2312" w:hAnsi="宋体" w:hint="eastAsia"/>
          <w:sz w:val="32"/>
          <w:szCs w:val="32"/>
        </w:rPr>
        <w:t>亿元，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50330152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51CAF">
            <w:rPr>
              <w:rFonts w:ascii="微软雅黑" w:eastAsia="微软雅黑" w:hAnsi="微软雅黑" w:cs="微软雅黑"/>
              <w:sz w:val="32"/>
              <w:szCs w:val="32"/>
            </w:rPr>
            <w:t>b13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76"/>
          <w:placeholder>
            <w:docPart w:val="DefaultPlaceholder_22675703"/>
          </w:placeholder>
          <w:text/>
        </w:sdtPr>
        <w:sdtContent>
          <w:r w:rsidR="00973587" w:rsidRPr="00B415F6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a13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%。其中，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78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a14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</w:t>
      </w:r>
      <w:r w:rsidR="00973587">
        <w:rPr>
          <w:rFonts w:ascii="仿宋_GB2312" w:eastAsia="仿宋_GB2312" w:hAnsi="仿宋_GB2312" w:hint="eastAsia"/>
          <w:kern w:val="0"/>
          <w:sz w:val="32"/>
          <w:szCs w:val="32"/>
        </w:rPr>
        <w:t>省重点项目</w:t>
      </w:r>
      <w:r w:rsidR="00973587">
        <w:rPr>
          <w:rFonts w:ascii="仿宋_GB2312" w:eastAsia="仿宋_GB2312" w:hAnsi="宋体" w:hint="eastAsia"/>
          <w:sz w:val="32"/>
          <w:szCs w:val="32"/>
        </w:rPr>
        <w:t>完成投资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4780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a15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亿元，完成本年计划投资的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82"/>
          <w:placeholder>
            <w:docPart w:val="DefaultPlaceholder_22675703"/>
          </w:placeholder>
          <w:text/>
        </w:sdtPr>
        <w:sdtContent>
          <w:r w:rsidR="00973587" w:rsidRPr="00EF09E7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a16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%，比去年同期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247"/>
          <w:placeholder>
            <w:docPart w:val="DefaultPlaceholder_22675703"/>
          </w:placeholder>
          <w:text/>
        </w:sdtPr>
        <w:sdtContent>
          <w:r w:rsidR="00973587" w:rsidRPr="00BA058B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b17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84"/>
          <w:placeholder>
            <w:docPart w:val="DefaultPlaceholder_22675703"/>
          </w:placeholder>
          <w:text/>
        </w:sdtPr>
        <w:sdtContent>
          <w:r w:rsidR="00973587" w:rsidRPr="00BA058B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a17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50330153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51CAF">
            <w:rPr>
              <w:rFonts w:ascii="微软雅黑" w:eastAsia="微软雅黑" w:hAnsi="微软雅黑" w:cs="微软雅黑"/>
              <w:sz w:val="32"/>
              <w:szCs w:val="32"/>
            </w:rPr>
            <w:t>b18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4786"/>
          <w:placeholder>
            <w:docPart w:val="DefaultPlaceholder_22675703"/>
          </w:placeholder>
          <w:text/>
        </w:sdtPr>
        <w:sdtContent>
          <w:r w:rsidR="00973587" w:rsidRPr="00BA058B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a18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%。</w:t>
      </w:r>
    </w:p>
    <w:tbl>
      <w:tblPr>
        <w:tblStyle w:val="a7"/>
        <w:tblW w:w="0" w:type="auto"/>
        <w:tblLook w:val="04A0"/>
      </w:tblPr>
      <w:tblGrid>
        <w:gridCol w:w="8522"/>
      </w:tblGrid>
      <w:sdt>
        <w:sdtPr>
          <w:rPr>
            <w:rFonts w:ascii="仿宋_GB2312" w:eastAsia="仿宋_GB2312" w:hAnsi="仿宋_GB2312" w:hint="eastAsia"/>
            <w:kern w:val="0"/>
            <w:sz w:val="32"/>
            <w:szCs w:val="32"/>
          </w:rPr>
          <w:tag w:val="fixTable"/>
          <w:id w:val="1240474790"/>
          <w:placeholder>
            <w:docPart w:val="DefaultPlaceholder_22675703"/>
          </w:placeholder>
        </w:sdtPr>
        <w:sdtContent>
          <w:tr w:rsidR="00973587" w:rsidTr="00973587">
            <w:tc>
              <w:tcPr>
                <w:tcW w:w="8522" w:type="dxa"/>
              </w:tcPr>
              <w:p w:rsidR="00B51CAF" w:rsidRDefault="00196F77" w:rsidP="00973587">
                <w:pPr>
                  <w:spacing w:line="580" w:lineRule="exact"/>
                  <w:ind w:firstLineChars="200" w:firstLine="640"/>
                  <w:rPr>
                    <w:rFonts w:ascii="仿宋_GB2312" w:eastAsia="仿宋_GB2312" w:hAnsi="仿宋_GB2312"/>
                    <w:kern w:val="0"/>
                    <w:sz w:val="32"/>
                    <w:szCs w:val="32"/>
                  </w:rPr>
                </w:pP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796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a19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，计划投资实施项目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01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a20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个。其中：新建项目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08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a21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个，有</w:t>
                </w:r>
                <w:sdt>
                  <w:sdtPr>
                    <w:rPr>
                      <w:rFonts w:ascii="微软雅黑" w:eastAsia="微软雅黑" w:hAnsi="微软雅黑" w:cs="微软雅黑" w:hint="eastAsia"/>
                      <w:color w:val="000000" w:themeColor="text1"/>
                      <w:sz w:val="32"/>
                      <w:szCs w:val="32"/>
                    </w:rPr>
                    <w:tag w:val="text"/>
                    <w:id w:val="1240474817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EF09E7">
                      <w:rPr>
                        <w:rFonts w:ascii="微软雅黑" w:eastAsia="微软雅黑" w:hAnsi="微软雅黑" w:cs="微软雅黑"/>
                        <w:color w:val="000000" w:themeColor="text1"/>
                        <w:sz w:val="32"/>
                        <w:szCs w:val="32"/>
                      </w:rPr>
                      <w:t>a22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个项目发生投资，有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28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a23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个项目开工建设。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41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a24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。竣工项目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56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a25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个，有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73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a26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个项目累计完成进度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503301549"/>
                    <w:placeholder>
                      <w:docPart w:val="DefaultPlaceholder_22675703"/>
                    </w:placeholder>
                    <w:text/>
                  </w:sdtPr>
                  <w:sdtEndPr>
                    <w:rPr>
                      <w:rFonts w:hint="default"/>
                    </w:rPr>
                  </w:sdtEnd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b27</w:t>
                    </w:r>
                  </w:sdtContent>
                </w:sdt>
                <w:r w:rsidR="00B51CAF"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892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a27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%。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913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a28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续建项目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936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a29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个，有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961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a30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个项目本年完成进度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503301630"/>
                    <w:placeholder>
                      <w:docPart w:val="DefaultPlaceholder_22675703"/>
                    </w:placeholder>
                    <w:text/>
                  </w:sdtPr>
                  <w:sdtEndPr>
                    <w:rPr>
                      <w:rFonts w:hint="default"/>
                    </w:rPr>
                  </w:sdtEndPr>
                  <w:sdtContent>
                    <w:r w:rsidR="00B51CAF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b31</w:t>
                    </w:r>
                  </w:sdtContent>
                </w:sdt>
                <w:r w:rsidR="00B51CAF"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4988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a31</w:t>
                    </w:r>
                  </w:sdtContent>
                </w:sdt>
                <w:r w:rsidR="00B51CAF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%。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017"/>
                    <w:placeholder>
                      <w:docPart w:val="DefaultPlaceholder_22675703"/>
                    </w:placeholder>
                    <w:text/>
                  </w:sdtPr>
                  <w:sdtContent>
                    <w:r w:rsidR="00B51CAF" w:rsidRPr="00FA4B15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a32</w:t>
                    </w:r>
                  </w:sdtContent>
                </w:sdt>
              </w:p>
              <w:p w:rsidR="00973587" w:rsidRDefault="00973587" w:rsidP="00973587">
                <w:pPr>
                  <w:spacing w:line="580" w:lineRule="exact"/>
                  <w:ind w:firstLineChars="200" w:firstLine="640"/>
                  <w:rPr>
                    <w:rFonts w:ascii="仿宋_GB2312" w:eastAsia="仿宋_GB2312" w:hAnsi="仿宋_GB2312"/>
                    <w:kern w:val="0"/>
                    <w:sz w:val="32"/>
                    <w:szCs w:val="32"/>
                  </w:rPr>
                </w:pPr>
              </w:p>
            </w:tc>
          </w:tr>
        </w:sdtContent>
      </w:sdt>
    </w:tbl>
    <w:p w:rsidR="00973587" w:rsidRDefault="00973587" w:rsidP="00973587">
      <w:pPr>
        <w:numPr>
          <w:ilvl w:val="0"/>
          <w:numId w:val="2"/>
        </w:numPr>
        <w:spacing w:line="580" w:lineRule="exact"/>
        <w:ind w:firstLineChars="200" w:firstLine="64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股权投资计划完成情况</w:t>
      </w:r>
    </w:p>
    <w:bookmarkStart w:id="0" w:name="OLE_LINK2"/>
    <w:bookmarkStart w:id="1" w:name="OLE_LINK1"/>
    <w:p w:rsidR="00973587" w:rsidRDefault="00196F7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5063"/>
          <w:placeholder>
            <w:docPart w:val="DefaultPlaceholder_22675703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XXXX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年度省属企业股权投资计划实施项目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065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a33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个，计</w:t>
      </w:r>
      <w:r w:rsidR="00973587">
        <w:rPr>
          <w:rFonts w:ascii="仿宋_GB2312" w:eastAsia="仿宋_GB2312" w:hAnsi="宋体" w:hint="eastAsia"/>
          <w:sz w:val="32"/>
          <w:szCs w:val="32"/>
        </w:rPr>
        <w:lastRenderedPageBreak/>
        <w:t>划总投资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067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a34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亿元，本年计划投资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069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a35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亿元。</w:t>
      </w:r>
    </w:p>
    <w:p w:rsidR="00973587" w:rsidRDefault="00196F77" w:rsidP="00973587">
      <w:pPr>
        <w:spacing w:line="580" w:lineRule="exact"/>
        <w:ind w:firstLineChars="196" w:firstLine="627"/>
        <w:rPr>
          <w:rFonts w:ascii="仿宋_GB2312" w:eastAsia="仿宋_GB2312" w:hAnsi="宋体"/>
          <w:sz w:val="32"/>
          <w:szCs w:val="32"/>
        </w:rPr>
      </w:pP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5071"/>
          <w:placeholder>
            <w:docPart w:val="7D47AB4731EE42C6BAF3340B2A05E6AD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bmonth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-</w:t>
      </w: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5073"/>
          <w:placeholder>
            <w:docPart w:val="7D47AB4731EE42C6BAF3340B2A05E6AD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emonth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月，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075"/>
          <w:placeholder>
            <w:docPart w:val="7D47AB4731EE42C6BAF3340B2A05E6AD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a36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个项目完成投资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077"/>
          <w:placeholder>
            <w:docPart w:val="7D47AB4731EE42C6BAF3340B2A05E6AD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a37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亿元，完成本年计划投资的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079"/>
          <w:placeholder>
            <w:docPart w:val="7D47AB4731EE42C6BAF3340B2A05E6AD"/>
          </w:placeholder>
          <w:text/>
        </w:sdtPr>
        <w:sdtContent>
          <w:r w:rsidR="00973587" w:rsidRPr="00BA058B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a38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%，比去年同期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50330164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51CAF">
            <w:rPr>
              <w:rFonts w:ascii="微软雅黑" w:eastAsia="微软雅黑" w:hAnsi="微软雅黑" w:cs="微软雅黑"/>
              <w:sz w:val="32"/>
              <w:szCs w:val="32"/>
            </w:rPr>
            <w:t>b39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081"/>
          <w:placeholder>
            <w:docPart w:val="7D47AB4731EE42C6BAF3340B2A05E6AD"/>
          </w:placeholder>
          <w:text/>
        </w:sdtPr>
        <w:sdtContent>
          <w:r w:rsidR="00973587" w:rsidRPr="003B2C96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a39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50330165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51CAF">
            <w:rPr>
              <w:rFonts w:ascii="微软雅黑" w:eastAsia="微软雅黑" w:hAnsi="微软雅黑" w:cs="微软雅黑"/>
              <w:sz w:val="32"/>
              <w:szCs w:val="32"/>
            </w:rPr>
            <w:t>b40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083"/>
          <w:placeholder>
            <w:docPart w:val="7D47AB4731EE42C6BAF3340B2A05E6AD"/>
          </w:placeholder>
          <w:text/>
        </w:sdtPr>
        <w:sdtContent>
          <w:r w:rsidR="00973587" w:rsidRPr="002C0FCD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a40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%，比去年全年投资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5033016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51CAF">
            <w:rPr>
              <w:rFonts w:ascii="微软雅黑" w:eastAsia="微软雅黑" w:hAnsi="微软雅黑" w:cs="微软雅黑"/>
              <w:sz w:val="32"/>
              <w:szCs w:val="32"/>
            </w:rPr>
            <w:t>b41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085"/>
          <w:placeholder>
            <w:docPart w:val="7D47AB4731EE42C6BAF3340B2A05E6AD"/>
          </w:placeholder>
          <w:text/>
        </w:sdtPr>
        <w:sdtContent>
          <w:r w:rsidR="00973587" w:rsidRPr="002C0FCD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a41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亿元，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323"/>
          <w:placeholder>
            <w:docPart w:val="DefaultPlaceholder_22675703"/>
          </w:placeholder>
          <w:text/>
        </w:sdtPr>
        <w:sdtContent>
          <w:r w:rsidR="00973587" w:rsidRPr="002C0FCD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b42</w:t>
          </w:r>
        </w:sdtContent>
      </w:sdt>
      <w:r w:rsidR="00B51CAF"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 xml:space="preserve"> </w:t>
      </w:r>
      <w:sdt>
        <w:sdtPr>
          <w:rPr>
            <w:rFonts w:ascii="微软雅黑" w:eastAsia="微软雅黑" w:hAnsi="微软雅黑" w:cs="微软雅黑" w:hint="eastAsia"/>
            <w:color w:val="000000" w:themeColor="text1"/>
            <w:sz w:val="32"/>
            <w:szCs w:val="32"/>
          </w:rPr>
          <w:tag w:val="text"/>
          <w:id w:val="1240475087"/>
          <w:placeholder>
            <w:docPart w:val="7D47AB4731EE42C6BAF3340B2A05E6AD"/>
          </w:placeholder>
          <w:text/>
        </w:sdtPr>
        <w:sdtContent>
          <w:r w:rsidR="00973587" w:rsidRPr="002C0FCD">
            <w:rPr>
              <w:rFonts w:ascii="微软雅黑" w:eastAsia="微软雅黑" w:hAnsi="微软雅黑" w:cs="微软雅黑"/>
              <w:color w:val="000000" w:themeColor="text1"/>
              <w:sz w:val="32"/>
              <w:szCs w:val="32"/>
            </w:rPr>
            <w:t>a42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%。</w:t>
      </w:r>
    </w:p>
    <w:tbl>
      <w:tblPr>
        <w:tblStyle w:val="a7"/>
        <w:tblpPr w:leftFromText="180" w:rightFromText="180" w:vertAnchor="text" w:horzAnchor="margin" w:tblpXSpec="right" w:tblpY="48"/>
        <w:tblW w:w="0" w:type="auto"/>
        <w:tblLook w:val="04A0"/>
      </w:tblPr>
      <w:tblGrid>
        <w:gridCol w:w="8334"/>
      </w:tblGrid>
      <w:sdt>
        <w:sdtPr>
          <w:tag w:val="fixTable"/>
          <w:id w:val="1240475194"/>
          <w:placeholder>
            <w:docPart w:val="A35DBD3829954C2BB00632F7F710984A"/>
          </w:placeholder>
        </w:sdtPr>
        <w:sdtContent>
          <w:tr w:rsidR="00973587" w:rsidTr="00973587">
            <w:trPr>
              <w:trHeight w:val="808"/>
            </w:trPr>
            <w:tc>
              <w:tcPr>
                <w:tcW w:w="8334" w:type="dxa"/>
              </w:tcPr>
              <w:p w:rsidR="00973587" w:rsidRDefault="00196F77" w:rsidP="00973587">
                <w:pPr>
                  <w:spacing w:line="580" w:lineRule="exact"/>
                  <w:ind w:leftChars="308" w:left="647"/>
                  <w:rPr>
                    <w:rFonts w:ascii="仿宋_GB2312" w:eastAsia="仿宋_GB2312" w:hAnsi="仿宋_GB2312"/>
                    <w:kern w:val="0"/>
                    <w:sz w:val="32"/>
                    <w:szCs w:val="32"/>
                  </w:rPr>
                </w:pP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089"/>
                    <w:placeholder>
                      <w:docPart w:val="FEC6F8CF1D414FA19CBEC976D4BEB270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a43</w:t>
                    </w:r>
                  </w:sdtContent>
                </w:sdt>
                <w:r w:rsidR="00973587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，计划投资实施项目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091"/>
                    <w:placeholder>
                      <w:docPart w:val="FEC6F8CF1D414FA19CBEC976D4BEB270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a44</w:t>
                    </w:r>
                  </w:sdtContent>
                </w:sdt>
                <w:r w:rsidR="00973587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个。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093"/>
                    <w:placeholder>
                      <w:docPart w:val="FEC6F8CF1D414FA19CBEC976D4BEB270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a45</w:t>
                    </w:r>
                  </w:sdtContent>
                </w:sdt>
                <w:r w:rsidR="00973587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。</w:t>
                </w:r>
              </w:p>
              <w:p w:rsidR="00973587" w:rsidRDefault="00973587" w:rsidP="00973587"/>
            </w:tc>
          </w:tr>
        </w:sdtContent>
      </w:sdt>
    </w:tbl>
    <w:p w:rsidR="00973587" w:rsidRDefault="0097358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bookmarkEnd w:id="0"/>
    <w:bookmarkEnd w:id="1"/>
    <w:p w:rsidR="00973587" w:rsidRDefault="00973587" w:rsidP="00973587">
      <w:pPr>
        <w:numPr>
          <w:ilvl w:val="0"/>
          <w:numId w:val="2"/>
        </w:numPr>
        <w:spacing w:line="580" w:lineRule="exact"/>
        <w:ind w:firstLineChars="200" w:firstLine="64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预备投资计划完成情况</w:t>
      </w:r>
    </w:p>
    <w:p w:rsidR="00973587" w:rsidRDefault="00196F7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sdt>
        <w:sdtPr>
          <w:rPr>
            <w:rFonts w:ascii="仿宋_GB2312" w:eastAsia="仿宋_GB2312" w:hAnsi="宋体" w:hint="eastAsia"/>
            <w:sz w:val="32"/>
            <w:szCs w:val="32"/>
          </w:rPr>
          <w:tag w:val="text"/>
          <w:id w:val="1240475137"/>
          <w:placeholder>
            <w:docPart w:val="DefaultPlaceholder_22675703"/>
          </w:placeholder>
          <w:text/>
        </w:sdtPr>
        <w:sdtContent>
          <w:r w:rsidR="00973587">
            <w:rPr>
              <w:rFonts w:ascii="仿宋_GB2312" w:eastAsia="仿宋_GB2312" w:hAnsi="宋体"/>
              <w:sz w:val="32"/>
              <w:szCs w:val="32"/>
            </w:rPr>
            <w:t>XXXX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年度省属企业预备投资计划实施项目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127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a46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个，计划总投资</w:t>
      </w:r>
      <w:sdt>
        <w:sdtPr>
          <w:rPr>
            <w:rFonts w:ascii="微软雅黑" w:eastAsia="微软雅黑" w:hAnsi="微软雅黑" w:cs="微软雅黑" w:hint="eastAsia"/>
            <w:sz w:val="32"/>
            <w:szCs w:val="32"/>
          </w:rPr>
          <w:tag w:val="text"/>
          <w:id w:val="1240475129"/>
          <w:placeholder>
            <w:docPart w:val="DefaultPlaceholder_22675703"/>
          </w:placeholder>
          <w:text/>
        </w:sdtPr>
        <w:sdtContent>
          <w:r w:rsidR="00973587">
            <w:rPr>
              <w:rFonts w:ascii="微软雅黑" w:eastAsia="微软雅黑" w:hAnsi="微软雅黑" w:cs="微软雅黑"/>
              <w:sz w:val="32"/>
              <w:szCs w:val="32"/>
            </w:rPr>
            <w:t>a47</w:t>
          </w:r>
        </w:sdtContent>
      </w:sdt>
      <w:r w:rsidR="00973587">
        <w:rPr>
          <w:rFonts w:ascii="仿宋_GB2312" w:eastAsia="仿宋_GB2312" w:hAnsi="宋体" w:hint="eastAsia"/>
          <w:sz w:val="32"/>
          <w:szCs w:val="32"/>
        </w:rPr>
        <w:t>亿元。</w:t>
      </w:r>
    </w:p>
    <w:tbl>
      <w:tblPr>
        <w:tblStyle w:val="a7"/>
        <w:tblW w:w="0" w:type="auto"/>
        <w:tblLook w:val="04A0"/>
      </w:tblPr>
      <w:tblGrid>
        <w:gridCol w:w="8522"/>
      </w:tblGrid>
      <w:sdt>
        <w:sdtPr>
          <w:rPr>
            <w:rFonts w:ascii="仿宋_GB2312" w:eastAsia="仿宋_GB2312" w:hAnsi="宋体" w:hint="eastAsia"/>
            <w:sz w:val="32"/>
            <w:szCs w:val="32"/>
          </w:rPr>
          <w:tag w:val="fixTable"/>
          <w:id w:val="1240475139"/>
          <w:placeholder>
            <w:docPart w:val="DefaultPlaceholder_22675703"/>
          </w:placeholder>
        </w:sdtPr>
        <w:sdtContent>
          <w:tr w:rsidR="00973587" w:rsidTr="00D101C6">
            <w:trPr>
              <w:trHeight w:val="778"/>
            </w:trPr>
            <w:tc>
              <w:tcPr>
                <w:tcW w:w="8522" w:type="dxa"/>
              </w:tcPr>
              <w:p w:rsidR="00973587" w:rsidRDefault="00196F77" w:rsidP="00973587">
                <w:pPr>
                  <w:spacing w:line="580" w:lineRule="exact"/>
                  <w:ind w:leftChars="308" w:left="647"/>
                  <w:rPr>
                    <w:rFonts w:ascii="仿宋_GB2312" w:eastAsia="仿宋_GB2312" w:hAnsi="仿宋_GB2312"/>
                    <w:kern w:val="0"/>
                    <w:sz w:val="32"/>
                    <w:szCs w:val="32"/>
                  </w:rPr>
                </w:pP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131"/>
                    <w:placeholder>
                      <w:docPart w:val="414ED866697D4BCE9A696DD80FC69D71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a48</w:t>
                    </w:r>
                  </w:sdtContent>
                </w:sdt>
                <w:r w:rsidR="00973587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，计划投资实施项目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133"/>
                    <w:placeholder>
                      <w:docPart w:val="414ED866697D4BCE9A696DD80FC69D71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a49</w:t>
                    </w:r>
                  </w:sdtContent>
                </w:sdt>
                <w:r w:rsidR="00973587">
                  <w:rPr>
                    <w:rFonts w:ascii="仿宋_GB2312" w:eastAsia="仿宋_GB2312" w:hAnsi="仿宋_GB2312" w:hint="eastAsia"/>
                    <w:kern w:val="0"/>
                    <w:sz w:val="32"/>
                    <w:szCs w:val="32"/>
                  </w:rPr>
                  <w:t>个。</w:t>
                </w:r>
                <w:sdt>
                  <w:sdtPr>
                    <w:rPr>
                      <w:rFonts w:ascii="微软雅黑" w:eastAsia="微软雅黑" w:hAnsi="微软雅黑" w:cs="微软雅黑" w:hint="eastAsia"/>
                      <w:sz w:val="32"/>
                      <w:szCs w:val="32"/>
                    </w:rPr>
                    <w:tag w:val="text"/>
                    <w:id w:val="1240475135"/>
                    <w:placeholder>
                      <w:docPart w:val="414ED866697D4BCE9A696DD80FC69D71"/>
                    </w:placeholder>
                    <w:text/>
                  </w:sdtPr>
                  <w:sdtContent>
                    <w:r w:rsidR="00973587">
                      <w:rPr>
                        <w:rFonts w:ascii="微软雅黑" w:eastAsia="微软雅黑" w:hAnsi="微软雅黑" w:cs="微软雅黑"/>
                        <w:sz w:val="32"/>
                        <w:szCs w:val="32"/>
                      </w:rPr>
                      <w:t>a50</w:t>
                    </w:r>
                  </w:sdtContent>
                </w:sdt>
              </w:p>
              <w:p w:rsidR="00973587" w:rsidRDefault="00973587" w:rsidP="00973587">
                <w:pPr>
                  <w:spacing w:line="580" w:lineRule="exact"/>
                  <w:rPr>
                    <w:rFonts w:ascii="仿宋_GB2312" w:eastAsia="仿宋_GB2312" w:hAnsi="宋体"/>
                    <w:sz w:val="32"/>
                    <w:szCs w:val="32"/>
                  </w:rPr>
                </w:pPr>
              </w:p>
            </w:tc>
          </w:tr>
        </w:sdtContent>
      </w:sdt>
    </w:tbl>
    <w:p w:rsidR="00973587" w:rsidRDefault="00973587" w:rsidP="00973587">
      <w:pPr>
        <w:spacing w:line="58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973587" w:rsidRPr="00973587" w:rsidRDefault="00973587" w:rsidP="00973587">
      <w:pPr>
        <w:numPr>
          <w:ilvl w:val="0"/>
          <w:numId w:val="2"/>
        </w:numPr>
        <w:spacing w:line="540" w:lineRule="exact"/>
        <w:ind w:firstLineChars="200" w:firstLine="640"/>
        <w:rPr>
          <w:rFonts w:ascii="黑体" w:eastAsia="黑体" w:hAnsi="仿宋_GB2312"/>
          <w:kern w:val="0"/>
          <w:sz w:val="32"/>
          <w:szCs w:val="32"/>
        </w:rPr>
      </w:pPr>
      <w:r>
        <w:rPr>
          <w:rFonts w:ascii="黑体" w:eastAsia="黑体" w:hAnsi="仿宋_GB2312" w:hint="eastAsia"/>
          <w:bCs/>
          <w:kern w:val="0"/>
          <w:sz w:val="32"/>
          <w:szCs w:val="32"/>
        </w:rPr>
        <w:t>下步工作要求</w:t>
      </w:r>
    </w:p>
    <w:p w:rsidR="008B58C0" w:rsidRPr="008B58C0" w:rsidRDefault="008B58C0" w:rsidP="008B58C0">
      <w:pPr>
        <w:spacing w:line="540" w:lineRule="exact"/>
        <w:ind w:left="220" w:firstLine="420"/>
        <w:rPr>
          <w:rFonts w:ascii="仿宋_GB2312" w:eastAsia="仿宋_GB2312" w:hAnsi="仿宋_GB2312"/>
          <w:kern w:val="0"/>
          <w:sz w:val="32"/>
          <w:szCs w:val="32"/>
        </w:rPr>
      </w:pPr>
      <w:r w:rsidRPr="008B58C0">
        <w:rPr>
          <w:rFonts w:ascii="仿宋_GB2312" w:eastAsia="仿宋_GB2312" w:hAnsi="仿宋_GB2312" w:hint="eastAsia"/>
          <w:kern w:val="0"/>
          <w:sz w:val="32"/>
          <w:szCs w:val="32"/>
        </w:rPr>
        <w:t>(一)</w:t>
      </w:r>
      <w:r>
        <w:rPr>
          <w:rFonts w:ascii="仿宋_GB2312" w:eastAsia="仿宋_GB2312" w:hAnsi="仿宋_GB2312" w:hint="eastAsia"/>
          <w:kern w:val="0"/>
          <w:sz w:val="32"/>
          <w:szCs w:val="32"/>
        </w:rPr>
        <w:t>。。</w:t>
      </w:r>
      <w:r w:rsidRPr="008B58C0">
        <w:rPr>
          <w:rFonts w:ascii="仿宋_GB2312" w:eastAsia="仿宋_GB2312" w:hAnsi="仿宋_GB2312" w:hint="eastAsia"/>
          <w:kern w:val="0"/>
          <w:sz w:val="32"/>
          <w:szCs w:val="32"/>
        </w:rPr>
        <w:t xml:space="preserve">。 </w:t>
      </w:r>
    </w:p>
    <w:p w:rsidR="00973587" w:rsidRDefault="008B58C0" w:rsidP="008B58C0">
      <w:pPr>
        <w:spacing w:line="540" w:lineRule="exact"/>
        <w:ind w:left="220" w:firstLine="420"/>
        <w:rPr>
          <w:rFonts w:ascii="仿宋_GB2312" w:eastAsia="仿宋_GB2312" w:hAnsi="仿宋_GB2312"/>
          <w:kern w:val="0"/>
          <w:sz w:val="32"/>
          <w:szCs w:val="32"/>
        </w:rPr>
      </w:pPr>
      <w:r w:rsidRPr="008B58C0">
        <w:rPr>
          <w:rFonts w:ascii="仿宋_GB2312" w:eastAsia="仿宋_GB2312" w:hAnsi="仿宋_GB2312" w:hint="eastAsia"/>
          <w:kern w:val="0"/>
          <w:sz w:val="32"/>
          <w:szCs w:val="32"/>
        </w:rPr>
        <w:t xml:space="preserve">(二)......。 </w:t>
      </w:r>
    </w:p>
    <w:p w:rsidR="008B58C0" w:rsidRDefault="008B58C0" w:rsidP="008B58C0">
      <w:pPr>
        <w:spacing w:line="540" w:lineRule="exact"/>
        <w:ind w:left="220" w:firstLine="420"/>
        <w:rPr>
          <w:rFonts w:ascii="仿宋_GB2312" w:eastAsia="仿宋_GB2312" w:hAnsi="仿宋_GB2312"/>
          <w:kern w:val="0"/>
          <w:sz w:val="32"/>
          <w:szCs w:val="32"/>
        </w:rPr>
      </w:pPr>
    </w:p>
    <w:p w:rsidR="008B58C0" w:rsidRDefault="008B58C0" w:rsidP="008B58C0">
      <w:pPr>
        <w:spacing w:line="540" w:lineRule="exact"/>
        <w:ind w:left="220" w:firstLine="420"/>
        <w:rPr>
          <w:rFonts w:ascii="仿宋_GB2312" w:eastAsia="仿宋_GB2312" w:hAnsi="仿宋_GB2312"/>
          <w:kern w:val="0"/>
          <w:sz w:val="32"/>
          <w:szCs w:val="32"/>
        </w:rPr>
      </w:pPr>
    </w:p>
    <w:p w:rsidR="00973587" w:rsidRDefault="00973587" w:rsidP="00973587">
      <w:pPr>
        <w:spacing w:line="540" w:lineRule="exact"/>
        <w:rPr>
          <w:rFonts w:ascii="仿宋_GB2312" w:eastAsia="仿宋_GB2312" w:hAnsi="仿宋_GB2312"/>
          <w:kern w:val="0"/>
          <w:sz w:val="32"/>
          <w:szCs w:val="32"/>
        </w:rPr>
      </w:pPr>
    </w:p>
    <w:p w:rsidR="00973587" w:rsidRDefault="00973587" w:rsidP="00973587">
      <w:pPr>
        <w:spacing w:line="540" w:lineRule="exact"/>
        <w:ind w:firstLineChars="196" w:firstLine="627"/>
        <w:rPr>
          <w:rFonts w:ascii="仿宋_GB2312" w:eastAsia="仿宋_GB2312"/>
          <w:spacing w:val="-14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</w:t>
      </w:r>
      <w:r>
        <w:rPr>
          <w:rFonts w:ascii="仿宋_GB2312" w:eastAsia="仿宋_GB2312" w:hint="eastAsia"/>
          <w:spacing w:val="-14"/>
          <w:sz w:val="32"/>
          <w:szCs w:val="32"/>
        </w:rPr>
        <w:t>件：</w:t>
      </w:r>
      <w:sdt>
        <w:sdtPr>
          <w:rPr>
            <w:rFonts w:ascii="仿宋_GB2312" w:eastAsia="仿宋_GB2312" w:hint="eastAsia"/>
            <w:spacing w:val="-14"/>
            <w:sz w:val="32"/>
            <w:szCs w:val="32"/>
          </w:rPr>
          <w:tag w:val="text"/>
          <w:id w:val="1240475233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/>
              <w:spacing w:val="-14"/>
              <w:sz w:val="32"/>
              <w:szCs w:val="32"/>
            </w:rPr>
            <w:t>XXXX</w:t>
          </w:r>
        </w:sdtContent>
      </w:sdt>
      <w:r>
        <w:rPr>
          <w:rFonts w:ascii="仿宋_GB2312" w:eastAsia="仿宋_GB2312" w:hint="eastAsia"/>
          <w:spacing w:val="-14"/>
          <w:sz w:val="32"/>
          <w:szCs w:val="32"/>
        </w:rPr>
        <w:t>年</w:t>
      </w:r>
      <w:sdt>
        <w:sdtPr>
          <w:rPr>
            <w:rFonts w:ascii="仿宋_GB2312" w:eastAsia="仿宋_GB2312" w:hint="eastAsia"/>
            <w:spacing w:val="-14"/>
            <w:sz w:val="32"/>
            <w:szCs w:val="32"/>
          </w:rPr>
          <w:tag w:val="text"/>
          <w:id w:val="1240475235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/>
              <w:spacing w:val="-14"/>
              <w:sz w:val="32"/>
              <w:szCs w:val="32"/>
            </w:rPr>
            <w:t>bmonth</w:t>
          </w:r>
        </w:sdtContent>
      </w:sdt>
      <w:r>
        <w:rPr>
          <w:rFonts w:ascii="仿宋_GB2312" w:eastAsia="仿宋_GB2312" w:hint="eastAsia"/>
          <w:spacing w:val="-14"/>
          <w:sz w:val="32"/>
          <w:szCs w:val="32"/>
        </w:rPr>
        <w:t>-</w:t>
      </w:r>
      <w:sdt>
        <w:sdtPr>
          <w:rPr>
            <w:rFonts w:ascii="仿宋_GB2312" w:eastAsia="仿宋_GB2312" w:hint="eastAsia"/>
            <w:spacing w:val="-14"/>
            <w:sz w:val="32"/>
            <w:szCs w:val="32"/>
          </w:rPr>
          <w:tag w:val="text"/>
          <w:id w:val="1240475237"/>
          <w:placeholder>
            <w:docPart w:val="DefaultPlaceholder_22675703"/>
          </w:placeholder>
          <w:text/>
        </w:sdtPr>
        <w:sdtContent>
          <w:r>
            <w:rPr>
              <w:rFonts w:ascii="仿宋_GB2312" w:eastAsia="仿宋_GB2312"/>
              <w:spacing w:val="-14"/>
              <w:sz w:val="32"/>
              <w:szCs w:val="32"/>
            </w:rPr>
            <w:t>emonth</w:t>
          </w:r>
        </w:sdtContent>
      </w:sdt>
      <w:r>
        <w:rPr>
          <w:rFonts w:ascii="仿宋_GB2312" w:eastAsia="仿宋_GB2312" w:hint="eastAsia"/>
          <w:spacing w:val="-14"/>
          <w:sz w:val="32"/>
          <w:szCs w:val="32"/>
        </w:rPr>
        <w:t>月省属企业投资进度表</w:t>
      </w:r>
    </w:p>
    <w:p w:rsidR="00973587" w:rsidRDefault="00973587" w:rsidP="00973587">
      <w:pPr>
        <w:spacing w:line="580" w:lineRule="exact"/>
        <w:rPr>
          <w:rFonts w:ascii="仿宋_GB2312" w:eastAsia="仿宋_GB2312"/>
          <w:sz w:val="32"/>
          <w:szCs w:val="32"/>
        </w:rPr>
      </w:pPr>
    </w:p>
    <w:p w:rsidR="00973587" w:rsidRDefault="00973587" w:rsidP="00973587">
      <w:pPr>
        <w:spacing w:line="580" w:lineRule="exact"/>
        <w:jc w:val="center"/>
        <w:rPr>
          <w:rFonts w:ascii="仿宋_GB2312" w:eastAsia="仿宋_GB2312"/>
          <w:spacing w:val="-20"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 xml:space="preserve">    海南省政府国有资产监督管理委员会</w:t>
      </w:r>
    </w:p>
    <w:p w:rsidR="00973587" w:rsidRDefault="00196F77" w:rsidP="00973587">
      <w:pPr>
        <w:spacing w:line="580" w:lineRule="exact"/>
        <w:ind w:firstLineChars="200" w:firstLine="640"/>
        <w:jc w:val="center"/>
        <w:rPr>
          <w:rFonts w:ascii="仿宋_GB2312" w:eastAsia="仿宋_GB2312" w:hAnsi="仿宋_GB2312"/>
          <w:sz w:val="28"/>
          <w:szCs w:val="28"/>
        </w:rPr>
      </w:pPr>
      <w:sdt>
        <w:sdtPr>
          <w:rPr>
            <w:rFonts w:ascii="仿宋_GB2312" w:eastAsia="仿宋_GB2312" w:hint="eastAsia"/>
            <w:sz w:val="32"/>
            <w:szCs w:val="32"/>
          </w:rPr>
          <w:tag w:val="text"/>
          <w:id w:val="1240474746"/>
          <w:placeholder>
            <w:docPart w:val="DefaultPlaceholder_22675703"/>
          </w:placeholder>
          <w:text/>
        </w:sdtPr>
        <w:sdtContent>
          <w:r w:rsidR="001A28EC">
            <w:rPr>
              <w:rFonts w:ascii="仿宋_GB2312" w:eastAsia="仿宋_GB2312"/>
              <w:sz w:val="32"/>
              <w:szCs w:val="32"/>
            </w:rPr>
            <w:t>vdate</w:t>
          </w:r>
        </w:sdtContent>
      </w:sdt>
    </w:p>
    <w:p w:rsidR="00A34A01" w:rsidRPr="00973587" w:rsidRDefault="00A34A01" w:rsidP="00973587">
      <w:bookmarkStart w:id="2" w:name="_GoBack"/>
      <w:bookmarkEnd w:id="2"/>
    </w:p>
    <w:sectPr w:rsidR="00A34A01" w:rsidRPr="00973587" w:rsidSect="003B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9A9" w:rsidRDefault="00AA79A9" w:rsidP="00A33BBF">
      <w:r>
        <w:separator/>
      </w:r>
    </w:p>
  </w:endnote>
  <w:endnote w:type="continuationSeparator" w:id="1">
    <w:p w:rsidR="00AA79A9" w:rsidRDefault="00AA79A9" w:rsidP="00A33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9A9" w:rsidRDefault="00AA79A9" w:rsidP="00A33BBF">
      <w:r>
        <w:separator/>
      </w:r>
    </w:p>
  </w:footnote>
  <w:footnote w:type="continuationSeparator" w:id="1">
    <w:p w:rsidR="00AA79A9" w:rsidRDefault="00AA79A9" w:rsidP="00A33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179859E5"/>
    <w:multiLevelType w:val="hybridMultilevel"/>
    <w:tmpl w:val="E0B63DFC"/>
    <w:lvl w:ilvl="0" w:tplc="B2889C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BBF"/>
    <w:rsid w:val="0001247E"/>
    <w:rsid w:val="00030CF5"/>
    <w:rsid w:val="00032F65"/>
    <w:rsid w:val="000370E0"/>
    <w:rsid w:val="0004106E"/>
    <w:rsid w:val="0009644A"/>
    <w:rsid w:val="000A248E"/>
    <w:rsid w:val="000A7844"/>
    <w:rsid w:val="000D74F6"/>
    <w:rsid w:val="000F4187"/>
    <w:rsid w:val="0011079C"/>
    <w:rsid w:val="0012280A"/>
    <w:rsid w:val="00131082"/>
    <w:rsid w:val="00137D70"/>
    <w:rsid w:val="0014189F"/>
    <w:rsid w:val="00146C2E"/>
    <w:rsid w:val="001564A8"/>
    <w:rsid w:val="00164FD6"/>
    <w:rsid w:val="0017549C"/>
    <w:rsid w:val="00196F77"/>
    <w:rsid w:val="001A28EC"/>
    <w:rsid w:val="001A6B45"/>
    <w:rsid w:val="001B0F18"/>
    <w:rsid w:val="001C29DB"/>
    <w:rsid w:val="0020271F"/>
    <w:rsid w:val="00240643"/>
    <w:rsid w:val="00243FA7"/>
    <w:rsid w:val="00275AFB"/>
    <w:rsid w:val="00286258"/>
    <w:rsid w:val="00292B1B"/>
    <w:rsid w:val="00297784"/>
    <w:rsid w:val="002C0FCD"/>
    <w:rsid w:val="002C32AE"/>
    <w:rsid w:val="002C472D"/>
    <w:rsid w:val="002C4E2B"/>
    <w:rsid w:val="002D6B66"/>
    <w:rsid w:val="002E6478"/>
    <w:rsid w:val="002F03A9"/>
    <w:rsid w:val="002F123B"/>
    <w:rsid w:val="002F5C28"/>
    <w:rsid w:val="0032468B"/>
    <w:rsid w:val="00330D49"/>
    <w:rsid w:val="00345644"/>
    <w:rsid w:val="003513A9"/>
    <w:rsid w:val="00362948"/>
    <w:rsid w:val="00392B31"/>
    <w:rsid w:val="003A17C0"/>
    <w:rsid w:val="003A72B5"/>
    <w:rsid w:val="003B1C76"/>
    <w:rsid w:val="003B2C96"/>
    <w:rsid w:val="003E5995"/>
    <w:rsid w:val="003F2971"/>
    <w:rsid w:val="00402F28"/>
    <w:rsid w:val="00423C7C"/>
    <w:rsid w:val="00423EEF"/>
    <w:rsid w:val="00436A5E"/>
    <w:rsid w:val="00441DDC"/>
    <w:rsid w:val="0046505F"/>
    <w:rsid w:val="00466219"/>
    <w:rsid w:val="0046735A"/>
    <w:rsid w:val="0047014A"/>
    <w:rsid w:val="00482BB3"/>
    <w:rsid w:val="00493904"/>
    <w:rsid w:val="004B4694"/>
    <w:rsid w:val="004B6951"/>
    <w:rsid w:val="004F6C71"/>
    <w:rsid w:val="005167CD"/>
    <w:rsid w:val="00536050"/>
    <w:rsid w:val="005564D5"/>
    <w:rsid w:val="005818CC"/>
    <w:rsid w:val="0058306C"/>
    <w:rsid w:val="005903AC"/>
    <w:rsid w:val="005A2C33"/>
    <w:rsid w:val="005C4CFE"/>
    <w:rsid w:val="005C5A73"/>
    <w:rsid w:val="005D0BA7"/>
    <w:rsid w:val="005D6C48"/>
    <w:rsid w:val="005E55C3"/>
    <w:rsid w:val="00605D6A"/>
    <w:rsid w:val="006060FE"/>
    <w:rsid w:val="00613879"/>
    <w:rsid w:val="00621309"/>
    <w:rsid w:val="00622051"/>
    <w:rsid w:val="0062449D"/>
    <w:rsid w:val="0063797D"/>
    <w:rsid w:val="006614E8"/>
    <w:rsid w:val="006615FB"/>
    <w:rsid w:val="00670155"/>
    <w:rsid w:val="00693DD7"/>
    <w:rsid w:val="006A0EFB"/>
    <w:rsid w:val="006B7719"/>
    <w:rsid w:val="006C30A8"/>
    <w:rsid w:val="006C4C24"/>
    <w:rsid w:val="006E057F"/>
    <w:rsid w:val="006E68BA"/>
    <w:rsid w:val="006F69D4"/>
    <w:rsid w:val="00707543"/>
    <w:rsid w:val="007161CA"/>
    <w:rsid w:val="00725AAB"/>
    <w:rsid w:val="007270F8"/>
    <w:rsid w:val="00746A73"/>
    <w:rsid w:val="00755C79"/>
    <w:rsid w:val="0075676A"/>
    <w:rsid w:val="00782679"/>
    <w:rsid w:val="00782F49"/>
    <w:rsid w:val="007E4FDF"/>
    <w:rsid w:val="007F3874"/>
    <w:rsid w:val="0081475F"/>
    <w:rsid w:val="00815E7B"/>
    <w:rsid w:val="008368FB"/>
    <w:rsid w:val="008515CD"/>
    <w:rsid w:val="00862114"/>
    <w:rsid w:val="00864F9E"/>
    <w:rsid w:val="00871F6F"/>
    <w:rsid w:val="00876E07"/>
    <w:rsid w:val="008A4E24"/>
    <w:rsid w:val="008A53E5"/>
    <w:rsid w:val="008B58C0"/>
    <w:rsid w:val="008E5B39"/>
    <w:rsid w:val="0090169C"/>
    <w:rsid w:val="00922155"/>
    <w:rsid w:val="00941CC8"/>
    <w:rsid w:val="00947F2C"/>
    <w:rsid w:val="00963E81"/>
    <w:rsid w:val="00973587"/>
    <w:rsid w:val="0098072C"/>
    <w:rsid w:val="009821C7"/>
    <w:rsid w:val="00987E33"/>
    <w:rsid w:val="009A72C8"/>
    <w:rsid w:val="009B3118"/>
    <w:rsid w:val="009C202C"/>
    <w:rsid w:val="009E1748"/>
    <w:rsid w:val="009E551C"/>
    <w:rsid w:val="00A33BBF"/>
    <w:rsid w:val="00A34A01"/>
    <w:rsid w:val="00A46C4A"/>
    <w:rsid w:val="00A73B94"/>
    <w:rsid w:val="00A87D58"/>
    <w:rsid w:val="00A902AE"/>
    <w:rsid w:val="00A9218D"/>
    <w:rsid w:val="00A92561"/>
    <w:rsid w:val="00A929AC"/>
    <w:rsid w:val="00A9327E"/>
    <w:rsid w:val="00A9511D"/>
    <w:rsid w:val="00AA79A9"/>
    <w:rsid w:val="00AB4150"/>
    <w:rsid w:val="00AB4BA7"/>
    <w:rsid w:val="00AB6D83"/>
    <w:rsid w:val="00AB6E56"/>
    <w:rsid w:val="00AC353A"/>
    <w:rsid w:val="00B0569A"/>
    <w:rsid w:val="00B15DBB"/>
    <w:rsid w:val="00B168E8"/>
    <w:rsid w:val="00B40A5E"/>
    <w:rsid w:val="00B415F6"/>
    <w:rsid w:val="00B47FB4"/>
    <w:rsid w:val="00B5050C"/>
    <w:rsid w:val="00B51CAF"/>
    <w:rsid w:val="00B57BE0"/>
    <w:rsid w:val="00B7063F"/>
    <w:rsid w:val="00B70E7B"/>
    <w:rsid w:val="00BA058B"/>
    <w:rsid w:val="00BB3618"/>
    <w:rsid w:val="00BC01F7"/>
    <w:rsid w:val="00BD0855"/>
    <w:rsid w:val="00C0356D"/>
    <w:rsid w:val="00C46D84"/>
    <w:rsid w:val="00C60E7A"/>
    <w:rsid w:val="00C724B3"/>
    <w:rsid w:val="00CA037B"/>
    <w:rsid w:val="00CC5956"/>
    <w:rsid w:val="00CE0F23"/>
    <w:rsid w:val="00CF4260"/>
    <w:rsid w:val="00D04EF9"/>
    <w:rsid w:val="00D101C6"/>
    <w:rsid w:val="00D13198"/>
    <w:rsid w:val="00D140D6"/>
    <w:rsid w:val="00D27FA2"/>
    <w:rsid w:val="00D32A41"/>
    <w:rsid w:val="00D41494"/>
    <w:rsid w:val="00D43F72"/>
    <w:rsid w:val="00D603B2"/>
    <w:rsid w:val="00D67A68"/>
    <w:rsid w:val="00D706C7"/>
    <w:rsid w:val="00D718B2"/>
    <w:rsid w:val="00DA6817"/>
    <w:rsid w:val="00DB4E93"/>
    <w:rsid w:val="00DC7A54"/>
    <w:rsid w:val="00DD007D"/>
    <w:rsid w:val="00DD4F90"/>
    <w:rsid w:val="00DE7F46"/>
    <w:rsid w:val="00DF38FB"/>
    <w:rsid w:val="00E11D91"/>
    <w:rsid w:val="00E17B90"/>
    <w:rsid w:val="00E20D93"/>
    <w:rsid w:val="00E32943"/>
    <w:rsid w:val="00E41408"/>
    <w:rsid w:val="00E81E0D"/>
    <w:rsid w:val="00E95E6F"/>
    <w:rsid w:val="00EB2346"/>
    <w:rsid w:val="00EB4D3F"/>
    <w:rsid w:val="00EB4F49"/>
    <w:rsid w:val="00EB6AF9"/>
    <w:rsid w:val="00ED2A1F"/>
    <w:rsid w:val="00EF09E7"/>
    <w:rsid w:val="00EF1AA3"/>
    <w:rsid w:val="00EF45DE"/>
    <w:rsid w:val="00F6645F"/>
    <w:rsid w:val="00F74C45"/>
    <w:rsid w:val="00F83342"/>
    <w:rsid w:val="00F90CCC"/>
    <w:rsid w:val="00F95608"/>
    <w:rsid w:val="00FA4B15"/>
    <w:rsid w:val="00FB67F1"/>
    <w:rsid w:val="00FB716E"/>
    <w:rsid w:val="00FB7A13"/>
    <w:rsid w:val="00FC68EB"/>
    <w:rsid w:val="00FD4599"/>
    <w:rsid w:val="00FE08DE"/>
    <w:rsid w:val="00FE3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BB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33BB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33B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3BBF"/>
    <w:rPr>
      <w:sz w:val="18"/>
      <w:szCs w:val="18"/>
    </w:rPr>
  </w:style>
  <w:style w:type="paragraph" w:customStyle="1" w:styleId="p0">
    <w:name w:val="p0"/>
    <w:basedOn w:val="a"/>
    <w:rsid w:val="002F5C28"/>
    <w:pPr>
      <w:widowControl/>
    </w:pPr>
    <w:rPr>
      <w:kern w:val="0"/>
      <w:szCs w:val="21"/>
    </w:rPr>
  </w:style>
  <w:style w:type="paragraph" w:customStyle="1" w:styleId="Char1CharCharChar">
    <w:name w:val="Char1 Char Char Char"/>
    <w:basedOn w:val="a"/>
    <w:rsid w:val="00CE0F23"/>
    <w:rPr>
      <w:rFonts w:eastAsia="仿宋_GB2312"/>
      <w:snapToGrid w:val="0"/>
      <w:sz w:val="32"/>
    </w:rPr>
  </w:style>
  <w:style w:type="table" w:styleId="a7">
    <w:name w:val="Table Grid"/>
    <w:basedOn w:val="a1"/>
    <w:uiPriority w:val="59"/>
    <w:rsid w:val="00973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B58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CAC4D1-E2B9-469E-B00F-953A0EA83575}"/>
      </w:docPartPr>
      <w:docPartBody>
        <w:p w:rsidR="00C22B7B" w:rsidRDefault="00104D3B"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14ED866697D4BCE9A696DD80FC69D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51FF1-7175-4271-A54F-DEB7D37FD33A}"/>
      </w:docPartPr>
      <w:docPartBody>
        <w:p w:rsidR="00927031" w:rsidRDefault="003857EC" w:rsidP="003857EC">
          <w:pPr>
            <w:pStyle w:val="414ED866697D4BCE9A696DD80FC69D71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D47AB4731EE42C6BAF3340B2A05E6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A12AF1-AF78-453A-AF6F-E0D46DFAAED5}"/>
      </w:docPartPr>
      <w:docPartBody>
        <w:p w:rsidR="00927031" w:rsidRDefault="003857EC" w:rsidP="003857EC">
          <w:pPr>
            <w:pStyle w:val="7D47AB4731EE42C6BAF3340B2A05E6AD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35DBD3829954C2BB00632F7F71098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F1351-7425-4518-A274-DE38BC586A28}"/>
      </w:docPartPr>
      <w:docPartBody>
        <w:p w:rsidR="00927031" w:rsidRDefault="003857EC" w:rsidP="003857EC">
          <w:pPr>
            <w:pStyle w:val="A35DBD3829954C2BB00632F7F710984A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EC6F8CF1D414FA19CBEC976D4BEB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EC32A4-6753-45A7-900E-0F9444C36519}"/>
      </w:docPartPr>
      <w:docPartBody>
        <w:p w:rsidR="00927031" w:rsidRDefault="003857EC" w:rsidP="003857EC">
          <w:pPr>
            <w:pStyle w:val="FEC6F8CF1D414FA19CBEC976D4BEB270"/>
          </w:pPr>
          <w:r w:rsidRPr="00625AAF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4D3B"/>
    <w:rsid w:val="000109C2"/>
    <w:rsid w:val="00104D3B"/>
    <w:rsid w:val="00110BD8"/>
    <w:rsid w:val="00267244"/>
    <w:rsid w:val="003857EC"/>
    <w:rsid w:val="003E1459"/>
    <w:rsid w:val="00415D35"/>
    <w:rsid w:val="00484B97"/>
    <w:rsid w:val="004F4384"/>
    <w:rsid w:val="00516C04"/>
    <w:rsid w:val="0051763E"/>
    <w:rsid w:val="00531B7D"/>
    <w:rsid w:val="00541799"/>
    <w:rsid w:val="00584F85"/>
    <w:rsid w:val="00624C08"/>
    <w:rsid w:val="0062750C"/>
    <w:rsid w:val="006904D8"/>
    <w:rsid w:val="007146F0"/>
    <w:rsid w:val="00760AAD"/>
    <w:rsid w:val="007772D9"/>
    <w:rsid w:val="007D1113"/>
    <w:rsid w:val="00820680"/>
    <w:rsid w:val="008A5A47"/>
    <w:rsid w:val="00927031"/>
    <w:rsid w:val="00977F28"/>
    <w:rsid w:val="009C05FB"/>
    <w:rsid w:val="00B91A05"/>
    <w:rsid w:val="00C22B7B"/>
    <w:rsid w:val="00C637F0"/>
    <w:rsid w:val="00C766A5"/>
    <w:rsid w:val="00CA7E5D"/>
    <w:rsid w:val="00CB1D48"/>
    <w:rsid w:val="00CB26DB"/>
    <w:rsid w:val="00CC5CB3"/>
    <w:rsid w:val="00D43677"/>
    <w:rsid w:val="00D90F60"/>
    <w:rsid w:val="00D97E25"/>
    <w:rsid w:val="00DB4BE0"/>
    <w:rsid w:val="00DE4E08"/>
    <w:rsid w:val="00DF2ED8"/>
    <w:rsid w:val="00E423F6"/>
    <w:rsid w:val="00E84F76"/>
    <w:rsid w:val="00EB6745"/>
    <w:rsid w:val="00EC710D"/>
    <w:rsid w:val="00F86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7EC"/>
    <w:rPr>
      <w:color w:val="808080"/>
    </w:rPr>
  </w:style>
  <w:style w:type="paragraph" w:customStyle="1" w:styleId="77286FFC82B44E61A6CCB2B28D4B7F26">
    <w:name w:val="77286FFC82B44E61A6CCB2B28D4B7F26"/>
    <w:rsid w:val="003857EC"/>
    <w:pPr>
      <w:widowControl w:val="0"/>
      <w:jc w:val="both"/>
    </w:pPr>
  </w:style>
  <w:style w:type="paragraph" w:customStyle="1" w:styleId="414ED866697D4BCE9A696DD80FC69D71">
    <w:name w:val="414ED866697D4BCE9A696DD80FC69D71"/>
    <w:rsid w:val="003857EC"/>
    <w:pPr>
      <w:widowControl w:val="0"/>
      <w:jc w:val="both"/>
    </w:pPr>
  </w:style>
  <w:style w:type="paragraph" w:customStyle="1" w:styleId="7D47AB4731EE42C6BAF3340B2A05E6AD">
    <w:name w:val="7D47AB4731EE42C6BAF3340B2A05E6AD"/>
    <w:rsid w:val="003857EC"/>
    <w:pPr>
      <w:widowControl w:val="0"/>
      <w:jc w:val="both"/>
    </w:pPr>
  </w:style>
  <w:style w:type="paragraph" w:customStyle="1" w:styleId="5ED9D69D9A8A4895BD8CD031B104ED32">
    <w:name w:val="5ED9D69D9A8A4895BD8CD031B104ED32"/>
    <w:rsid w:val="003857EC"/>
    <w:pPr>
      <w:widowControl w:val="0"/>
      <w:jc w:val="both"/>
    </w:pPr>
  </w:style>
  <w:style w:type="paragraph" w:customStyle="1" w:styleId="A35DBD3829954C2BB00632F7F710984A">
    <w:name w:val="A35DBD3829954C2BB00632F7F710984A"/>
    <w:rsid w:val="003857EC"/>
    <w:pPr>
      <w:widowControl w:val="0"/>
      <w:jc w:val="both"/>
    </w:pPr>
  </w:style>
  <w:style w:type="paragraph" w:customStyle="1" w:styleId="FEC6F8CF1D414FA19CBEC976D4BEB270">
    <w:name w:val="FEC6F8CF1D414FA19CBEC976D4BEB270"/>
    <w:rsid w:val="003857EC"/>
    <w:pPr>
      <w:widowControl w:val="0"/>
      <w:jc w:val="both"/>
    </w:pPr>
  </w:style>
  <w:style w:type="paragraph" w:customStyle="1" w:styleId="4955291A44244A928D6746934863412D">
    <w:name w:val="4955291A44244A928D6746934863412D"/>
    <w:rsid w:val="003857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ufoeamountCollection xmlns="http://www.yonyou.com/control/UFOEAmount"/>
</file>

<file path=customXml/item3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ipm_tzjh" displayName="scapipm_tzjh"><fieldNode id="n3" name="scapipm_tzjh.vyear" displayName="XXXX" /><fieldNode id="n4" name="scapipm_tzjh.bmonth" displayName="bmonth" /><fieldNode id="n5" name="scapipm_tzjh.emonth" displayName="emonth" /><fieldNode id="n6" name="scapipm_tzjh.vdate" displayName="vdate" /><fieldNode id="n7" name="scapipm_tzjh.a1" displayName="a1" /><fieldNode id="n8" name="scapipm_tzjh.a2" displayName="a2" /><fieldNode id="n9" name="scapipm_tzjh.a3" displayName="a3" /><fieldNode id="n10" name="scapipm_tzjh.a4" displayName="a4" /><fieldNode id="n11" name="scapipm_tzjh.a5" displayName="a5" /><fieldNode id="n12" name="scapipm_tzjh.a6" displayName="a6" /><fieldNode id="n13" name="scapipm_tzjh.a7" displayName="a7" /><fieldNode id="n14" name="scapipm_tzjh.a8" displayName="a8" /><fieldNode id="n15" name="scapipm_tzjh.a9" displayName="a9" /><fieldNode id="n16" name="scapipm_tzjh.a10" displayName="a10" /><fieldNode id="n17" name="scapipm_tzjh.a11" displayName="a11" /><fieldNode id="n18" name="scapipm_tzjh.a12" displayName="a12" /><fieldNode id="n19" name="scapipm_tzjh.a13" displayName="a13" /><fieldNode id="n20" name="scapipm_tzjh.a14" displayName="a14" /><fieldNode id="n21" name="scapipm_tzjh.a15" displayName="a15" /><fieldNode id="n22" name="scapipm_tzjh.a16" displayName="a16" /><fieldNode id="n23" name="scapipm_tzjh.a17" displayName="a17" /><fieldNode id="n24" name="scapipm_tzjh.a18" displayName="a18" /><fieldNode id="n25" name="scapipm_tzjh.a19" displayName="a19" /><fieldNode id="n26" name="scapipm_tzjh.a20" displayName="a20" /><fieldNode id="n27" name="scapipm_tzjh.a21" displayName="a21" /><fieldNode id="n28" name="scapipm_tzjh.a22" displayName="a22" /><fieldNode id="n29" name="scapipm_tzjh.a23" displayName="a23" /><fieldNode id="n30" name="scapipm_tzjh.a24" displayName="a24" /><fieldNode id="n31" name="scapipm_tzjh.a25" displayName="a25" /><fieldNode id="n32" name="scapipm_tzjh.a26" displayName="a26" /><fieldNode id="n33" name="scapipm_tzjh.a27" displayName="a27" /><fieldNode id="n34" name="scapipm_tzjh.a28" displayName="a28" /><fieldNode id="n35" name="scapipm_tzjh.a29" displayName="a29" /><fieldNode id="n36" name="scapipm_tzjh.a30" displayName="a30" /><fieldNode id="n37" name="scapipm_tzjh.a31" displayName="a31" /><fieldNode id="n38" name="scapipm_tzjh.a32" displayName="a32" /><fieldNode id="n39" name="scapipm_tzjh.a33" displayName="a33" /><fieldNode id="n40" name="scapipm_tzjh.a34" displayName="a34" /><fieldNode id="n41" name="scapipm_tzjh.a35" displayName="a35" /><fieldNode id="n42" name="scapipm_tzjh.a36" displayName="a36" /><fieldNode id="n43" name="scapipm_tzjh.a37" displayName="a37" /><fieldNode id="n44" name="scapipm_tzjh.a38" displayName="a38" /><fieldNode id="n45" name="scapipm_tzjh.a39" displayName="a39" /><fieldNode id="n46" name="scapipm_tzjh.a40" displayName="a40" /><fieldNode id="n47" name="scapipm_tzjh.a41" displayName="a41" /><fieldNode id="n48" name="scapipm_tzjh.a42" displayName="a42" /><fieldNode id="n49" name="scapipm_tzjh.a43" displayName="a43" /><fieldNode id="n50" name="scapipm_tzjh.a44" displayName="a44" /><fieldNode id="n51" name="scapipm_tzjh.a45" displayName="a45" /><fieldNode id="n52" name="scapipm_tzjh.a46" displayName="a46" /><fieldNode id="n53" name="scapipm_tzjh.a47" displayName="a47" /><fieldNode id="n54" name="scapipm_tzjh.a48" displayName="a48" /><fieldNode id="n55" name="scapipm_tzjh.a49" displayName="a49" /><fieldNode id="n56" name="scapipm_tzjh.a50" displayName="a50" /><fieldNode id="n57" name="scapipm_tzjh.b10" displayName="b10" /><fieldNode id="n58" name="scapipm_tzjh.b11" displayName="b11" /><fieldNode id="n59" name="scapipm_tzjh.b12" displayName="b12" /><fieldNode id="n60" name="scapipm_tzjh.b13" displayName="b13" /><fieldNode id="n61" name="scapipm_tzjh.b17" displayName="b17" /><fieldNode id="n62" name="scapipm_tzjh.b18" displayName="b18" /><fieldNode id="n63" name="scapipm_tzjh.b27" displayName="b27" /><fieldNode id="n64" name="scapipm_tzjh.b31" displayName="b31" /><fieldNode id="n65" name="scapipm_tzjh.b39" displayName="b39" /><fieldNode id="n66" name="scapipm_tzjh.b40" displayName="b40" /><fieldNode id="n67" name="scapipm_tzjh.b41" displayName="b41" /><fieldNode id="n68" name="scapipm_tzjh.b42" displayName="b42" /></structNode></structNode></dataSource>]]></item>
</dataSourceCollection>
</file>

<file path=customXml/item4.xml><?xml version="1.0" encoding="utf-8"?>
<fixTableCollection xmlns="http://www.yonyou.com/control/fixTable">
  <fixTable id="1240474790" tag="fixTable"/>
  <fixTable id="1240475139" tag="fixTable"/>
  <fixTable id="1240475194" tag="fixTable"/>
  <fixTable id="1240475229" tag="fixTable"/>
</fixTableCollection>
</file>

<file path=customXml/item5.xml><?xml version="1.0" encoding="utf-8"?>
<textCollection xmlns="http://www.yonyou.com/control/text">
  <text id="27601925" tag="text"/>
  <text id="1240474730" relationID="x1" tag="text"/>
  <text id="1240474734" relationID="x2" tag="text"/>
  <text id="1240474736" relationID="x3" tag="text"/>
  <text id="1240474738" relationID="x4" tag="text"/>
  <text id="1240474740" relationID="x5" tag="text"/>
  <text id="1240474742" relationID="x6" tag="text"/>
  <text id="1240474744" relationID="x7" tag="text"/>
  <text id="1240474746" relationID="x8" tag="text"/>
  <text id="1240474748" relationID="x9" tag="text"/>
  <text id="1240474750" relationID="x10" tag="text"/>
  <text id="1240474752" relationID="x11" tag="text"/>
  <text id="1240474754" relationID="x12" tag="text"/>
  <text id="1240474756" relationID="x13" tag="text"/>
  <text id="1240474758" relationID="x14" tag="text"/>
  <text id="1240474760" relationID="x15" tag="text"/>
  <text id="1240474762" relationID="x16" tag="text"/>
  <text id="1240474764" relationID="x17" tag="text"/>
  <text id="1240474766" relationID="x18" tag="text"/>
  <text id="1240474768" relationID="x19" tag="text"/>
  <text id="1240474770" relationID="x20" tag="text"/>
  <text id="1240474772" relationID="x21" tag="text"/>
  <text id="1240474774" relationID="x22" tag="text"/>
  <text id="1240474776" relationID="x23" tag="text"/>
  <text id="1240474778" relationID="x24" tag="text"/>
  <text id="1240474780" relationID="x25" tag="text"/>
  <text id="1240474782" relationID="x26" tag="text"/>
  <text id="1240474784" relationID="x27" tag="text"/>
  <text id="1240474786" relationID="x28" tag="text"/>
  <text id="1240474796" relationID="x29" tag="text"/>
  <text id="1240474801" relationID="x30" tag="text"/>
  <text id="1240474808" relationID="x31" tag="text"/>
  <text id="1240474817" relationID="x32" tag="text"/>
  <text id="1240474828" relationID="x33" tag="text"/>
  <text id="1240474841" relationID="x34" tag="text"/>
  <text id="1240474856" relationID="x35" tag="text"/>
  <text id="1240474873" relationID="x36" tag="text"/>
  <text id="1240474892" relationID="x37" tag="text"/>
  <text id="1240474913" relationID="x38" tag="text"/>
  <text id="1240474936" relationID="x39" tag="text"/>
  <text id="1240474961" relationID="x40" tag="text"/>
  <text id="1240474988" relationID="x41" tag="text"/>
  <text id="1240475017" relationID="x42" tag="text"/>
  <text id="1240475063" relationID="x43" tag="text"/>
  <text id="1240475065" relationID="x44" tag="text"/>
  <text id="1240475067" relationID="x45" tag="text"/>
  <text id="1240475069" relationID="x46" tag="text"/>
  <text id="1240475127" relationID="x59" tag="text"/>
  <text id="1240475129" relationID="x60" tag="text"/>
  <text id="1240475137" relationID="x64" tag="text"/>
  <text id="1240475131" relationID="x61" tag="text"/>
  <text id="1240475133" relationID="x62" tag="text"/>
  <text id="1240475135" relationID="x63" tag="text"/>
  <text id="1240475071" relationID="x47" tag="text"/>
  <text id="1240475073" relationID="x48" tag="text"/>
  <text id="1240475075" relationID="x49" tag="text"/>
  <text id="1240475077" relationID="x50" tag="text"/>
  <text id="1240475079" relationID="x51" tag="text"/>
  <text id="1240475081" relationID="x52" tag="text"/>
  <text id="1240475083" relationID="x53" tag="text"/>
  <text id="1240475085" relationID="x54" tag="text"/>
  <text id="1240475087" relationID="x55" tag="text"/>
  <text id="1240475089" relationID="x56" tag="text"/>
  <text id="1240475091" relationID="x57" tag="text"/>
  <text id="1240475093" relationID="x58" tag="text"/>
  <text id="1240475227" tag="text"/>
  <text id="1240475233" relationID="x66" tag="text"/>
  <text id="1240475235" relationID="x67" tag="text"/>
  <text id="1240475237" relationID="x68" tag="text"/>
  <text id="1240475239" relationID="x69" tag="text"/>
  <text id="1240475241" relationID="x70" tag="text"/>
  <text id="1240475243" relationID="x71" tag="text"/>
  <text id="1240475245" relationID="x72" tag="text"/>
  <text id="1240475247" relationID="x73" tag="text"/>
  <text id="1240475249" relationID="x74" tag="text"/>
  <text id="1240475266" relationID="x75" tag="text"/>
  <text id="1240475299" relationID="x76" tag="text"/>
  <text id="1240475317" relationID="x77" tag="text"/>
  <text id="1240475319" relationID="x78" tag="text"/>
  <text id="1240475321" relationID="x79" tag="text"/>
  <text id="1240475323" relationID="x80" tag="text"/>
  <text id="1503301529" relationID="x65" tag="text"/>
  <text id="1503301532" relationID="x81" tag="text"/>
  <text id="1503301549" relationID="x82" tag="text"/>
  <text id="1503301630" relationID="x83" tag="text"/>
  <text id="1503301648" relationID="x84" tag="text"/>
  <text id="1503301650" relationID="x85" tag="text"/>
  <text id="1503301652" relationID="x86" tag="text"/>
</textCollection>
</file>

<file path=customXml/item6.xml><?xml version="1.0" encoding="utf-8"?>
<relations xmlns="http://www.yonyou.com/relation">
  <relation id="x1" xpath="/Root/scapipm_tzjh/scapipm_tzjh.vyear" dataSourceName="Root"/>
  <relation id="x2" xpath="/Root/scapipm_tzjh/scapipm_tzjh.bmonth" dataSourceName="Root"/>
  <relation id="x3" xpath="/Root/scapipm_tzjh/scapipm_tzjh.emonth" dataSourceName="Root"/>
  <relation id="x4" xpath="/Root/scapipm_tzjh/scapipm_tzjh.vyear" dataSourceName="Root"/>
  <relation id="x5" xpath="/Root/scapipm_tzjh/scapipm_tzjh.bmonth" dataSourceName="Root"/>
  <relation id="x6" xpath="/Root/scapipm_tzjh/scapipm_tzjh.emonth" dataSourceName="Root"/>
  <relation id="x7" xpath="/Root/scapipm_tzjh/scapipm_tzjh.vyear" dataSourceName="Root"/>
  <relation id="x9" xpath="/Root/scapipm_tzjh/scapipm_tzjh.a1" dataSourceName="Root"/>
  <relation id="x10" xpath="/Root/scapipm_tzjh/scapipm_tzjh.a2" dataSourceName="Root"/>
  <relation id="x11" xpath="/Root/scapipm_tzjh/scapipm_tzjh.a3" dataSourceName="Root"/>
  <relation id="x12" xpath="/Root/scapipm_tzjh/scapipm_tzjh.a4" dataSourceName="Root"/>
  <relation id="x13" xpath="/Root/scapipm_tzjh/scapipm_tzjh.a5" dataSourceName="Root"/>
  <relation id="x14" xpath="/Root/scapipm_tzjh/scapipm_tzjh.a6" dataSourceName="Root"/>
  <relation id="x15" xpath="/Root/scapipm_tzjh/scapipm_tzjh.bmonth" dataSourceName="Root"/>
  <relation id="x16" xpath="/Root/scapipm_tzjh/scapipm_tzjh.emonth" dataSourceName="Root"/>
  <relation id="x17" xpath="/Root/scapipm_tzjh/scapipm_tzjh.a7" dataSourceName="Root"/>
  <relation id="x18" xpath="/Root/scapipm_tzjh/scapipm_tzjh.a8" dataSourceName="Root"/>
  <relation id="x19" xpath="/Root/scapipm_tzjh/scapipm_tzjh.a9" dataSourceName="Root"/>
  <relation id="x20" xpath="/Root/scapipm_tzjh/scapipm_tzjh.a10" dataSourceName="Root"/>
  <relation id="x21" xpath="/Root/scapipm_tzjh/scapipm_tzjh.a11" dataSourceName="Root"/>
  <relation id="x22" xpath="/Root/scapipm_tzjh/scapipm_tzjh.a12" dataSourceName="Root"/>
  <relation id="x23" xpath="/Root/scapipm_tzjh/scapipm_tzjh.a13" dataSourceName="Root"/>
  <relation id="x24" xpath="/Root/scapipm_tzjh/scapipm_tzjh.a14" dataSourceName="Root"/>
  <relation id="x25" xpath="/Root/scapipm_tzjh/scapipm_tzjh.a15" dataSourceName="Root"/>
  <relation id="x26" xpath="/Root/scapipm_tzjh/scapipm_tzjh.a16" dataSourceName="Root"/>
  <relation id="x27" xpath="/Root/scapipm_tzjh/scapipm_tzjh.a17" dataSourceName="Root"/>
  <relation id="x28" xpath="/Root/scapipm_tzjh/scapipm_tzjh.a18" dataSourceName="Root"/>
  <relation id="x29" xpath="/Root/scapipm_tzjh/scapipm_tzjh.a19" dataSourceName="Root"/>
  <relation id="x30" xpath="/Root/scapipm_tzjh/scapipm_tzjh.a20" dataSourceName="Root"/>
  <relation id="x31" xpath="/Root/scapipm_tzjh/scapipm_tzjh.a21" dataSourceName="Root"/>
  <relation id="x32" xpath="/Root/scapipm_tzjh/scapipm_tzjh.a22" dataSourceName="Root"/>
  <relation id="x33" xpath="/Root/scapipm_tzjh/scapipm_tzjh.a23" dataSourceName="Root"/>
  <relation id="x34" xpath="/Root/scapipm_tzjh/scapipm_tzjh.a24" dataSourceName="Root"/>
  <relation id="x35" xpath="/Root/scapipm_tzjh/scapipm_tzjh.a25" dataSourceName="Root"/>
  <relation id="x36" xpath="/Root/scapipm_tzjh/scapipm_tzjh.a26" dataSourceName="Root"/>
  <relation id="x37" xpath="/Root/scapipm_tzjh/scapipm_tzjh.a27" dataSourceName="Root"/>
  <relation id="x38" xpath="/Root/scapipm_tzjh/scapipm_tzjh.a28" dataSourceName="Root"/>
  <relation id="x39" xpath="/Root/scapipm_tzjh/scapipm_tzjh.a29" dataSourceName="Root"/>
  <relation id="x40" xpath="/Root/scapipm_tzjh/scapipm_tzjh.a30" dataSourceName="Root"/>
  <relation id="x41" xpath="/Root/scapipm_tzjh/scapipm_tzjh.a31" dataSourceName="Root"/>
  <relation id="x42" xpath="/Root/scapipm_tzjh/scapipm_tzjh.a32" dataSourceName="Root"/>
  <relation id="x43" xpath="/Root/scapipm_tzjh/scapipm_tzjh.vyear" dataSourceName="Root"/>
  <relation id="x44" xpath="/Root/scapipm_tzjh/scapipm_tzjh.a33" dataSourceName="Root"/>
  <relation id="x45" xpath="/Root/scapipm_tzjh/scapipm_tzjh.a34" dataSourceName="Root"/>
  <relation id="x46" xpath="/Root/scapipm_tzjh/scapipm_tzjh.a35" dataSourceName="Root"/>
  <relation id="x59" xpath="/Root/scapipm_tzjh/scapipm_tzjh.a46" dataSourceName="Root"/>
  <relation id="x60" xpath="/Root/scapipm_tzjh/scapipm_tzjh.a47" dataSourceName="Root"/>
  <relation id="x64" xpath="/Root/scapipm_tzjh/scapipm_tzjh.vyear" dataSourceName="Root"/>
  <relation id="x61" xpath="/Root/scapipm_tzjh/scapipm_tzjh.a48" dataSourceName="Root"/>
  <relation id="x62" xpath="/Root/scapipm_tzjh/scapipm_tzjh.a49" dataSourceName="Root"/>
  <relation id="x63" xpath="/Root/scapipm_tzjh/scapipm_tzjh.a50" dataSourceName="Root"/>
  <relation id="x47" xpath="/Root/scapipm_tzjh/scapipm_tzjh.bmonth" dataSourceName="Root"/>
  <relation id="x48" xpath="/Root/scapipm_tzjh/scapipm_tzjh.emonth" dataSourceName="Root"/>
  <relation id="x49" xpath="/Root/scapipm_tzjh/scapipm_tzjh.a36" dataSourceName="Root"/>
  <relation id="x50" xpath="/Root/scapipm_tzjh/scapipm_tzjh.a37" dataSourceName="Root"/>
  <relation id="x51" xpath="/Root/scapipm_tzjh/scapipm_tzjh.a38" dataSourceName="Root"/>
  <relation id="x52" xpath="/Root/scapipm_tzjh/scapipm_tzjh.a39" dataSourceName="Root"/>
  <relation id="x53" xpath="/Root/scapipm_tzjh/scapipm_tzjh.a40" dataSourceName="Root"/>
  <relation id="x54" xpath="/Root/scapipm_tzjh/scapipm_tzjh.a41" dataSourceName="Root"/>
  <relation id="x55" xpath="/Root/scapipm_tzjh/scapipm_tzjh.a42" dataSourceName="Root"/>
  <relation id="x56" xpath="/Root/scapipm_tzjh/scapipm_tzjh.a43" dataSourceName="Root"/>
  <relation id="x57" xpath="/Root/scapipm_tzjh/scapipm_tzjh.a44" dataSourceName="Root"/>
  <relation id="x58" xpath="/Root/scapipm_tzjh/scapipm_tzjh.a45" dataSourceName="Root"/>
  <relation id="x66" xpath="/Root/scapipm_tzjh/scapipm_tzjh.vyear" dataSourceName="Root"/>
  <relation id="x67" xpath="/Root/scapipm_tzjh/scapipm_tzjh.bmonth" dataSourceName="Root"/>
  <relation id="x68" xpath="/Root/scapipm_tzjh/scapipm_tzjh.emonth" dataSourceName="Root"/>
  <relation id="x69" xpath="/Root/scapipm_tzjh/scapipm_tzjh.b10" dataSourceName="Root"/>
  <relation id="x70" xpath="/Root/scapipm_tzjh/scapipm_tzjh.b11" dataSourceName="Root"/>
  <relation id="x71" xpath="/Root/scapipm_tzjh/scapipm_tzjh.b12" dataSourceName="Root"/>
  <relation id="x72" xpath="/Root/scapipm_tzjh/scapipm_tzjh.b13" dataSourceName="Root"/>
  <relation id="x73" xpath="/Root/scapipm_tzjh/scapipm_tzjh.b17" dataSourceName="Root"/>
  <relation id="x74" xpath="/Root/scapipm_tzjh/scapipm_tzjh.b18" dataSourceName="Root"/>
  <relation id="x75" xpath="/Root/scapipm_tzjh/scapipm_tzjh.b27" dataSourceName="Root"/>
  <relation id="x76" xpath="/Root/scapipm_tzjh/scapipm_tzjh.b31" dataSourceName="Root"/>
  <relation id="x77" xpath="/Root/scapipm_tzjh/scapipm_tzjh.b39" dataSourceName="Root"/>
  <relation id="x78" xpath="/Root/scapipm_tzjh/scapipm_tzjh.b40" dataSourceName="Root"/>
  <relation id="x79" xpath="/Root/scapipm_tzjh/scapipm_tzjh.b41" dataSourceName="Root"/>
  <relation id="x80" xpath="/Root/scapipm_tzjh/scapipm_tzjh.b42" dataSourceName="Root"/>
  <relation id="x65" xpath="/Root/scapipm_tzjh/scapipm_tzjh.b13" dataSourceName="Root"/>
  <relation id="x81" xpath="/Root/scapipm_tzjh/scapipm_tzjh.b18" dataSourceName="Root"/>
  <relation id="x82" xpath="/Root/scapipm_tzjh/scapipm_tzjh.b27" dataSourceName="Root"/>
  <relation id="x83" xpath="/Root/scapipm_tzjh/scapipm_tzjh.b31" dataSourceName="Root"/>
  <relation id="x84" xpath="/Root/scapipm_tzjh/scapipm_tzjh.b39" dataSourceName="Root"/>
  <relation id="x85" xpath="/Root/scapipm_tzjh/scapipm_tzjh.b40" dataSourceName="Root"/>
  <relation id="x86" xpath="/Root/scapipm_tzjh/scapipm_tzjh.b41" dataSourceName="Root"/>
  <relation id="x8" xpath="/Root/scapipm_tzjh/scapipm_tzjh.vdate" dataSourceName="Root"/>
</relations>
</file>

<file path=customXml/itemProps1.xml><?xml version="1.0" encoding="utf-8"?>
<ds:datastoreItem xmlns:ds="http://schemas.openxmlformats.org/officeDocument/2006/customXml" ds:itemID="{88EBE882-1B82-491C-8579-5D2F6D9B7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761991-35AB-413B-8860-C4C65976578E}">
  <ds:schemaRefs>
    <ds:schemaRef ds:uri="http://www.yonyou.com/control/UFOEAmount"/>
  </ds:schemaRefs>
</ds:datastoreItem>
</file>

<file path=customXml/itemProps3.xml><?xml version="1.0" encoding="utf-8"?>
<ds:datastoreItem xmlns:ds="http://schemas.openxmlformats.org/officeDocument/2006/customXml" ds:itemID="{88775F7B-F577-4B0F-81E9-E9183BCD4B1B}">
  <ds:schemaRefs>
    <ds:schemaRef ds:uri="http://www.yonyou.com/datasource"/>
  </ds:schemaRefs>
</ds:datastoreItem>
</file>

<file path=customXml/itemProps4.xml><?xml version="1.0" encoding="utf-8"?>
<ds:datastoreItem xmlns:ds="http://schemas.openxmlformats.org/officeDocument/2006/customXml" ds:itemID="{23CF4755-443D-4920-96E4-0D2121936ED4}">
  <ds:schemaRefs>
    <ds:schemaRef ds:uri="http://www.yonyou.com/control/fixTable"/>
  </ds:schemaRefs>
</ds:datastoreItem>
</file>

<file path=customXml/itemProps5.xml><?xml version="1.0" encoding="utf-8"?>
<ds:datastoreItem xmlns:ds="http://schemas.openxmlformats.org/officeDocument/2006/customXml" ds:itemID="{AEE4DFAA-F8BF-4E8C-AEFC-13804A118872}">
  <ds:schemaRefs>
    <ds:schemaRef ds:uri="http://www.yonyou.com/control/text"/>
  </ds:schemaRefs>
</ds:datastoreItem>
</file>

<file path=customXml/itemProps6.xml><?xml version="1.0" encoding="utf-8"?>
<ds:datastoreItem xmlns:ds="http://schemas.openxmlformats.org/officeDocument/2006/customXml" ds:itemID="{D4558502-3117-48E3-AF41-3960488FEFB5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151</Words>
  <Characters>864</Characters>
  <Application>Microsoft Office Word</Application>
  <DocSecurity>0</DocSecurity>
  <Lines>7</Lines>
  <Paragraphs>2</Paragraphs>
  <ScaleCrop>false</ScaleCrop>
  <Company>China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用户1</dc:creator>
  <cp:lastModifiedBy>Windows 用户</cp:lastModifiedBy>
  <cp:revision>22</cp:revision>
  <dcterms:created xsi:type="dcterms:W3CDTF">2013-10-17T02:32:00Z</dcterms:created>
  <dcterms:modified xsi:type="dcterms:W3CDTF">2014-04-10T03:48:00Z</dcterms:modified>
</cp:coreProperties>
</file>