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adjustRightInd w:val="0"/>
        <w:spacing w:line="276" w:lineRule="auto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sz w:val="22"/>
          <w:szCs w:val="18"/>
          <w:lang w:eastAsia="zh-CN"/>
        </w:rPr>
      </w:pPr>
    </w:p>
    <w:p>
      <w:pPr>
        <w:autoSpaceDE w:val="0"/>
        <w:autoSpaceDN w:val="0"/>
        <w:adjustRightInd w:val="0"/>
        <w:spacing w:line="276" w:lineRule="auto"/>
        <w:jc w:val="center"/>
        <w:rPr>
          <w:rFonts w:hint="eastAsia" w:ascii="微软雅黑" w:hAnsi="微软雅黑" w:eastAsia="微软雅黑" w:cs="微软雅黑"/>
          <w:i w:val="0"/>
          <w:i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sz w:val="40"/>
          <w:szCs w:val="18"/>
          <w:lang w:val="en-US" w:eastAsia="zh-CN"/>
        </w:rPr>
        <w:t>程家梁</w:t>
      </w:r>
    </w:p>
    <w:p>
      <w:pPr>
        <w:pStyle w:val="13"/>
        <w:pBdr>
          <w:bottom w:val="single" w:color="CC99FF" w:sz="6" w:space="1"/>
        </w:pBdr>
        <w:tabs>
          <w:tab w:val="right" w:pos="7920"/>
        </w:tabs>
        <w:spacing w:after="0" w:line="180" w:lineRule="exact"/>
        <w:rPr>
          <w:rFonts w:hint="eastAsia" w:ascii="微软雅黑" w:hAnsi="微软雅黑" w:eastAsia="微软雅黑" w:cs="微软雅黑"/>
          <w:i w:val="0"/>
          <w:iCs w:val="0"/>
          <w:color w:val="808080"/>
          <w:sz w:val="18"/>
          <w:szCs w:val="18"/>
          <w:lang w:eastAsia="zh-CN"/>
        </w:rPr>
      </w:pPr>
    </w:p>
    <w:p>
      <w:pPr>
        <w:pStyle w:val="12"/>
        <w:spacing w:before="0" w:after="0" w:line="180" w:lineRule="exact"/>
        <w:jc w:val="both"/>
        <w:rPr>
          <w:rFonts w:hint="eastAsia" w:ascii="微软雅黑" w:hAnsi="微软雅黑" w:eastAsia="微软雅黑" w:cs="微软雅黑"/>
          <w:i w:val="0"/>
          <w:iCs w:val="0"/>
          <w:color w:val="80808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808080"/>
          <w:sz w:val="18"/>
          <w:szCs w:val="18"/>
          <w:lang w:val="en-US" w:eastAsia="zh-CN"/>
        </w:rPr>
        <w:t>基本信息</w:t>
      </w:r>
    </w:p>
    <w:p>
      <w:pPr>
        <w:pStyle w:val="12"/>
        <w:spacing w:before="0" w:after="0" w:line="180" w:lineRule="exact"/>
        <w:jc w:val="both"/>
        <w:rPr>
          <w:rFonts w:hint="eastAsia" w:ascii="微软雅黑" w:hAnsi="微软雅黑" w:eastAsia="微软雅黑" w:cs="微软雅黑"/>
          <w:i w:val="0"/>
          <w:iCs w:val="0"/>
          <w:color w:val="808080"/>
          <w:sz w:val="18"/>
          <w:szCs w:val="18"/>
          <w:lang w:val="en-US" w:eastAsia="zh-CN"/>
        </w:rPr>
      </w:pP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微软雅黑" w:hAnsi="微软雅黑" w:eastAsia="微软雅黑" w:cs="微软雅黑"/>
          <w:i w:val="0"/>
          <w:i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sz w:val="18"/>
          <w:szCs w:val="18"/>
          <w:lang w:val="en-US" w:eastAsia="zh-CN"/>
        </w:rPr>
        <w:t>出生年月: 1998.7.11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微软雅黑" w:hAnsi="微软雅黑" w:eastAsia="微软雅黑" w:cs="微软雅黑"/>
          <w:i w:val="0"/>
          <w:i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sz w:val="18"/>
          <w:szCs w:val="18"/>
          <w:lang w:val="en-US" w:eastAsia="zh-CN"/>
        </w:rPr>
        <w:t>家庭地址:浙江省杭州市余杭区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微软雅黑" w:hAnsi="微软雅黑" w:eastAsia="微软雅黑" w:cs="微软雅黑"/>
          <w:i w:val="0"/>
          <w:i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sz w:val="18"/>
          <w:szCs w:val="18"/>
          <w:lang w:val="en-US" w:eastAsia="zh-CN"/>
        </w:rPr>
        <w:t>电话:+86 18657381888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微软雅黑" w:hAnsi="微软雅黑" w:eastAsia="微软雅黑" w:cs="微软雅黑"/>
          <w:i w:val="0"/>
          <w:i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sz w:val="18"/>
          <w:szCs w:val="18"/>
          <w:lang w:val="en-US" w:eastAsia="zh-CN"/>
        </w:rPr>
        <w:t>邮箱:1034663003@qq.com</w:t>
      </w:r>
    </w:p>
    <w:p>
      <w:pPr>
        <w:pStyle w:val="13"/>
        <w:pBdr>
          <w:bottom w:val="single" w:color="CC99FF" w:sz="6" w:space="1"/>
        </w:pBdr>
        <w:tabs>
          <w:tab w:val="right" w:pos="7920"/>
        </w:tabs>
        <w:spacing w:after="0" w:line="180" w:lineRule="exact"/>
        <w:rPr>
          <w:rFonts w:hint="eastAsia" w:ascii="微软雅黑" w:hAnsi="微软雅黑" w:eastAsia="微软雅黑" w:cs="微软雅黑"/>
          <w:i w:val="0"/>
          <w:iCs w:val="0"/>
          <w:color w:val="808080"/>
          <w:sz w:val="18"/>
          <w:szCs w:val="18"/>
          <w:lang w:eastAsia="zh-CN"/>
        </w:rPr>
      </w:pPr>
    </w:p>
    <w:p>
      <w:pPr>
        <w:pStyle w:val="12"/>
        <w:spacing w:before="0" w:after="0" w:line="180" w:lineRule="exact"/>
        <w:jc w:val="both"/>
        <w:rPr>
          <w:rFonts w:hint="eastAsia" w:ascii="微软雅黑" w:hAnsi="微软雅黑" w:eastAsia="微软雅黑" w:cs="微软雅黑"/>
          <w:i w:val="0"/>
          <w:iCs w:val="0"/>
          <w:color w:val="80808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808080"/>
          <w:sz w:val="18"/>
          <w:szCs w:val="18"/>
          <w:lang w:val="en-US" w:eastAsia="zh-CN"/>
        </w:rPr>
        <w:t>教育背景</w:t>
      </w:r>
    </w:p>
    <w:p>
      <w:pPr>
        <w:pStyle w:val="2"/>
        <w:spacing w:line="180" w:lineRule="exact"/>
        <w:jc w:val="both"/>
        <w:rPr>
          <w:rFonts w:hint="eastAsia" w:ascii="微软雅黑" w:hAnsi="微软雅黑" w:eastAsia="微软雅黑" w:cs="微软雅黑"/>
          <w:bCs/>
          <w:i w:val="0"/>
          <w:iCs w:val="0"/>
          <w:sz w:val="18"/>
          <w:szCs w:val="18"/>
          <w:lang w:eastAsia="zh-CN"/>
        </w:rPr>
      </w:pPr>
    </w:p>
    <w:p>
      <w:pPr>
        <w:pStyle w:val="2"/>
        <w:spacing w:line="180" w:lineRule="exact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</w:rPr>
      </w:pPr>
      <w:r>
        <w:rPr>
          <w:rFonts w:hint="eastAsia" w:ascii="微软雅黑" w:hAnsi="微软雅黑" w:eastAsia="微软雅黑" w:cs="微软雅黑"/>
          <w:bCs/>
          <w:i w:val="0"/>
          <w:iCs w:val="0"/>
          <w:sz w:val="18"/>
          <w:szCs w:val="18"/>
          <w:lang w:eastAsia="zh-CN"/>
        </w:rPr>
        <w:t>09/2017-12/2020</w:t>
      </w:r>
      <w:r>
        <w:rPr>
          <w:rFonts w:hint="eastAsia" w:ascii="微软雅黑" w:hAnsi="微软雅黑" w:eastAsia="微软雅黑" w:cs="微软雅黑"/>
          <w:bCs/>
          <w:i w:val="0"/>
          <w:iCs w:val="0"/>
          <w:sz w:val="18"/>
          <w:szCs w:val="18"/>
        </w:rPr>
        <w:tab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</w:rPr>
        <w:t>University of Waterloo, Canada</w:t>
      </w:r>
    </w:p>
    <w:p>
      <w:pPr>
        <w:pStyle w:val="2"/>
        <w:spacing w:line="180" w:lineRule="exact"/>
        <w:ind w:left="1260" w:leftChars="0" w:firstLine="420" w:firstLineChars="0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val="en-US" w:eastAsia="zh-CN"/>
        </w:rPr>
        <w:t>滑铁卢大学</w:t>
      </w:r>
    </w:p>
    <w:p>
      <w:pPr>
        <w:pStyle w:val="2"/>
        <w:spacing w:line="180" w:lineRule="exact"/>
        <w:ind w:firstLine="880" w:firstLineChars="800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sz w:val="11"/>
          <w:szCs w:val="18"/>
          <w:lang w:eastAsia="zh-CN"/>
        </w:rPr>
      </w:pPr>
    </w:p>
    <w:p>
      <w:pPr>
        <w:pStyle w:val="2"/>
        <w:spacing w:line="180" w:lineRule="exact"/>
        <w:ind w:left="720" w:firstLine="720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val="en-US" w:eastAsia="zh-CN"/>
        </w:rPr>
        <w:t>学位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eastAsia="zh-CN"/>
        </w:rPr>
        <w:t>:      Honours Bachelor Degree of Computer Science</w:t>
      </w:r>
    </w:p>
    <w:p>
      <w:pPr>
        <w:pStyle w:val="2"/>
        <w:spacing w:line="180" w:lineRule="exact"/>
        <w:ind w:left="1680" w:leftChars="0" w:firstLine="495" w:firstLineChars="275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val="en-US" w:eastAsia="zh-CN"/>
        </w:rPr>
        <w:t>计算机科学荣誉学士学位</w:t>
      </w:r>
    </w:p>
    <w:p>
      <w:pPr>
        <w:pStyle w:val="2"/>
        <w:spacing w:line="180" w:lineRule="exact"/>
        <w:ind w:left="720" w:firstLine="720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val="en-US" w:eastAsia="zh-CN"/>
        </w:rPr>
        <w:t>专业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eastAsia="zh-CN"/>
        </w:rPr>
        <w:t>:      Computer Science/Business Option</w:t>
      </w:r>
    </w:p>
    <w:p>
      <w:pPr>
        <w:pStyle w:val="2"/>
        <w:spacing w:line="180" w:lineRule="exact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val="en-US" w:eastAsia="zh-CN"/>
        </w:rPr>
        <w:t xml:space="preserve">                                         计算机科学/商业选项</w:t>
      </w:r>
    </w:p>
    <w:p>
      <w:pPr>
        <w:pStyle w:val="2"/>
        <w:spacing w:line="180" w:lineRule="exact"/>
        <w:ind w:left="720" w:firstLine="720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eastAsia="zh-CN"/>
        </w:rPr>
        <w:t>CGPA:        74.4%</w:t>
      </w:r>
    </w:p>
    <w:p>
      <w:pPr>
        <w:pStyle w:val="2"/>
        <w:spacing w:line="180" w:lineRule="exact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eastAsia="zh-CN"/>
        </w:rPr>
      </w:pPr>
    </w:p>
    <w:p>
      <w:pPr>
        <w:pStyle w:val="2"/>
        <w:spacing w:line="180" w:lineRule="exact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Cs/>
          <w:i w:val="0"/>
          <w:iCs w:val="0"/>
          <w:sz w:val="18"/>
          <w:szCs w:val="18"/>
          <w:lang w:eastAsia="zh-CN"/>
        </w:rPr>
        <w:t>0</w:t>
      </w:r>
      <w:r>
        <w:rPr>
          <w:rFonts w:hint="eastAsia" w:ascii="微软雅黑" w:hAnsi="微软雅黑" w:eastAsia="微软雅黑" w:cs="微软雅黑"/>
          <w:bCs/>
          <w:i w:val="0"/>
          <w:iCs w:val="0"/>
          <w:sz w:val="18"/>
          <w:szCs w:val="18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bCs/>
          <w:i w:val="0"/>
          <w:iCs w:val="0"/>
          <w:sz w:val="18"/>
          <w:szCs w:val="18"/>
          <w:lang w:eastAsia="zh-CN"/>
        </w:rPr>
        <w:t>/20</w:t>
      </w:r>
      <w:r>
        <w:rPr>
          <w:rFonts w:hint="eastAsia" w:ascii="微软雅黑" w:hAnsi="微软雅黑" w:eastAsia="微软雅黑" w:cs="微软雅黑"/>
          <w:bCs/>
          <w:i w:val="0"/>
          <w:iCs w:val="0"/>
          <w:sz w:val="18"/>
          <w:szCs w:val="18"/>
          <w:lang w:val="en-US" w:eastAsia="zh-CN"/>
        </w:rPr>
        <w:t>21</w:t>
      </w:r>
      <w:r>
        <w:rPr>
          <w:rFonts w:hint="eastAsia" w:ascii="微软雅黑" w:hAnsi="微软雅黑" w:eastAsia="微软雅黑" w:cs="微软雅黑"/>
          <w:bCs/>
          <w:i w:val="0"/>
          <w:iCs w:val="0"/>
          <w:sz w:val="18"/>
          <w:szCs w:val="18"/>
          <w:lang w:eastAsia="zh-CN"/>
        </w:rPr>
        <w:t>-</w:t>
      </w:r>
      <w:r>
        <w:rPr>
          <w:rFonts w:hint="eastAsia" w:ascii="微软雅黑" w:hAnsi="微软雅黑" w:eastAsia="微软雅黑" w:cs="微软雅黑"/>
          <w:bCs/>
          <w:i w:val="0"/>
          <w:iCs w:val="0"/>
          <w:sz w:val="18"/>
          <w:szCs w:val="18"/>
          <w:lang w:val="en-US" w:eastAsia="zh-CN"/>
        </w:rPr>
        <w:t>06</w:t>
      </w:r>
      <w:r>
        <w:rPr>
          <w:rFonts w:hint="eastAsia" w:ascii="微软雅黑" w:hAnsi="微软雅黑" w:eastAsia="微软雅黑" w:cs="微软雅黑"/>
          <w:bCs/>
          <w:i w:val="0"/>
          <w:iCs w:val="0"/>
          <w:sz w:val="18"/>
          <w:szCs w:val="18"/>
          <w:lang w:eastAsia="zh-CN"/>
        </w:rPr>
        <w:t>/202</w:t>
      </w:r>
      <w:r>
        <w:rPr>
          <w:rFonts w:hint="eastAsia" w:ascii="微软雅黑" w:hAnsi="微软雅黑" w:eastAsia="微软雅黑" w:cs="微软雅黑"/>
          <w:bCs/>
          <w:i w:val="0"/>
          <w:iCs w:val="0"/>
          <w:sz w:val="18"/>
          <w:szCs w:val="18"/>
          <w:lang w:val="en-US" w:eastAsia="zh-CN"/>
        </w:rPr>
        <w:t>2</w:t>
      </w:r>
      <w:r>
        <w:rPr>
          <w:rFonts w:hint="eastAsia" w:ascii="微软雅黑" w:hAnsi="微软雅黑" w:eastAsia="微软雅黑" w:cs="微软雅黑"/>
          <w:bCs/>
          <w:i w:val="0"/>
          <w:iCs w:val="0"/>
          <w:sz w:val="18"/>
          <w:szCs w:val="18"/>
        </w:rPr>
        <w:tab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</w:rPr>
        <w:t xml:space="preserve">University of Melbourne,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val="en-US" w:eastAsia="zh-CN"/>
        </w:rPr>
        <w:t>Australia</w:t>
      </w:r>
    </w:p>
    <w:p>
      <w:pPr>
        <w:pStyle w:val="2"/>
        <w:spacing w:line="180" w:lineRule="exact"/>
        <w:ind w:left="1260" w:leftChars="0" w:firstLine="420" w:firstLineChars="0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val="en-US" w:eastAsia="zh-CN"/>
        </w:rPr>
        <w:t>墨尔本大学(在读)</w:t>
      </w:r>
    </w:p>
    <w:p>
      <w:pPr>
        <w:pStyle w:val="2"/>
        <w:spacing w:line="180" w:lineRule="exact"/>
        <w:ind w:firstLine="880" w:firstLineChars="800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sz w:val="11"/>
          <w:szCs w:val="18"/>
          <w:lang w:eastAsia="zh-CN"/>
        </w:rPr>
      </w:pPr>
    </w:p>
    <w:p>
      <w:pPr>
        <w:pStyle w:val="2"/>
        <w:spacing w:line="180" w:lineRule="exact"/>
        <w:ind w:left="720" w:firstLine="720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val="en-US" w:eastAsia="zh-CN"/>
        </w:rPr>
        <w:t>学位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eastAsia="zh-CN"/>
        </w:rPr>
        <w:t xml:space="preserve">:     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val="en-US" w:eastAsia="zh-CN"/>
        </w:rPr>
        <w:t>Master Degree of Information technology</w:t>
      </w:r>
    </w:p>
    <w:p>
      <w:pPr>
        <w:pStyle w:val="2"/>
        <w:spacing w:line="180" w:lineRule="exact"/>
        <w:ind w:left="1680" w:leftChars="0" w:firstLine="495" w:firstLineChars="275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val="en-US" w:eastAsia="zh-CN"/>
        </w:rPr>
        <w:t>信息技术硕士学位</w:t>
      </w:r>
    </w:p>
    <w:p>
      <w:pPr>
        <w:pStyle w:val="2"/>
        <w:spacing w:line="180" w:lineRule="exact"/>
        <w:ind w:left="720" w:firstLine="720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val="en-US" w:eastAsia="zh-CN"/>
        </w:rPr>
        <w:t>专业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eastAsia="zh-CN"/>
        </w:rPr>
        <w:t xml:space="preserve">:     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val="en-US" w:eastAsia="zh-CN"/>
        </w:rPr>
        <w:t>Information technology/Cyber security</w:t>
      </w:r>
    </w:p>
    <w:p>
      <w:pPr>
        <w:pStyle w:val="2"/>
        <w:spacing w:line="180" w:lineRule="exact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val="en-US" w:eastAsia="zh-CN"/>
        </w:rPr>
        <w:t xml:space="preserve">                                         信息技术/网络安全选项</w:t>
      </w:r>
    </w:p>
    <w:p>
      <w:pPr>
        <w:pStyle w:val="2"/>
        <w:spacing w:line="180" w:lineRule="exact"/>
        <w:ind w:left="1440"/>
        <w:jc w:val="both"/>
        <w:rPr>
          <w:rFonts w:hint="eastAsia" w:ascii="微软雅黑" w:hAnsi="微软雅黑" w:eastAsia="微软雅黑" w:cs="微软雅黑"/>
          <w:bCs/>
          <w:i w:val="0"/>
          <w:iCs w:val="0"/>
          <w:sz w:val="18"/>
          <w:szCs w:val="18"/>
          <w:lang w:eastAsia="zh-CN"/>
        </w:rPr>
      </w:pPr>
    </w:p>
    <w:p>
      <w:pPr>
        <w:pStyle w:val="12"/>
        <w:pBdr>
          <w:top w:val="single" w:color="CC99FF" w:sz="6" w:space="0"/>
        </w:pBdr>
        <w:spacing w:before="0" w:after="0" w:line="180" w:lineRule="exact"/>
        <w:jc w:val="both"/>
        <w:rPr>
          <w:rFonts w:hint="eastAsia" w:ascii="微软雅黑" w:hAnsi="微软雅黑" w:eastAsia="微软雅黑" w:cs="微软雅黑"/>
          <w:i w:val="0"/>
          <w:iCs w:val="0"/>
          <w:color w:val="80808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808080"/>
          <w:sz w:val="18"/>
          <w:szCs w:val="18"/>
          <w:lang w:val="en-US" w:eastAsia="zh-CN"/>
        </w:rPr>
        <w:t>荣誉奖项</w:t>
      </w:r>
    </w:p>
    <w:p>
      <w:pPr>
        <w:pStyle w:val="3"/>
        <w:spacing w:line="180" w:lineRule="exact"/>
        <w:rPr>
          <w:rFonts w:hint="eastAsia" w:ascii="微软雅黑" w:hAnsi="微软雅黑" w:eastAsia="微软雅黑" w:cs="微软雅黑"/>
          <w:b/>
          <w:i w:val="0"/>
          <w:iCs w:val="0"/>
          <w:sz w:val="18"/>
          <w:szCs w:val="18"/>
          <w:lang w:eastAsia="zh-CN"/>
        </w:rPr>
      </w:pPr>
    </w:p>
    <w:p>
      <w:pPr>
        <w:pStyle w:val="3"/>
        <w:spacing w:line="180" w:lineRule="exact"/>
        <w:rPr>
          <w:rFonts w:hint="eastAsia" w:ascii="微软雅黑" w:hAnsi="微软雅黑" w:eastAsia="微软雅黑" w:cs="微软雅黑"/>
          <w:b/>
          <w:i w:val="0"/>
          <w:iCs w:val="0"/>
          <w:sz w:val="18"/>
          <w:szCs w:val="18"/>
          <w:lang w:eastAsia="zh-CN"/>
        </w:rPr>
      </w:pPr>
      <w:r>
        <w:rPr>
          <w:rFonts w:hint="eastAsia" w:ascii="微软雅黑" w:hAnsi="微软雅黑" w:eastAsia="微软雅黑" w:cs="微软雅黑"/>
          <w:b/>
          <w:i w:val="0"/>
          <w:iCs w:val="0"/>
          <w:sz w:val="18"/>
          <w:szCs w:val="18"/>
          <w:lang w:eastAsia="zh-CN"/>
        </w:rPr>
        <w:t>2018                    University of Waterloo President’s Scholarship</w:t>
      </w:r>
    </w:p>
    <w:p>
      <w:pPr>
        <w:pStyle w:val="2"/>
        <w:spacing w:line="180" w:lineRule="exact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val="en-US" w:eastAsia="zh-CN"/>
        </w:rPr>
        <w:t xml:space="preserve">                            </w:t>
      </w:r>
      <w:r>
        <w:rPr>
          <w:rStyle w:val="17"/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val="en-GB"/>
        </w:rPr>
        <w:t>滑铁卢大学校长奖学金</w:t>
      </w:r>
    </w:p>
    <w:p>
      <w:pPr>
        <w:pStyle w:val="2"/>
        <w:spacing w:line="180" w:lineRule="exact"/>
        <w:ind w:left="1440"/>
        <w:jc w:val="both"/>
        <w:rPr>
          <w:rFonts w:hint="eastAsia" w:ascii="微软雅黑" w:hAnsi="微软雅黑" w:eastAsia="微软雅黑" w:cs="微软雅黑"/>
          <w:bCs/>
          <w:i w:val="0"/>
          <w:iCs w:val="0"/>
          <w:sz w:val="18"/>
          <w:szCs w:val="18"/>
          <w:lang w:eastAsia="zh-CN"/>
        </w:rPr>
      </w:pPr>
    </w:p>
    <w:p>
      <w:pPr>
        <w:pStyle w:val="12"/>
        <w:pBdr>
          <w:top w:val="single" w:color="CC99FF" w:sz="6" w:space="0"/>
        </w:pBdr>
        <w:spacing w:before="0" w:after="0" w:line="180" w:lineRule="exact"/>
        <w:jc w:val="both"/>
        <w:rPr>
          <w:rFonts w:hint="eastAsia" w:ascii="微软雅黑" w:hAnsi="微软雅黑" w:eastAsia="微软雅黑" w:cs="微软雅黑"/>
          <w:i w:val="0"/>
          <w:iCs w:val="0"/>
          <w:color w:val="80808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808080"/>
          <w:sz w:val="18"/>
          <w:szCs w:val="18"/>
          <w:lang w:val="en-US" w:eastAsia="zh-CN"/>
        </w:rPr>
        <w:t>实习经历</w:t>
      </w:r>
    </w:p>
    <w:p>
      <w:pPr>
        <w:pStyle w:val="3"/>
        <w:spacing w:line="180" w:lineRule="exact"/>
        <w:rPr>
          <w:rFonts w:hint="eastAsia" w:ascii="微软雅黑" w:hAnsi="微软雅黑" w:eastAsia="微软雅黑" w:cs="微软雅黑"/>
          <w:b/>
          <w:bCs/>
          <w:i w:val="0"/>
          <w:iCs w:val="0"/>
          <w:color w:val="808080"/>
          <w:sz w:val="18"/>
          <w:szCs w:val="18"/>
          <w:lang w:val="en-US" w:eastAsia="zh-CN"/>
        </w:rPr>
      </w:pPr>
    </w:p>
    <w:p>
      <w:pPr>
        <w:pStyle w:val="3"/>
        <w:spacing w:line="180" w:lineRule="exact"/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eastAsia="zh-CN"/>
        </w:rPr>
        <w:t>01/2020-04/2020 中国太平洋保险股份有限公司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val="en-US" w:eastAsia="zh-CN"/>
        </w:rPr>
        <w:t>余杭支公司/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eastAsia="zh-CN"/>
        </w:rPr>
        <w:t>汽车保险业务部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val="en-US" w:eastAsia="zh-CN"/>
        </w:rPr>
        <w:t xml:space="preserve"> </w:t>
      </w:r>
    </w:p>
    <w:p>
      <w:pPr>
        <w:pStyle w:val="3"/>
        <w:spacing w:line="180" w:lineRule="exact"/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val="en-US" w:eastAsia="zh-CN"/>
        </w:rPr>
      </w:pPr>
    </w:p>
    <w:p>
      <w:pPr>
        <w:pStyle w:val="3"/>
        <w:spacing w:line="180" w:lineRule="exact"/>
        <w:rPr>
          <w:rStyle w:val="17"/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eastAsia="zh-CN"/>
        </w:rPr>
        <w:t>05/2020-08/2020</w:t>
      </w:r>
      <w:r>
        <w:rPr>
          <w:rStyle w:val="17"/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val="en-GB"/>
        </w:rPr>
        <w:t>中国华泰保险集团</w:t>
      </w:r>
      <w:r>
        <w:rPr>
          <w:rStyle w:val="17"/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val="en-US" w:eastAsia="zh-CN"/>
        </w:rPr>
        <w:t>杭州支公司/</w:t>
      </w:r>
      <w:r>
        <w:rPr>
          <w:rStyle w:val="17"/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val="en-GB"/>
        </w:rPr>
        <w:t>汽车保险业务部</w:t>
      </w:r>
      <w:r>
        <w:rPr>
          <w:rStyle w:val="17"/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val="en-US" w:eastAsia="zh-CN"/>
        </w:rPr>
        <w:t xml:space="preserve">      </w:t>
      </w:r>
    </w:p>
    <w:p>
      <w:pPr>
        <w:pStyle w:val="3"/>
        <w:spacing w:line="180" w:lineRule="atLeast"/>
        <w:ind w:firstLine="1621" w:firstLineChars="900"/>
        <w:rPr>
          <w:rFonts w:hint="eastAsia" w:ascii="微软雅黑" w:hAnsi="微软雅黑" w:eastAsia="微软雅黑" w:cs="微软雅黑"/>
          <w:b/>
          <w:bCs/>
        </w:rPr>
      </w:pPr>
      <w:r>
        <w:rPr>
          <w:rStyle w:val="17"/>
          <w:rFonts w:hint="eastAsia" w:ascii="微软雅黑" w:hAnsi="微软雅黑" w:eastAsia="微软雅黑" w:cs="微软雅黑"/>
          <w:b/>
          <w:bCs/>
          <w:sz w:val="18"/>
          <w:szCs w:val="18"/>
          <w:lang w:val="en-GB"/>
        </w:rPr>
        <w:t>主要职责：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20" w:line="192" w:lineRule="auto"/>
        <w:ind w:left="1803" w:firstLine="0" w:firstLineChars="0"/>
        <w:jc w:val="left"/>
        <w:textAlignment w:val="auto"/>
        <w:rPr>
          <w:rStyle w:val="17"/>
          <w:rFonts w:hint="eastAsia" w:ascii="微软雅黑" w:hAnsi="微软雅黑" w:eastAsia="微软雅黑" w:cs="微软雅黑"/>
          <w:b w:val="0"/>
          <w:bCs w:val="0"/>
          <w:sz w:val="18"/>
          <w:szCs w:val="18"/>
          <w:lang w:val="en-GB"/>
        </w:rPr>
      </w:pPr>
      <w:r>
        <w:rPr>
          <w:rStyle w:val="17"/>
          <w:rFonts w:hint="eastAsia" w:ascii="微软雅黑" w:hAnsi="微软雅黑" w:eastAsia="微软雅黑" w:cs="微软雅黑"/>
          <w:b w:val="0"/>
          <w:bCs w:val="0"/>
          <w:sz w:val="18"/>
          <w:szCs w:val="18"/>
          <w:lang w:val="en-GB"/>
        </w:rPr>
        <w:t>·汇总了公司综合车险保单数据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20" w:line="192" w:lineRule="auto"/>
        <w:ind w:left="1803" w:firstLine="0" w:firstLineChars="0"/>
        <w:jc w:val="left"/>
        <w:textAlignment w:val="auto"/>
        <w:rPr>
          <w:rStyle w:val="17"/>
          <w:rFonts w:hint="eastAsia" w:ascii="微软雅黑" w:hAnsi="微软雅黑" w:eastAsia="微软雅黑" w:cs="微软雅黑"/>
          <w:b w:val="0"/>
          <w:bCs w:val="0"/>
          <w:sz w:val="18"/>
          <w:szCs w:val="18"/>
          <w:lang w:val="en-GB"/>
        </w:rPr>
      </w:pPr>
      <w:r>
        <w:rPr>
          <w:rStyle w:val="17"/>
          <w:rFonts w:hint="eastAsia" w:ascii="微软雅黑" w:hAnsi="微软雅黑" w:eastAsia="微软雅黑" w:cs="微软雅黑"/>
          <w:b w:val="0"/>
          <w:bCs w:val="0"/>
          <w:sz w:val="18"/>
          <w:szCs w:val="18"/>
          <w:lang w:val="en-GB"/>
        </w:rPr>
        <w:t>·根据收集的数据分析了保单损失率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20" w:line="192" w:lineRule="auto"/>
        <w:ind w:left="1803" w:firstLine="0" w:firstLineChars="0"/>
        <w:jc w:val="left"/>
        <w:textAlignment w:val="auto"/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val="en-US" w:eastAsia="zh-CN"/>
        </w:rPr>
      </w:pPr>
      <w:r>
        <w:rPr>
          <w:rStyle w:val="17"/>
          <w:rFonts w:hint="eastAsia" w:ascii="微软雅黑" w:hAnsi="微软雅黑" w:eastAsia="微软雅黑" w:cs="微软雅黑"/>
          <w:b w:val="0"/>
          <w:bCs w:val="0"/>
          <w:sz w:val="18"/>
          <w:szCs w:val="18"/>
          <w:lang w:val="en-GB"/>
        </w:rPr>
        <w:t>·协助业务部门确定保险费用的范围</w:t>
      </w:r>
    </w:p>
    <w:p>
      <w:pPr>
        <w:pStyle w:val="3"/>
        <w:spacing w:line="180" w:lineRule="exact"/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eastAsia="zh-CN"/>
        </w:rPr>
        <w:t xml:space="preserve">09/2020-12/2020  </w:t>
      </w:r>
      <w:r>
        <w:rPr>
          <w:rStyle w:val="17"/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val="en-GB"/>
        </w:rPr>
        <w:t>杭州市余杭区数据资源管理局</w:t>
      </w:r>
      <w:r>
        <w:rPr>
          <w:rStyle w:val="17"/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val="en-US" w:eastAsia="zh-CN"/>
        </w:rPr>
        <w:t>/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val="en-US" w:eastAsia="zh-CN"/>
        </w:rPr>
        <w:t xml:space="preserve">应用推进科   </w:t>
      </w:r>
    </w:p>
    <w:p>
      <w:pPr>
        <w:pStyle w:val="3"/>
        <w:spacing w:line="180" w:lineRule="atLeast"/>
        <w:ind w:left="1260" w:leftChars="0" w:firstLine="420" w:firstLineChars="0"/>
        <w:rPr>
          <w:rFonts w:hint="eastAsia" w:ascii="微软雅黑" w:hAnsi="微软雅黑" w:eastAsia="微软雅黑" w:cs="微软雅黑"/>
          <w:b/>
          <w:bCs/>
        </w:rPr>
      </w:pPr>
      <w:r>
        <w:rPr>
          <w:rStyle w:val="17"/>
          <w:rFonts w:hint="eastAsia" w:ascii="微软雅黑" w:hAnsi="微软雅黑" w:eastAsia="微软雅黑" w:cs="微软雅黑"/>
          <w:b/>
          <w:bCs/>
          <w:sz w:val="18"/>
          <w:szCs w:val="18"/>
          <w:lang w:val="en-GB"/>
        </w:rPr>
        <w:t>主要职责：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20" w:line="192" w:lineRule="auto"/>
        <w:ind w:left="1803" w:firstLine="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</w:rPr>
      </w:pPr>
      <w:r>
        <w:rPr>
          <w:rStyle w:val="17"/>
          <w:rFonts w:hint="eastAsia" w:ascii="微软雅黑" w:hAnsi="微软雅黑" w:eastAsia="微软雅黑" w:cs="微软雅黑"/>
          <w:b w:val="0"/>
          <w:bCs w:val="0"/>
          <w:sz w:val="18"/>
          <w:szCs w:val="18"/>
          <w:lang w:val="en-GB"/>
        </w:rPr>
        <w:t>·分析了政府工作人员的网站使用习惯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20" w:line="192" w:lineRule="auto"/>
        <w:ind w:left="1803" w:firstLine="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</w:rPr>
      </w:pPr>
      <w:r>
        <w:rPr>
          <w:rStyle w:val="17"/>
          <w:rFonts w:hint="eastAsia" w:ascii="微软雅黑" w:hAnsi="微软雅黑" w:eastAsia="微软雅黑" w:cs="微软雅黑"/>
          <w:b w:val="0"/>
          <w:bCs w:val="0"/>
          <w:sz w:val="18"/>
          <w:szCs w:val="18"/>
          <w:lang w:val="en-GB"/>
        </w:rPr>
        <w:t>·根据用户需求更新优化相关政府网站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92" w:lineRule="auto"/>
        <w:ind w:left="1803" w:firstLine="0" w:firstLineChars="0"/>
        <w:jc w:val="left"/>
        <w:textAlignment w:val="auto"/>
        <w:rPr>
          <w:rFonts w:hint="eastAsia" w:ascii="微软雅黑" w:hAnsi="微软雅黑" w:eastAsia="微软雅黑" w:cs="微软雅黑"/>
          <w:bCs/>
          <w:i w:val="0"/>
          <w:iCs w:val="0"/>
          <w:sz w:val="18"/>
          <w:szCs w:val="18"/>
          <w:lang w:eastAsia="zh-CN"/>
        </w:rPr>
      </w:pPr>
      <w:r>
        <w:rPr>
          <w:rStyle w:val="17"/>
          <w:rFonts w:hint="eastAsia" w:ascii="微软雅黑" w:hAnsi="微软雅黑" w:eastAsia="微软雅黑" w:cs="微软雅黑"/>
          <w:b w:val="0"/>
          <w:bCs w:val="0"/>
          <w:sz w:val="18"/>
          <w:szCs w:val="18"/>
          <w:lang w:val="en-GB"/>
        </w:rPr>
        <w:t>·参与推进政府智能系统数字化，强化数字政府职能</w:t>
      </w:r>
    </w:p>
    <w:p>
      <w:pPr>
        <w:pStyle w:val="12"/>
        <w:pBdr>
          <w:top w:val="single" w:color="CC99FF" w:sz="6" w:space="0"/>
        </w:pBdr>
        <w:spacing w:before="0" w:after="0" w:line="180" w:lineRule="exact"/>
        <w:jc w:val="both"/>
        <w:rPr>
          <w:rFonts w:hint="eastAsia" w:ascii="微软雅黑" w:hAnsi="微软雅黑" w:eastAsia="微软雅黑" w:cs="微软雅黑"/>
          <w:i w:val="0"/>
          <w:iCs w:val="0"/>
          <w:color w:val="80808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808080"/>
          <w:sz w:val="18"/>
          <w:szCs w:val="18"/>
          <w:lang w:val="en-US" w:eastAsia="zh-CN"/>
        </w:rPr>
        <w:t>校园项目</w:t>
      </w:r>
    </w:p>
    <w:p>
      <w:pPr>
        <w:pStyle w:val="3"/>
        <w:spacing w:line="180" w:lineRule="exact"/>
        <w:rPr>
          <w:rFonts w:hint="eastAsia" w:ascii="微软雅黑" w:hAnsi="微软雅黑" w:eastAsia="微软雅黑" w:cs="微软雅黑"/>
          <w:i w:val="0"/>
          <w:iCs w:val="0"/>
          <w:sz w:val="18"/>
          <w:szCs w:val="18"/>
          <w:lang w:eastAsia="zh-CN"/>
        </w:rPr>
      </w:pPr>
    </w:p>
    <w:p>
      <w:pPr>
        <w:pStyle w:val="3"/>
        <w:spacing w:line="180" w:lineRule="exact"/>
        <w:rPr>
          <w:rFonts w:hint="eastAsia" w:ascii="微软雅黑" w:hAnsi="微软雅黑" w:eastAsia="微软雅黑" w:cs="微软雅黑"/>
          <w:b/>
          <w:i w:val="0"/>
          <w:i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sz w:val="18"/>
          <w:szCs w:val="18"/>
          <w:lang w:eastAsia="zh-CN"/>
        </w:rPr>
        <w:t xml:space="preserve">2019 </w:t>
      </w:r>
      <w:r>
        <w:rPr>
          <w:rFonts w:hint="eastAsia" w:ascii="微软雅黑" w:hAnsi="微软雅黑" w:eastAsia="微软雅黑" w:cs="微软雅黑"/>
          <w:i w:val="0"/>
          <w:iCs w:val="0"/>
          <w:sz w:val="18"/>
          <w:szCs w:val="18"/>
          <w:lang w:val="en-US" w:eastAsia="zh-CN"/>
        </w:rPr>
        <w:t>春</w:t>
      </w:r>
      <w:r>
        <w:rPr>
          <w:rFonts w:hint="eastAsia" w:ascii="微软雅黑" w:hAnsi="微软雅黑" w:eastAsia="微软雅黑" w:cs="微软雅黑"/>
          <w:i w:val="0"/>
          <w:iCs w:val="0"/>
          <w:sz w:val="18"/>
          <w:szCs w:val="18"/>
          <w:lang w:eastAsia="zh-CN"/>
        </w:rPr>
        <w:t xml:space="preserve">        </w:t>
      </w:r>
      <w:r>
        <w:rPr>
          <w:rFonts w:hint="eastAsia" w:ascii="微软雅黑" w:hAnsi="微软雅黑" w:eastAsia="微软雅黑" w:cs="微软雅黑"/>
          <w:i w:val="0"/>
          <w:iCs w:val="0"/>
          <w:sz w:val="18"/>
          <w:szCs w:val="18"/>
          <w:lang w:val="en-US" w:eastAsia="zh-CN"/>
        </w:rPr>
        <w:t xml:space="preserve">    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val="en-US" w:eastAsia="zh-CN"/>
        </w:rPr>
        <w:t xml:space="preserve">基于linux平台的卡牌游戏(C++)                                                                                     </w:t>
      </w:r>
      <w:r>
        <w:rPr>
          <w:rFonts w:hint="eastAsia" w:ascii="微软雅黑" w:hAnsi="微软雅黑" w:eastAsia="微软雅黑" w:cs="微软雅黑"/>
          <w:b/>
          <w:i w:val="0"/>
          <w:iCs w:val="0"/>
          <w:sz w:val="18"/>
          <w:szCs w:val="18"/>
          <w:lang w:eastAsia="zh-CN"/>
        </w:rPr>
        <w:t>3</w:t>
      </w:r>
      <w:r>
        <w:rPr>
          <w:rFonts w:hint="eastAsia" w:ascii="微软雅黑" w:hAnsi="微软雅黑" w:eastAsia="微软雅黑" w:cs="微软雅黑"/>
          <w:b/>
          <w:i w:val="0"/>
          <w:iCs w:val="0"/>
          <w:sz w:val="18"/>
          <w:szCs w:val="18"/>
          <w:lang w:val="en-US" w:eastAsia="zh-CN"/>
        </w:rPr>
        <w:t>人小组</w:t>
      </w:r>
      <w:r>
        <w:rPr>
          <w:rFonts w:hint="eastAsia" w:ascii="微软雅黑" w:hAnsi="微软雅黑" w:eastAsia="微软雅黑" w:cs="微软雅黑"/>
          <w:b/>
          <w:i w:val="0"/>
          <w:iCs w:val="0"/>
          <w:sz w:val="18"/>
          <w:szCs w:val="18"/>
          <w:lang w:eastAsia="zh-CN"/>
        </w:rPr>
        <w:t xml:space="preserve"> </w:t>
      </w:r>
      <w:r>
        <w:rPr>
          <w:rFonts w:hint="eastAsia" w:ascii="微软雅黑" w:hAnsi="微软雅黑" w:eastAsia="微软雅黑" w:cs="微软雅黑"/>
          <w:b/>
          <w:i w:val="0"/>
          <w:iCs w:val="0"/>
          <w:sz w:val="18"/>
          <w:szCs w:val="18"/>
          <w:lang w:val="en-US" w:eastAsia="zh-CN"/>
        </w:rPr>
        <w:t>组长</w:t>
      </w:r>
    </w:p>
    <w:p>
      <w:pPr>
        <w:pStyle w:val="3"/>
        <w:spacing w:line="180" w:lineRule="exact"/>
        <w:ind w:firstLine="1351" w:firstLineChars="750"/>
        <w:rPr>
          <w:rFonts w:hint="eastAsia" w:ascii="微软雅黑" w:hAnsi="微软雅黑" w:eastAsia="微软雅黑" w:cs="微软雅黑"/>
          <w:b/>
          <w:i w:val="0"/>
          <w:iCs w:val="0"/>
          <w:sz w:val="18"/>
          <w:szCs w:val="18"/>
          <w:lang w:eastAsia="zh-CN"/>
        </w:rPr>
      </w:pPr>
      <w:r>
        <w:rPr>
          <w:rFonts w:hint="eastAsia" w:ascii="微软雅黑" w:hAnsi="微软雅黑" w:eastAsia="微软雅黑" w:cs="微软雅黑"/>
          <w:b/>
          <w:i w:val="0"/>
          <w:iCs w:val="0"/>
          <w:sz w:val="18"/>
          <w:szCs w:val="18"/>
          <w:lang w:val="en-US" w:eastAsia="zh-CN"/>
        </w:rPr>
        <w:t>计算机编程项目</w:t>
      </w:r>
      <w:r>
        <w:rPr>
          <w:rFonts w:hint="eastAsia" w:ascii="微软雅黑" w:hAnsi="微软雅黑" w:eastAsia="微软雅黑" w:cs="微软雅黑"/>
          <w:b/>
          <w:i w:val="0"/>
          <w:iCs w:val="0"/>
          <w:sz w:val="18"/>
          <w:szCs w:val="18"/>
          <w:lang w:eastAsia="zh-CN"/>
        </w:rPr>
        <w:t>, Instructed by Dr. Abbas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1415"/>
        <w:textAlignment w:val="auto"/>
        <w:rPr>
          <w:rFonts w:hint="eastAsia" w:ascii="微软雅黑" w:hAnsi="微软雅黑" w:eastAsia="微软雅黑" w:cs="微软雅黑"/>
          <w:i w:val="0"/>
          <w:iCs w:val="0"/>
        </w:rPr>
      </w:pPr>
      <w:r>
        <w:rPr>
          <w:rStyle w:val="17"/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val="en-GB"/>
        </w:rPr>
        <w:t>主要职责：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20" w:line="192" w:lineRule="auto"/>
        <w:ind w:left="1803" w:firstLine="0" w:firstLineChars="0"/>
        <w:jc w:val="left"/>
        <w:textAlignment w:val="auto"/>
        <w:rPr>
          <w:rStyle w:val="17"/>
          <w:rFonts w:hint="eastAsia" w:ascii="微软雅黑" w:hAnsi="微软雅黑" w:eastAsia="微软雅黑" w:cs="微软雅黑"/>
          <w:b w:val="0"/>
          <w:bCs w:val="0"/>
          <w:sz w:val="18"/>
          <w:szCs w:val="18"/>
          <w:lang w:val="en-GB"/>
        </w:rPr>
      </w:pPr>
      <w:r>
        <w:rPr>
          <w:rStyle w:val="17"/>
          <w:rFonts w:hint="eastAsia" w:ascii="微软雅黑" w:hAnsi="微软雅黑" w:eastAsia="微软雅黑" w:cs="微软雅黑"/>
          <w:b w:val="0"/>
          <w:bCs w:val="0"/>
          <w:sz w:val="18"/>
          <w:szCs w:val="18"/>
          <w:lang w:val="en-GB"/>
        </w:rPr>
        <w:t>·制定了程序设计方案，确定了代码框架和结构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20" w:line="192" w:lineRule="auto"/>
        <w:ind w:left="1803" w:firstLine="0" w:firstLineChars="0"/>
        <w:jc w:val="left"/>
        <w:textAlignment w:val="auto"/>
        <w:rPr>
          <w:rStyle w:val="17"/>
          <w:rFonts w:hint="eastAsia" w:ascii="微软雅黑" w:hAnsi="微软雅黑" w:eastAsia="微软雅黑" w:cs="微软雅黑"/>
          <w:b w:val="0"/>
          <w:bCs w:val="0"/>
          <w:sz w:val="18"/>
          <w:szCs w:val="18"/>
          <w:lang w:val="en-GB"/>
        </w:rPr>
      </w:pPr>
      <w:r>
        <w:rPr>
          <w:rStyle w:val="17"/>
          <w:rFonts w:hint="eastAsia" w:ascii="微软雅黑" w:hAnsi="微软雅黑" w:eastAsia="微软雅黑" w:cs="微软雅黑"/>
          <w:b w:val="0"/>
          <w:bCs w:val="0"/>
          <w:sz w:val="18"/>
          <w:szCs w:val="18"/>
          <w:lang w:val="en-GB"/>
        </w:rPr>
        <w:t>·实际完成了大部分代码内容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20" w:line="192" w:lineRule="auto"/>
        <w:ind w:left="1803" w:firstLine="0" w:firstLineChars="0"/>
        <w:jc w:val="left"/>
        <w:textAlignment w:val="auto"/>
        <w:rPr>
          <w:rStyle w:val="17"/>
          <w:rFonts w:hint="eastAsia" w:ascii="微软雅黑" w:hAnsi="微软雅黑" w:eastAsia="微软雅黑" w:cs="微软雅黑"/>
          <w:b w:val="0"/>
          <w:bCs w:val="0"/>
          <w:sz w:val="18"/>
          <w:szCs w:val="18"/>
          <w:lang w:val="en-GB" w:eastAsia="zh-CN"/>
        </w:rPr>
      </w:pPr>
      <w:r>
        <w:rPr>
          <w:rStyle w:val="17"/>
          <w:rFonts w:hint="eastAsia" w:ascii="微软雅黑" w:hAnsi="微软雅黑" w:eastAsia="微软雅黑" w:cs="微软雅黑"/>
          <w:b w:val="0"/>
          <w:bCs w:val="0"/>
          <w:sz w:val="18"/>
          <w:szCs w:val="18"/>
          <w:lang w:val="en-GB"/>
        </w:rPr>
        <w:t>·维护和优化运行后调试</w:t>
      </w:r>
    </w:p>
    <w:p>
      <w:pPr>
        <w:pStyle w:val="3"/>
        <w:spacing w:line="180" w:lineRule="exact"/>
        <w:rPr>
          <w:rFonts w:hint="eastAsia" w:ascii="微软雅黑" w:hAnsi="微软雅黑" w:eastAsia="微软雅黑" w:cs="微软雅黑"/>
          <w:b/>
          <w:i w:val="0"/>
          <w:i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sz w:val="18"/>
          <w:szCs w:val="18"/>
          <w:lang w:eastAsia="zh-CN"/>
        </w:rPr>
        <w:t xml:space="preserve">2019 </w:t>
      </w:r>
      <w:r>
        <w:rPr>
          <w:rFonts w:hint="eastAsia" w:ascii="微软雅黑" w:hAnsi="微软雅黑" w:eastAsia="微软雅黑" w:cs="微软雅黑"/>
          <w:i w:val="0"/>
          <w:iCs w:val="0"/>
          <w:sz w:val="18"/>
          <w:szCs w:val="18"/>
          <w:lang w:val="en-US" w:eastAsia="zh-CN"/>
        </w:rPr>
        <w:t>秋</w:t>
      </w:r>
      <w:r>
        <w:rPr>
          <w:rFonts w:hint="eastAsia" w:ascii="微软雅黑" w:hAnsi="微软雅黑" w:eastAsia="微软雅黑" w:cs="微软雅黑"/>
          <w:i w:val="0"/>
          <w:iCs w:val="0"/>
          <w:sz w:val="18"/>
          <w:szCs w:val="18"/>
          <w:lang w:eastAsia="zh-CN"/>
        </w:rPr>
        <w:t xml:space="preserve">        </w:t>
      </w:r>
      <w:r>
        <w:rPr>
          <w:rFonts w:hint="eastAsia" w:ascii="微软雅黑" w:hAnsi="微软雅黑" w:eastAsia="微软雅黑" w:cs="微软雅黑"/>
          <w:b/>
          <w:i w:val="0"/>
          <w:iCs w:val="0"/>
          <w:sz w:val="18"/>
          <w:szCs w:val="18"/>
          <w:lang w:eastAsia="zh-CN"/>
        </w:rPr>
        <w:t xml:space="preserve">     Future of The Canadian Credit Union System, For Sunshine Coast Credit Union</w:t>
      </w:r>
      <w:r>
        <w:rPr>
          <w:rFonts w:hint="eastAsia" w:ascii="微软雅黑" w:hAnsi="微软雅黑" w:eastAsia="微软雅黑" w:cs="微软雅黑"/>
          <w:b/>
          <w:i w:val="0"/>
          <w:iCs w:val="0"/>
          <w:sz w:val="18"/>
          <w:szCs w:val="18"/>
          <w:lang w:val="en-US" w:eastAsia="zh-CN"/>
        </w:rPr>
        <w:t xml:space="preserve">   10人小组组长</w:t>
      </w:r>
    </w:p>
    <w:p>
      <w:pPr>
        <w:pStyle w:val="3"/>
        <w:spacing w:line="180" w:lineRule="exact"/>
        <w:ind w:firstLine="1351" w:firstLineChars="750"/>
        <w:rPr>
          <w:rFonts w:hint="eastAsia" w:ascii="微软雅黑" w:hAnsi="微软雅黑" w:eastAsia="微软雅黑" w:cs="微软雅黑"/>
          <w:b/>
          <w:i w:val="0"/>
          <w:iCs w:val="0"/>
          <w:sz w:val="18"/>
          <w:szCs w:val="18"/>
          <w:lang w:eastAsia="zh-CN"/>
        </w:rPr>
      </w:pPr>
      <w:r>
        <w:rPr>
          <w:rFonts w:hint="eastAsia" w:ascii="微软雅黑" w:hAnsi="微软雅黑" w:eastAsia="微软雅黑" w:cs="微软雅黑"/>
          <w:b/>
          <w:i w:val="0"/>
          <w:iCs w:val="0"/>
          <w:sz w:val="18"/>
          <w:szCs w:val="18"/>
          <w:lang w:val="en-US" w:eastAsia="zh-CN"/>
        </w:rPr>
        <w:t>编写报告项目</w:t>
      </w:r>
      <w:r>
        <w:rPr>
          <w:rFonts w:hint="eastAsia" w:ascii="微软雅黑" w:hAnsi="微软雅黑" w:eastAsia="微软雅黑" w:cs="微软雅黑"/>
          <w:b/>
          <w:i w:val="0"/>
          <w:iCs w:val="0"/>
          <w:sz w:val="18"/>
          <w:szCs w:val="18"/>
          <w:lang w:eastAsia="zh-CN"/>
        </w:rPr>
        <w:t>, Instructed by Dr. Muhammad</w:t>
      </w:r>
    </w:p>
    <w:p>
      <w:pPr>
        <w:pStyle w:val="3"/>
        <w:spacing w:line="180" w:lineRule="atLeast"/>
        <w:ind w:firstLine="1415"/>
        <w:rPr>
          <w:rFonts w:hint="eastAsia" w:ascii="微软雅黑" w:hAnsi="微软雅黑" w:eastAsia="微软雅黑" w:cs="微软雅黑"/>
          <w:i w:val="0"/>
          <w:iCs w:val="0"/>
        </w:rPr>
      </w:pPr>
      <w:r>
        <w:rPr>
          <w:rStyle w:val="17"/>
          <w:rFonts w:hint="eastAsia" w:ascii="微软雅黑" w:hAnsi="微软雅黑" w:eastAsia="微软雅黑" w:cs="微软雅黑"/>
          <w:b/>
          <w:bCs/>
          <w:i w:val="0"/>
          <w:iCs w:val="0"/>
          <w:sz w:val="18"/>
          <w:szCs w:val="18"/>
          <w:lang w:val="en-GB"/>
        </w:rPr>
        <w:t>主要职责：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20" w:line="192" w:lineRule="auto"/>
        <w:ind w:left="1803" w:firstLine="0" w:firstLineChars="0"/>
        <w:jc w:val="left"/>
        <w:textAlignment w:val="auto"/>
        <w:rPr>
          <w:rStyle w:val="17"/>
          <w:rFonts w:hint="eastAsia" w:ascii="微软雅黑" w:hAnsi="微软雅黑" w:eastAsia="微软雅黑" w:cs="微软雅黑"/>
          <w:b w:val="0"/>
          <w:bCs w:val="0"/>
          <w:sz w:val="18"/>
          <w:szCs w:val="18"/>
          <w:lang w:val="en-GB"/>
        </w:rPr>
      </w:pPr>
      <w:r>
        <w:rPr>
          <w:rStyle w:val="17"/>
          <w:rFonts w:hint="eastAsia" w:ascii="微软雅黑" w:hAnsi="微软雅黑" w:eastAsia="微软雅黑" w:cs="微软雅黑"/>
          <w:i w:val="0"/>
          <w:iCs w:val="0"/>
          <w:sz w:val="18"/>
          <w:szCs w:val="18"/>
          <w:lang w:val="en-GB"/>
        </w:rPr>
        <w:t>·制</w:t>
      </w:r>
      <w:r>
        <w:rPr>
          <w:rStyle w:val="17"/>
          <w:rFonts w:hint="eastAsia" w:ascii="微软雅黑" w:hAnsi="微软雅黑" w:eastAsia="微软雅黑" w:cs="微软雅黑"/>
          <w:b w:val="0"/>
          <w:bCs w:val="0"/>
          <w:sz w:val="18"/>
          <w:szCs w:val="18"/>
          <w:lang w:val="en-GB"/>
        </w:rPr>
        <w:t>定报告编写计划，撰写报告提纲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20" w:line="192" w:lineRule="auto"/>
        <w:ind w:left="1803" w:firstLine="0" w:firstLineChars="0"/>
        <w:jc w:val="left"/>
        <w:textAlignment w:val="auto"/>
        <w:rPr>
          <w:rStyle w:val="17"/>
          <w:rFonts w:hint="eastAsia" w:ascii="微软雅黑" w:hAnsi="微软雅黑" w:eastAsia="微软雅黑" w:cs="微软雅黑"/>
          <w:b w:val="0"/>
          <w:bCs w:val="0"/>
          <w:sz w:val="18"/>
          <w:szCs w:val="18"/>
          <w:lang w:val="en-GB"/>
        </w:rPr>
      </w:pPr>
      <w:r>
        <w:rPr>
          <w:rStyle w:val="17"/>
          <w:rFonts w:hint="eastAsia" w:ascii="微软雅黑" w:hAnsi="微软雅黑" w:eastAsia="微软雅黑" w:cs="微软雅黑"/>
          <w:b w:val="0"/>
          <w:bCs w:val="0"/>
          <w:sz w:val="18"/>
          <w:szCs w:val="18"/>
          <w:lang w:val="en-GB"/>
        </w:rPr>
        <w:t>·为团队成员分配不同的任务，并协调他们的合作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20" w:line="192" w:lineRule="auto"/>
        <w:ind w:left="1803" w:firstLine="0" w:firstLineChars="0"/>
        <w:jc w:val="left"/>
        <w:textAlignment w:val="auto"/>
        <w:rPr>
          <w:rStyle w:val="17"/>
          <w:rFonts w:hint="eastAsia" w:ascii="微软雅黑" w:hAnsi="微软雅黑" w:eastAsia="微软雅黑" w:cs="微软雅黑"/>
          <w:b w:val="0"/>
          <w:bCs w:val="0"/>
          <w:sz w:val="18"/>
          <w:szCs w:val="18"/>
          <w:lang w:val="en-GB"/>
        </w:rPr>
      </w:pPr>
      <w:r>
        <w:rPr>
          <w:rStyle w:val="17"/>
          <w:rFonts w:hint="eastAsia" w:ascii="微软雅黑" w:hAnsi="微软雅黑" w:eastAsia="微软雅黑" w:cs="微软雅黑"/>
          <w:b w:val="0"/>
          <w:bCs w:val="0"/>
          <w:sz w:val="18"/>
          <w:szCs w:val="18"/>
          <w:lang w:val="en-GB"/>
        </w:rPr>
        <w:t>·监督和推动项目进展</w:t>
      </w:r>
    </w:p>
    <w:p>
      <w:pPr>
        <w:pStyle w:val="12"/>
        <w:pBdr>
          <w:top w:val="single" w:color="CC99FF" w:sz="6" w:space="0"/>
        </w:pBdr>
        <w:spacing w:before="0" w:after="0" w:line="180" w:lineRule="exact"/>
        <w:jc w:val="both"/>
        <w:rPr>
          <w:rFonts w:hint="eastAsia" w:ascii="微软雅黑" w:hAnsi="微软雅黑" w:eastAsia="微软雅黑" w:cs="微软雅黑"/>
          <w:i w:val="0"/>
          <w:iCs w:val="0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iCs w:val="0"/>
          <w:color w:val="808080"/>
          <w:sz w:val="18"/>
          <w:szCs w:val="18"/>
          <w:lang w:val="en-US" w:eastAsia="zh-CN"/>
        </w:rPr>
        <w:t>个人技能</w:t>
      </w:r>
    </w:p>
    <w:p>
      <w:pPr>
        <w:pStyle w:val="3"/>
        <w:spacing w:line="180" w:lineRule="exact"/>
        <w:ind w:left="720" w:firstLine="2070" w:firstLineChars="1150"/>
        <w:rPr>
          <w:rFonts w:hint="eastAsia" w:ascii="微软雅黑" w:hAnsi="微软雅黑" w:eastAsia="微软雅黑" w:cs="微软雅黑"/>
          <w:i w:val="0"/>
          <w:iCs w:val="0"/>
          <w:sz w:val="18"/>
          <w:szCs w:val="18"/>
          <w:lang w:eastAsia="zh-CN"/>
        </w:rPr>
      </w:pPr>
    </w:p>
    <w:p>
      <w:pPr>
        <w:pStyle w:val="3"/>
        <w:spacing w:line="180" w:lineRule="exact"/>
        <w:rPr>
          <w:rFonts w:hint="eastAsia" w:ascii="微软雅黑" w:hAnsi="微软雅黑" w:eastAsia="微软雅黑" w:cs="微软雅黑"/>
          <w:i w:val="0"/>
          <w:i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iCs w:val="0"/>
          <w:sz w:val="18"/>
          <w:szCs w:val="18"/>
          <w:lang w:val="en-US" w:eastAsia="zh-CN"/>
        </w:rPr>
        <w:t>技术技能</w:t>
      </w:r>
      <w:r>
        <w:rPr>
          <w:rFonts w:hint="eastAsia" w:ascii="微软雅黑" w:hAnsi="微软雅黑" w:eastAsia="微软雅黑" w:cs="微软雅黑"/>
          <w:i w:val="0"/>
          <w:iCs w:val="0"/>
          <w:sz w:val="18"/>
          <w:szCs w:val="18"/>
          <w:lang w:eastAsia="zh-CN"/>
        </w:rPr>
        <w:t xml:space="preserve">:        </w:t>
      </w:r>
      <w:r>
        <w:rPr>
          <w:rFonts w:hint="eastAsia" w:ascii="微软雅黑" w:hAnsi="微软雅黑" w:eastAsia="微软雅黑" w:cs="微软雅黑"/>
          <w:i w:val="0"/>
          <w:iCs w:val="0"/>
          <w:sz w:val="18"/>
          <w:szCs w:val="18"/>
          <w:lang w:val="en-US" w:eastAsia="zh-CN"/>
        </w:rPr>
        <w:t>编程语言: C++,C,java,python,racket,matlab,sql,R</w:t>
      </w:r>
    </w:p>
    <w:p>
      <w:pPr>
        <w:pStyle w:val="3"/>
        <w:spacing w:line="180" w:lineRule="exact"/>
        <w:rPr>
          <w:rStyle w:val="17"/>
          <w:rFonts w:hint="default" w:ascii="微软雅黑" w:hAnsi="微软雅黑" w:eastAsia="微软雅黑" w:cs="微软雅黑"/>
          <w:i w:val="0"/>
          <w:iCs w:val="0"/>
          <w:sz w:val="18"/>
          <w:szCs w:val="18"/>
          <w:lang w:val="en-US"/>
        </w:rPr>
        <w:sectPr>
          <w:pgSz w:w="11906" w:h="16838"/>
          <w:pgMar w:top="426" w:right="1133" w:bottom="284" w:left="993" w:header="851" w:footer="992" w:gutter="0"/>
          <w:cols w:space="425" w:num="1"/>
          <w:docGrid w:linePitch="312" w:charSpace="0"/>
        </w:sectPr>
      </w:pPr>
      <w:r>
        <w:rPr>
          <w:rFonts w:hint="eastAsia" w:ascii="微软雅黑" w:hAnsi="微软雅黑" w:eastAsia="微软雅黑" w:cs="微软雅黑"/>
          <w:i w:val="0"/>
          <w:iCs w:val="0"/>
          <w:sz w:val="18"/>
          <w:szCs w:val="18"/>
          <w:lang w:val="en-US" w:eastAsia="zh-CN"/>
        </w:rPr>
        <w:t xml:space="preserve">                       办公软件: Adobe photoshop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职位要求相关：</w:t>
      </w:r>
    </w:p>
    <w:p>
      <w:pPr>
        <w:numPr>
          <w:ilvl w:val="0"/>
          <w:numId w:val="1"/>
        </w:num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Steam: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sectPr>
          <w:pgSz w:w="11906" w:h="16838"/>
          <w:pgMar w:top="426" w:right="1133" w:bottom="284" w:left="993" w:header="708" w:footer="708" w:gutter="0"/>
          <w:cols w:space="708" w:num="1"/>
          <w:docGrid w:linePitch="360" w:charSpace="0"/>
        </w:sect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1093470</wp:posOffset>
            </wp:positionH>
            <wp:positionV relativeFrom="paragraph">
              <wp:posOffset>247650</wp:posOffset>
            </wp:positionV>
            <wp:extent cx="3653790" cy="7906385"/>
            <wp:effectExtent l="0" t="0" r="3810" b="18415"/>
            <wp:wrapTopAndBottom/>
            <wp:docPr id="4" name="图片 4" descr="d893366d42cbc2fecfef33c72ca9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893366d42cbc2fecfef33c72ca933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790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库存200+ 总游戏时长3000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手游:</w:t>
      </w:r>
    </w:p>
    <w:p>
      <w:pPr>
        <w:numPr>
          <w:numId w:val="0"/>
        </w:num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王者荣耀全国五十强高渐离，百强张良，省级中路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drawing>
          <wp:inline distT="0" distB="0" distL="114300" distR="114300">
            <wp:extent cx="6188075" cy="2860040"/>
            <wp:effectExtent l="0" t="0" r="3175" b="16510"/>
            <wp:docPr id="7" name="图片 7" descr="14e44d7faf04df262f897043d3f25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4e44d7faf04df262f897043d3f25c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云顶之弈s1北美服定榜王者（北美前三百名）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drawing>
          <wp:inline distT="0" distB="0" distL="114300" distR="114300">
            <wp:extent cx="6199505" cy="3487420"/>
            <wp:effectExtent l="0" t="0" r="10795" b="17780"/>
            <wp:docPr id="8" name="图片 8" descr="52558deada6a3d40700b58154f2ca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2558deada6a3d40700b58154f2ca9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950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-23495</wp:posOffset>
            </wp:positionH>
            <wp:positionV relativeFrom="page">
              <wp:posOffset>7705725</wp:posOffset>
            </wp:positionV>
            <wp:extent cx="6195060" cy="2861310"/>
            <wp:effectExtent l="0" t="0" r="15240" b="15240"/>
            <wp:wrapTopAndBottom/>
            <wp:docPr id="9" name="图片 9" descr="753a9cb41391667478c6d24cb1e0e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53a9cb41391667478c6d24cb1e0e6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崩坏3，中级区前0.1%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224155</wp:posOffset>
            </wp:positionV>
            <wp:extent cx="6195060" cy="2861310"/>
            <wp:effectExtent l="0" t="0" r="15240" b="15240"/>
            <wp:wrapTopAndBottom/>
            <wp:docPr id="10" name="图片 10" descr="3556d821103778c150a97a700a8e9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556d821103778c150a97a700a8e95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明日方舟上线银灰满潜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3139440</wp:posOffset>
            </wp:positionV>
            <wp:extent cx="6200775" cy="3486150"/>
            <wp:effectExtent l="0" t="0" r="9525" b="0"/>
            <wp:wrapTopAndBottom/>
            <wp:docPr id="11" name="图片 11" descr="04a5c2df122f06098ac87c7442540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04a5c2df122f06098ac87c7442540d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fifa足球世界全球服，世界前50名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sectPr>
          <w:pgSz w:w="11906" w:h="16838"/>
          <w:pgMar w:top="426" w:right="1133" w:bottom="284" w:left="993" w:header="708" w:footer="708" w:gutter="0"/>
          <w:cols w:space="708" w:num="1"/>
          <w:docGrid w:linePitch="360" w:charSpace="0"/>
        </w:sect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数学：</w:t>
      </w:r>
    </w:p>
    <w:p>
      <w:pPr>
        <w:numPr>
          <w:numId w:val="0"/>
        </w:numPr>
        <w:ind w:left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大一大二在滑铁卢大学数学系就读，数学功底良好</w:t>
      </w:r>
      <w:bookmarkStart w:id="0" w:name="_GoBack"/>
      <w:bookmarkEnd w:id="0"/>
    </w:p>
    <w:p>
      <w:pPr>
        <w:numPr>
          <w:numId w:val="0"/>
        </w:numPr>
        <w:ind w:leftChars="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drawing>
          <wp:inline distT="0" distB="0" distL="114300" distR="114300">
            <wp:extent cx="6203315" cy="8270875"/>
            <wp:effectExtent l="0" t="0" r="6985" b="15875"/>
            <wp:docPr id="12" name="图片 12" descr="16080f3776704dfb4e4edba9e7a0d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6080f3776704dfb4e4edba9e7a0df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3315" cy="827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426" w:right="1133" w:bottom="284" w:left="993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ICL Franklin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06E8352"/>
    <w:multiLevelType w:val="multilevel"/>
    <w:tmpl w:val="706E835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normal"/>
  <w:zoom w:percent="10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SnapToGridInCell/>
    <w:doNotWrapTextWithPunct/>
    <w:doNotUseEastAsianBreakRules/>
    <w:growAutofit/>
    <w:useFELayout/>
    <w:doNotUseIndentAsNumberingTabStop/>
    <w:useAltKinsokuLineBreakRules/>
    <w:compatSetting w:name="compatibilityMode" w:uri="http://schemas.microsoft.com/office/word" w:val="15"/>
    <w:compatSetting w:name="differentiateMultirowTableHeaders" w:uri="http://schemas.microsoft.com/office/word" w:val="1"/>
  </w:compat>
  <w:rsids>
    <w:rsidRoot w:val="00E24424"/>
    <w:rsid w:val="00E24424"/>
    <w:rsid w:val="090B610E"/>
    <w:rsid w:val="0C455F9D"/>
    <w:rsid w:val="13584A09"/>
    <w:rsid w:val="2AA5758F"/>
    <w:rsid w:val="421B2AAD"/>
    <w:rsid w:val="46A04DE6"/>
    <w:rsid w:val="4E616D62"/>
    <w:rsid w:val="512F3A03"/>
    <w:rsid w:val="57337DB0"/>
    <w:rsid w:val="67D30CCC"/>
    <w:rsid w:val="6FB45567"/>
    <w:rsid w:val="7003618A"/>
    <w:rsid w:val="75501026"/>
    <w:rsid w:val="79213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Theme="minorEastAsia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" w:hAnsi="Times" w:eastAsia="宋体" w:cs="Times"/>
      <w:sz w:val="24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link w:val="16"/>
    <w:semiHidden/>
    <w:unhideWhenUsed/>
    <w:qFormat/>
    <w:uiPriority w:val="99"/>
    <w:rPr>
      <w:rFonts w:ascii="Times New Roman" w:hAnsi="Times New Roman" w:cs="Times New Roman"/>
    </w:rPr>
  </w:style>
  <w:style w:type="paragraph" w:styleId="3">
    <w:name w:val="Body Text 2"/>
    <w:basedOn w:val="1"/>
    <w:link w:val="15"/>
    <w:semiHidden/>
    <w:unhideWhenUsed/>
    <w:qFormat/>
    <w:uiPriority w:val="99"/>
    <w:pPr>
      <w:jc w:val="both"/>
    </w:pPr>
    <w:rPr>
      <w:rFonts w:ascii="Times New Roman" w:hAnsi="Times New Roman" w:cs="Times New Roman"/>
    </w:rPr>
  </w:style>
  <w:style w:type="table" w:styleId="5">
    <w:name w:val="Table Grid"/>
    <w:basedOn w:val="4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FollowedHyperlink"/>
    <w:basedOn w:val="6"/>
    <w:semiHidden/>
    <w:unhideWhenUsed/>
    <w:qFormat/>
    <w:uiPriority w:val="99"/>
    <w:rPr>
      <w:color w:val="800080"/>
      <w:u w:val="single"/>
    </w:rPr>
  </w:style>
  <w:style w:type="character" w:styleId="8">
    <w:name w:val="Hyperlink"/>
    <w:basedOn w:val="6"/>
    <w:semiHidden/>
    <w:unhideWhenUsed/>
    <w:qFormat/>
    <w:uiPriority w:val="99"/>
    <w:rPr>
      <w:color w:val="0000FF"/>
      <w:u w:val="single"/>
    </w:rPr>
  </w:style>
  <w:style w:type="paragraph" w:customStyle="1" w:styleId="9">
    <w:name w:val="msonormal"/>
    <w:basedOn w:val="1"/>
    <w:qFormat/>
    <w:uiPriority w:val="0"/>
    <w:pPr>
      <w:spacing w:before="100" w:beforeAutospacing="1" w:after="100" w:afterAutospacing="1"/>
    </w:pPr>
    <w:rPr>
      <w:rFonts w:ascii="宋体" w:hAnsi="宋体" w:cs="宋体"/>
    </w:rPr>
  </w:style>
  <w:style w:type="character" w:customStyle="1" w:styleId="10">
    <w:name w:val="正文文本 字符"/>
    <w:basedOn w:val="6"/>
    <w:link w:val="2"/>
    <w:semiHidden/>
    <w:qFormat/>
    <w:uiPriority w:val="99"/>
    <w:rPr>
      <w:rFonts w:ascii="Times" w:hAnsi="Times" w:eastAsia="宋体" w:cs="Times"/>
      <w:sz w:val="24"/>
      <w:szCs w:val="24"/>
    </w:rPr>
  </w:style>
  <w:style w:type="character" w:customStyle="1" w:styleId="11">
    <w:name w:val="正文文本 2 字符"/>
    <w:basedOn w:val="6"/>
    <w:link w:val="3"/>
    <w:semiHidden/>
    <w:qFormat/>
    <w:uiPriority w:val="99"/>
    <w:rPr>
      <w:rFonts w:ascii="Times" w:hAnsi="Times" w:eastAsia="宋体" w:cs="Times"/>
      <w:sz w:val="24"/>
      <w:szCs w:val="24"/>
    </w:rPr>
  </w:style>
  <w:style w:type="paragraph" w:customStyle="1" w:styleId="12">
    <w:name w:val="CV-Heading"/>
    <w:basedOn w:val="1"/>
    <w:qFormat/>
    <w:uiPriority w:val="0"/>
    <w:pPr>
      <w:spacing w:before="60" w:after="180"/>
    </w:pPr>
    <w:rPr>
      <w:rFonts w:ascii="ICL Franklin" w:hAnsi="ICL Franklin" w:cs="宋体"/>
      <w:b/>
      <w:bCs/>
      <w:color w:val="800000"/>
    </w:rPr>
  </w:style>
  <w:style w:type="paragraph" w:customStyle="1" w:styleId="13">
    <w:name w:val="CV-break"/>
    <w:basedOn w:val="1"/>
    <w:next w:val="1"/>
    <w:qFormat/>
    <w:uiPriority w:val="0"/>
    <w:pPr>
      <w:spacing w:after="120"/>
    </w:pPr>
    <w:rPr>
      <w:rFonts w:ascii="ICL Franklin" w:hAnsi="ICL Franklin" w:cs="宋体"/>
      <w:sz w:val="16"/>
      <w:szCs w:val="16"/>
    </w:rPr>
  </w:style>
  <w:style w:type="paragraph" w:customStyle="1" w:styleId="14">
    <w:name w:val="msochpdefault"/>
    <w:basedOn w:val="1"/>
    <w:qFormat/>
    <w:uiPriority w:val="0"/>
    <w:pPr>
      <w:spacing w:before="100" w:beforeAutospacing="1" w:after="100" w:afterAutospacing="1"/>
    </w:pPr>
    <w:rPr>
      <w:rFonts w:ascii="Calibri" w:hAnsi="Calibri" w:cs="宋体"/>
    </w:rPr>
  </w:style>
  <w:style w:type="character" w:customStyle="1" w:styleId="15">
    <w:name w:val="正文文本 2 字符1"/>
    <w:basedOn w:val="6"/>
    <w:link w:val="3"/>
    <w:qFormat/>
    <w:uiPriority w:val="0"/>
    <w:rPr>
      <w:rFonts w:hint="default" w:ascii="Times New Roman" w:hAnsi="Times New Roman" w:cs="Times New Roman"/>
    </w:rPr>
  </w:style>
  <w:style w:type="character" w:customStyle="1" w:styleId="16">
    <w:name w:val="正文文本 字符1"/>
    <w:basedOn w:val="6"/>
    <w:link w:val="2"/>
    <w:qFormat/>
    <w:uiPriority w:val="0"/>
    <w:rPr>
      <w:rFonts w:hint="default" w:ascii="Times New Roman" w:hAnsi="Times New Roman" w:cs="Times New Roman"/>
    </w:rPr>
  </w:style>
  <w:style w:type="character" w:customStyle="1" w:styleId="17">
    <w:name w:val="translated-span"/>
    <w:basedOn w:val="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139</Words>
  <Characters>796</Characters>
  <Lines>6</Lines>
  <Paragraphs>1</Paragraphs>
  <TotalTime>2</TotalTime>
  <ScaleCrop>false</ScaleCrop>
  <LinksUpToDate>false</LinksUpToDate>
  <CharactersWithSpaces>934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2021-03-07T13:26:00Z</dcterms:created>
  <dc:creator>百度翻译</dc:creator>
  <cp:lastModifiedBy>Alex</cp:lastModifiedBy>
  <dcterms:modified xsi:type="dcterms:W3CDTF">2021-07-15T09:08:35Z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D5335A8D36164ABAA4DD570A1A2CE104</vt:lpwstr>
  </property>
</Properties>
</file>