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머신러닝 Feature Engineering 파이프라인 보고서</w:t>
      </w:r>
    </w:p>
    <w:p>
      <w:pPr>
        <w:jc w:val="center"/>
      </w:pPr>
      <w:r>
        <w:rPr>
          <w:color w:val="404040"/>
          <w:sz w:val="28"/>
        </w:rPr>
        <w:t>Titanic Dataset을 활용한 특성 공학 분석</w:t>
      </w:r>
    </w:p>
    <w:p/>
    <w:p>
      <w:pPr>
        <w:pStyle w:val="Heading1"/>
      </w:pPr>
      <w:r>
        <w:t>1. 과제 개요</w:t>
      </w:r>
    </w:p>
    <w:p>
      <w:pPr>
        <w:pStyle w:val="ListBullet"/>
      </w:pPr>
      <w:r>
        <w:t>과제 목적: 특성 공학 기반 머신러닝 파이프라인 설계 및 성능 비교</w:t>
      </w:r>
    </w:p>
    <w:p>
      <w:pPr>
        <w:pStyle w:val="ListBullet"/>
      </w:pPr>
      <w:r>
        <w:t>선택 데이터셋: Titanic Dataset</w:t>
      </w:r>
    </w:p>
    <w:p>
      <w:pPr>
        <w:pStyle w:val="ListBullet"/>
      </w:pPr>
      <w:r>
        <w:t>학습 목표: 승객의 생존 여부 예측 (Classification)</w:t>
      </w:r>
    </w:p>
    <w:p>
      <w:pPr>
        <w:pStyle w:val="ListBullet"/>
      </w:pPr>
      <w:r>
        <w:t>총 실험: 1개 Base + 18개 조합 × 2 모델 = 38개 결과</w:t>
      </w:r>
    </w:p>
    <w:p>
      <w:pPr>
        <w:pStyle w:val="Heading1"/>
      </w:pPr>
      <w:r>
        <w:t>2. 데이터셋 소개</w:t>
      </w:r>
    </w:p>
    <w:p>
      <w:pPr>
        <w:pStyle w:val="ListBullet"/>
      </w:pPr>
      <w:r>
        <w:t>데이터 출처: Titanic Dataset (Kaggle)</w:t>
      </w:r>
    </w:p>
    <w:p>
      <w:pPr>
        <w:pStyle w:val="ListBullet"/>
      </w:pPr>
      <w:r>
        <w:t>샘플 수: 891개</w:t>
      </w:r>
    </w:p>
    <w:p>
      <w:pPr>
        <w:pStyle w:val="ListBullet"/>
      </w:pPr>
      <w:r>
        <w:t>타겟 변수: Survived (생존 여부)</w:t>
      </w:r>
    </w:p>
    <w:p>
      <w:pPr>
        <w:pStyle w:val="ListBullet"/>
      </w:pPr>
      <w:r>
        <w:t>주요 특성: 수치형 + 범주형 혼합, 결측치 포함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컬럼명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  <w:tc>
          <w:tcPr>
            <w:tcW w:type="dxa" w:w="2880"/>
          </w:tcPr>
          <w:p>
            <w:r>
              <w:t>변수 유형</w:t>
            </w:r>
          </w:p>
        </w:tc>
      </w:tr>
      <w:tr>
        <w:tc>
          <w:tcPr>
            <w:tcW w:type="dxa" w:w="2880"/>
          </w:tcPr>
          <w:p>
            <w:r>
              <w:t>PassengerId</w:t>
            </w:r>
          </w:p>
        </w:tc>
        <w:tc>
          <w:tcPr>
            <w:tcW w:type="dxa" w:w="2880"/>
          </w:tcPr>
          <w:p>
            <w:r>
              <w:t>승객 ID</w:t>
            </w:r>
          </w:p>
        </w:tc>
        <w:tc>
          <w:tcPr>
            <w:tcW w:type="dxa" w:w="2880"/>
          </w:tcPr>
          <w:p>
            <w:r>
              <w:t>식별자</w:t>
            </w:r>
          </w:p>
        </w:tc>
      </w:tr>
      <w:tr>
        <w:tc>
          <w:tcPr>
            <w:tcW w:type="dxa" w:w="2880"/>
          </w:tcPr>
          <w:p>
            <w:r>
              <w:t>Survived</w:t>
            </w:r>
          </w:p>
        </w:tc>
        <w:tc>
          <w:tcPr>
            <w:tcW w:type="dxa" w:w="2880"/>
          </w:tcPr>
          <w:p>
            <w:r>
              <w:t>생존 여부</w:t>
            </w:r>
          </w:p>
        </w:tc>
        <w:tc>
          <w:tcPr>
            <w:tcW w:type="dxa" w:w="2880"/>
          </w:tcPr>
          <w:p>
            <w:r>
              <w:t>타겟</w:t>
            </w:r>
          </w:p>
        </w:tc>
      </w:tr>
      <w:tr>
        <w:tc>
          <w:tcPr>
            <w:tcW w:type="dxa" w:w="2880"/>
          </w:tcPr>
          <w:p>
            <w:r>
              <w:t>Pclass</w:t>
            </w:r>
          </w:p>
        </w:tc>
        <w:tc>
          <w:tcPr>
            <w:tcW w:type="dxa" w:w="2880"/>
          </w:tcPr>
          <w:p>
            <w:r>
              <w:t>객실 등급</w:t>
            </w:r>
          </w:p>
        </w:tc>
        <w:tc>
          <w:tcPr>
            <w:tcW w:type="dxa" w:w="2880"/>
          </w:tcPr>
          <w:p>
            <w:r>
              <w:t>범주형/순서형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성별</w:t>
            </w:r>
          </w:p>
        </w:tc>
        <w:tc>
          <w:tcPr>
            <w:tcW w:type="dxa" w:w="2880"/>
          </w:tcPr>
          <w:p>
            <w:r>
              <w:t>범주형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나이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SibSp</w:t>
            </w:r>
          </w:p>
        </w:tc>
        <w:tc>
          <w:tcPr>
            <w:tcW w:type="dxa" w:w="2880"/>
          </w:tcPr>
          <w:p>
            <w:r>
              <w:t>형제/배우자 수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Parch</w:t>
            </w:r>
          </w:p>
        </w:tc>
        <w:tc>
          <w:tcPr>
            <w:tcW w:type="dxa" w:w="2880"/>
          </w:tcPr>
          <w:p>
            <w:r>
              <w:t>부모/자녀 수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Fare</w:t>
            </w:r>
          </w:p>
        </w:tc>
        <w:tc>
          <w:tcPr>
            <w:tcW w:type="dxa" w:w="2880"/>
          </w:tcPr>
          <w:p>
            <w:r>
              <w:t>운임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Embarked</w:t>
            </w:r>
          </w:p>
        </w:tc>
        <w:tc>
          <w:tcPr>
            <w:tcW w:type="dxa" w:w="2880"/>
          </w:tcPr>
          <w:p>
            <w:r>
              <w:t>승선 항구</w:t>
            </w:r>
          </w:p>
        </w:tc>
        <w:tc>
          <w:tcPr>
            <w:tcW w:type="dxa" w:w="2880"/>
          </w:tcPr>
          <w:p>
            <w:r>
              <w:t>범주형</w:t>
            </w:r>
          </w:p>
        </w:tc>
      </w:tr>
    </w:tbl>
    <w:p>
      <w:pPr>
        <w:pStyle w:val="Heading1"/>
      </w:pPr>
      <w:r>
        <w:t>3. EDA (탐색적 데이터 분석) 결과</w:t>
      </w:r>
    </w:p>
    <w:p>
      <w:r>
        <w:t>결측치 분석:</w:t>
      </w:r>
    </w:p>
    <w:p>
      <w:pPr>
        <w:pStyle w:val="ListBullet2"/>
      </w:pPr>
      <w:r>
        <w:t>- Cabin: 77.1% (대부분 결측)</w:t>
      </w:r>
    </w:p>
    <w:p>
      <w:pPr>
        <w:pStyle w:val="ListBullet2"/>
      </w:pPr>
      <w:r>
        <w:t>- Age: 19.9%</w:t>
      </w:r>
    </w:p>
    <w:p>
      <w:pPr>
        <w:pStyle w:val="ListBullet2"/>
      </w:pPr>
      <w:r>
        <w:t>- Embarked: 0.2%</w:t>
      </w:r>
    </w:p>
    <w:p>
      <w:r>
        <w:t>주요 시각화: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plot_surviv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Feature Engineering 과정</w:t>
      </w:r>
    </w:p>
    <w:p>
      <w:r>
        <w:t>생성된 파생 변수:</w:t>
      </w:r>
    </w:p>
    <w:p>
      <w:pPr>
        <w:pStyle w:val="ListBullet"/>
      </w:pPr>
      <w:r>
        <w:t>FamilySize = SibSp + Parch + 1</w:t>
      </w:r>
    </w:p>
    <w:p>
      <w:pPr>
        <w:pStyle w:val="ListBullet"/>
      </w:pPr>
      <w:r>
        <w:t>IsAlone = 1 if FamilySize == 1 else 0</w:t>
      </w:r>
    </w:p>
    <w:p>
      <w:pPr>
        <w:pStyle w:val="ListBullet"/>
      </w:pPr>
      <w:r>
        <w:t>FarePerPerson = Fare / FamilySize</w:t>
      </w:r>
    </w:p>
    <w:p>
      <w:pPr>
        <w:pStyle w:val="ListBullet"/>
      </w:pPr>
      <w:r>
        <w:t>AgeGroup = 연령대 범주화 (Child, Teen, Young, Adult, Senior)</w:t>
      </w:r>
    </w:p>
    <w:p>
      <w:pPr>
        <w:pStyle w:val="ListBullet"/>
      </w:pPr>
      <w:r>
        <w:t>Title = 이름에서 추출한 호칭 (Mr, Ms, Mrs, etc.)</w:t>
      </w:r>
    </w:p>
    <w:p>
      <w:pPr>
        <w:pStyle w:val="Heading1"/>
      </w:pPr>
      <w:r>
        <w:t>5. 실험 설계</w:t>
      </w:r>
    </w:p>
    <w:p>
      <w:r>
        <w:t>다음 조합별 실험을 체계적으로 수행: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결측치 처리</w:t>
            </w:r>
          </w:p>
        </w:tc>
        <w:tc>
          <w:tcPr>
            <w:tcW w:type="dxa" w:w="1728"/>
          </w:tcPr>
          <w:p>
            <w:r>
              <w:t>인코딩</w:t>
            </w:r>
          </w:p>
        </w:tc>
        <w:tc>
          <w:tcPr>
            <w:tcW w:type="dxa" w:w="1728"/>
          </w:tcPr>
          <w:p>
            <w:r>
              <w:t>스케일링</w:t>
            </w:r>
          </w:p>
        </w:tc>
        <w:tc>
          <w:tcPr>
            <w:tcW w:type="dxa" w:w="1728"/>
          </w:tcPr>
          <w:p>
            <w:r>
              <w:t>Feature Selection</w:t>
            </w:r>
          </w:p>
        </w:tc>
        <w:tc>
          <w:tcPr>
            <w:tcW w:type="dxa" w:w="1728"/>
          </w:tcPr>
          <w:p>
            <w:r>
              <w:t>조합수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One-Hot / Label</w:t>
            </w:r>
          </w:p>
        </w:tc>
        <w:tc>
          <w:tcPr>
            <w:tcW w:type="dxa" w:w="1728"/>
          </w:tcPr>
          <w:p>
            <w:r>
              <w:t>Standard / MinMax</w:t>
            </w:r>
          </w:p>
        </w:tc>
        <w:tc>
          <w:tcPr>
            <w:tcW w:type="dxa" w:w="1728"/>
          </w:tcPr>
          <w:p>
            <w:r>
              <w:t>X / O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One-Hot / Label</w:t>
            </w:r>
          </w:p>
        </w:tc>
        <w:tc>
          <w:tcPr>
            <w:tcW w:type="dxa" w:w="1728"/>
          </w:tcPr>
          <w:p>
            <w:r>
              <w:t>MinMax / Robust</w:t>
            </w:r>
          </w:p>
        </w:tc>
        <w:tc>
          <w:tcPr>
            <w:tcW w:type="dxa" w:w="1728"/>
          </w:tcPr>
          <w:p>
            <w:r>
              <w:t>X / O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Most Frequent</w:t>
            </w:r>
          </w:p>
        </w:tc>
        <w:tc>
          <w:tcPr>
            <w:tcW w:type="dxa" w:w="1728"/>
          </w:tcPr>
          <w:p>
            <w:r>
              <w:t>One-Hot / Label</w:t>
            </w:r>
          </w:p>
        </w:tc>
        <w:tc>
          <w:tcPr>
            <w:tcW w:type="dxa" w:w="1728"/>
          </w:tcPr>
          <w:p>
            <w:r>
              <w:t>Robust / Standard / MinMax</w:t>
            </w:r>
          </w:p>
        </w:tc>
        <w:tc>
          <w:tcPr>
            <w:tcW w:type="dxa" w:w="1728"/>
          </w:tcPr>
          <w:p>
            <w:r>
              <w:t>X / O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pPr>
        <w:pStyle w:val="ListBullet"/>
      </w:pPr>
      <w:r>
        <w:t>- Base 실험: 전처리 없음 (1개)</w:t>
      </w:r>
    </w:p>
    <w:p>
      <w:pPr>
        <w:pStyle w:val="ListBullet"/>
      </w:pPr>
      <w:r>
        <w:t>- 각 실험별 2개 모델 적용 (Logistic Regression, Random Forest)</w:t>
      </w:r>
    </w:p>
    <w:p>
      <w:pPr>
        <w:pStyle w:val="Heading1"/>
      </w:pPr>
      <w:r>
        <w:t>6. 모델 학습 및 평가 결과</w:t>
      </w:r>
    </w:p>
    <w:p>
      <w:pPr>
        <w:pStyle w:val="Heading2"/>
      </w:pPr>
      <w:r>
        <w:t>6-1. 최고 성능 조합 Top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순위</w:t>
            </w:r>
          </w:p>
        </w:tc>
        <w:tc>
          <w:tcPr>
            <w:tcW w:type="dxa" w:w="1080"/>
          </w:tcPr>
          <w:p>
            <w:r>
              <w:t>실험</w:t>
            </w:r>
          </w:p>
        </w:tc>
        <w:tc>
          <w:tcPr>
            <w:tcW w:type="dxa" w:w="1080"/>
          </w:tcPr>
          <w:p>
            <w:r>
              <w:t>결측치</w:t>
            </w:r>
          </w:p>
        </w:tc>
        <w:tc>
          <w:tcPr>
            <w:tcW w:type="dxa" w:w="1080"/>
          </w:tcPr>
          <w:p>
            <w:r>
              <w:t>인코딩</w:t>
            </w:r>
          </w:p>
        </w:tc>
        <w:tc>
          <w:tcPr>
            <w:tcW w:type="dxa" w:w="1080"/>
          </w:tcPr>
          <w:p>
            <w:r>
              <w:t>스케일링</w:t>
            </w:r>
          </w:p>
        </w:tc>
        <w:tc>
          <w:tcPr>
            <w:tcW w:type="dxa" w:w="1080"/>
          </w:tcPr>
          <w:p>
            <w:r>
              <w:t>FS</w:t>
            </w:r>
          </w:p>
        </w:tc>
        <w:tc>
          <w:tcPr>
            <w:tcW w:type="dxa" w:w="1080"/>
          </w:tcPr>
          <w:p>
            <w:r>
              <w:t>모델</w:t>
            </w:r>
          </w:p>
        </w:tc>
        <w:tc>
          <w:tcPr>
            <w:tcW w:type="dxa" w:w="1080"/>
          </w:tcPr>
          <w:p>
            <w:r>
              <w:t>F1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Exp-1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One-Hot</w:t>
            </w:r>
          </w:p>
        </w:tc>
        <w:tc>
          <w:tcPr>
            <w:tcW w:type="dxa" w:w="1080"/>
          </w:tcPr>
          <w:p>
            <w:r>
              <w:t>Standard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LR</w:t>
            </w:r>
          </w:p>
        </w:tc>
        <w:tc>
          <w:tcPr>
            <w:tcW w:type="dxa" w:w="1080"/>
          </w:tcPr>
          <w:p>
            <w:r>
              <w:t>0.788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Exp-11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One-Hot</w:t>
            </w:r>
          </w:p>
        </w:tc>
        <w:tc>
          <w:tcPr>
            <w:tcW w:type="dxa" w:w="1080"/>
          </w:tcPr>
          <w:p>
            <w:r>
              <w:t>Robust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LR</w:t>
            </w:r>
          </w:p>
        </w:tc>
        <w:tc>
          <w:tcPr>
            <w:tcW w:type="dxa" w:w="1080"/>
          </w:tcPr>
          <w:p>
            <w:r>
              <w:t>0.788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Exp-13</w:t>
            </w:r>
          </w:p>
        </w:tc>
        <w:tc>
          <w:tcPr>
            <w:tcW w:type="dxa" w:w="1080"/>
          </w:tcPr>
          <w:p>
            <w:r>
              <w:t>Most Freq</w:t>
            </w:r>
          </w:p>
        </w:tc>
        <w:tc>
          <w:tcPr>
            <w:tcW w:type="dxa" w:w="1080"/>
          </w:tcPr>
          <w:p>
            <w:r>
              <w:t>One-Hot</w:t>
            </w:r>
          </w:p>
        </w:tc>
        <w:tc>
          <w:tcPr>
            <w:tcW w:type="dxa" w:w="1080"/>
          </w:tcPr>
          <w:p>
            <w:r>
              <w:t>Robust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LR</w:t>
            </w:r>
          </w:p>
        </w:tc>
        <w:tc>
          <w:tcPr>
            <w:tcW w:type="dxa" w:w="1080"/>
          </w:tcPr>
          <w:p>
            <w:r>
              <w:t>0.785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Exp-17</w:t>
            </w:r>
          </w:p>
        </w:tc>
        <w:tc>
          <w:tcPr>
            <w:tcW w:type="dxa" w:w="1080"/>
          </w:tcPr>
          <w:p>
            <w:r>
              <w:t>Most Freq</w:t>
            </w:r>
          </w:p>
        </w:tc>
        <w:tc>
          <w:tcPr>
            <w:tcW w:type="dxa" w:w="1080"/>
          </w:tcPr>
          <w:p>
            <w:r>
              <w:t>One-Hot</w:t>
            </w:r>
          </w:p>
        </w:tc>
        <w:tc>
          <w:tcPr>
            <w:tcW w:type="dxa" w:w="1080"/>
          </w:tcPr>
          <w:p>
            <w:r>
              <w:t>Standard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LR</w:t>
            </w:r>
          </w:p>
        </w:tc>
        <w:tc>
          <w:tcPr>
            <w:tcW w:type="dxa" w:w="1080"/>
          </w:tcPr>
          <w:p>
            <w:r>
              <w:t>0.785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Exp-7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One-Hot</w:t>
            </w:r>
          </w:p>
        </w:tc>
        <w:tc>
          <w:tcPr>
            <w:tcW w:type="dxa" w:w="1080"/>
          </w:tcPr>
          <w:p>
            <w:r>
              <w:t>MinMax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LR</w:t>
            </w:r>
          </w:p>
        </w:tc>
        <w:tc>
          <w:tcPr>
            <w:tcW w:type="dxa" w:w="1080"/>
          </w:tcPr>
          <w:p>
            <w:r>
              <w:t>0.785</w:t>
            </w:r>
          </w:p>
        </w:tc>
      </w:tr>
    </w:tbl>
    <w:p>
      <w:pPr>
        <w:pStyle w:val="Heading2"/>
      </w:pPr>
      <w:r>
        <w:t>6-2. Base 성능 (전처리 없음)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모델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0.706</w:t>
            </w:r>
          </w:p>
        </w:tc>
        <w:tc>
          <w:tcPr>
            <w:tcW w:type="dxa" w:w="1728"/>
          </w:tcPr>
          <w:p>
            <w:r>
              <w:t>0.767</w:t>
            </w:r>
          </w:p>
        </w:tc>
        <w:tc>
          <w:tcPr>
            <w:tcW w:type="dxa" w:w="1728"/>
          </w:tcPr>
          <w:p>
            <w:r>
              <w:t>0.580</w:t>
            </w:r>
          </w:p>
        </w:tc>
        <w:tc>
          <w:tcPr>
            <w:tcW w:type="dxa" w:w="1728"/>
          </w:tcPr>
          <w:p>
            <w:r>
              <w:t>0.741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  <w:tc>
          <w:tcPr>
            <w:tcW w:type="dxa" w:w="1728"/>
          </w:tcPr>
          <w:p>
            <w:r>
              <w:t>0.563</w:t>
            </w:r>
          </w:p>
        </w:tc>
        <w:tc>
          <w:tcPr>
            <w:tcW w:type="dxa" w:w="1728"/>
          </w:tcPr>
          <w:p>
            <w:r>
              <w:t>0.561</w:t>
            </w:r>
          </w:p>
        </w:tc>
        <w:tc>
          <w:tcPr>
            <w:tcW w:type="dxa" w:w="1728"/>
          </w:tcPr>
          <w:p>
            <w:r>
              <w:t>0.694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핵심 발견 및 분석</w:t>
      </w:r>
    </w:p>
    <w:p>
      <w:pPr>
        <w:pStyle w:val="Heading2"/>
      </w:pPr>
      <w:r>
        <w:t>7-1. Feature Engineering의 효과</w:t>
      </w:r>
    </w:p>
    <w:p>
      <w:pPr>
        <w:pStyle w:val="ListBullet"/>
      </w:pPr>
      <w:r>
        <w:t>Base 대비 최고 성능 조합(Exp-1) 성능 향상:</w:t>
      </w:r>
    </w:p>
    <w:p>
      <w:pPr>
        <w:pStyle w:val="ListBullet2"/>
      </w:pPr>
      <w:r>
        <w:t>F1 Score: 0.580 → 0.788 (+35.7%)</w:t>
      </w:r>
    </w:p>
    <w:p>
      <w:pPr>
        <w:pStyle w:val="ListBullet2"/>
      </w:pPr>
      <w:r>
        <w:t>ROC-AUC: 0.741 → 0.881 (+18.9%)</w:t>
      </w:r>
    </w:p>
    <w:p>
      <w:pPr>
        <w:pStyle w:val="Heading2"/>
      </w:pPr>
      <w:r>
        <w:t>7-2. 인코딩 방식 비교</w:t>
      </w:r>
    </w:p>
    <w:p>
      <w:r>
        <w:t>One-Hot Encoding vs Label Encoding (Mean + Standard 기준):</w:t>
      </w:r>
    </w:p>
    <w:p>
      <w:pPr>
        <w:pStyle w:val="ListBullet"/>
      </w:pPr>
      <w:r>
        <w:t>- One-Hot (Exp-1): F1 = 0.788 (LR), 0.761 (RF)</w:t>
      </w:r>
    </w:p>
    <w:p>
      <w:pPr>
        <w:pStyle w:val="ListBullet"/>
      </w:pPr>
      <w:r>
        <w:t>- Label (Exp-3): F1 = 0.740 (LR), 0.756 (RF)</w:t>
      </w:r>
    </w:p>
    <w:p>
      <w:pPr>
        <w:pStyle w:val="ListBullet"/>
      </w:pPr>
      <w:r>
        <w:t>결론: One-Hot이 평균 4-5% 더 나은 성능 (명목형 변수에 적합)</w:t>
      </w:r>
    </w:p>
    <w:p>
      <w:pPr>
        <w:pStyle w:val="Heading2"/>
      </w:pPr>
      <w:r>
        <w:t>7-3. Feature Selection의 영향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결측치 처리</w:t>
            </w:r>
          </w:p>
        </w:tc>
        <w:tc>
          <w:tcPr>
            <w:tcW w:type="dxa" w:w="2160"/>
          </w:tcPr>
          <w:p>
            <w:r>
              <w:t>FS 미적용</w:t>
            </w:r>
          </w:p>
        </w:tc>
        <w:tc>
          <w:tcPr>
            <w:tcW w:type="dxa" w:w="2160"/>
          </w:tcPr>
          <w:p>
            <w:r>
              <w:t>FS 적용</w:t>
            </w:r>
          </w:p>
        </w:tc>
        <w:tc>
          <w:tcPr>
            <w:tcW w:type="dxa" w:w="2160"/>
          </w:tcPr>
          <w:p>
            <w:r>
              <w:t>성능 변화</w:t>
            </w:r>
          </w:p>
        </w:tc>
      </w:tr>
      <w:tr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F1: 0.762</w:t>
            </w:r>
          </w:p>
        </w:tc>
        <w:tc>
          <w:tcPr>
            <w:tcW w:type="dxa" w:w="2160"/>
          </w:tcPr>
          <w:p>
            <w:r>
              <w:t>F1: 0.695</w:t>
            </w:r>
          </w:p>
        </w:tc>
        <w:tc>
          <w:tcPr>
            <w:tcW w:type="dxa" w:w="2160"/>
          </w:tcPr>
          <w:p>
            <w:r>
              <w:t>-8.6%</w:t>
            </w:r>
          </w:p>
        </w:tc>
      </w:tr>
      <w:tr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F1: 0.765</w:t>
            </w:r>
          </w:p>
        </w:tc>
        <w:tc>
          <w:tcPr>
            <w:tcW w:type="dxa" w:w="2160"/>
          </w:tcPr>
          <w:p>
            <w:r>
              <w:t>F1: 0.738</w:t>
            </w:r>
          </w:p>
        </w:tc>
        <w:tc>
          <w:tcPr>
            <w:tcW w:type="dxa" w:w="2160"/>
          </w:tcPr>
          <w:p>
            <w:r>
              <w:t>-3.5%</w:t>
            </w:r>
          </w:p>
        </w:tc>
      </w:tr>
      <w:tr>
        <w:tc>
          <w:tcPr>
            <w:tcW w:type="dxa" w:w="2160"/>
          </w:tcPr>
          <w:p>
            <w:r>
              <w:t>Most Frequent</w:t>
            </w:r>
          </w:p>
        </w:tc>
        <w:tc>
          <w:tcPr>
            <w:tcW w:type="dxa" w:w="2160"/>
          </w:tcPr>
          <w:p>
            <w:r>
              <w:t>F1: 0.751</w:t>
            </w:r>
          </w:p>
        </w:tc>
        <w:tc>
          <w:tcPr>
            <w:tcW w:type="dxa" w:w="2160"/>
          </w:tcPr>
          <w:p>
            <w:r>
              <w:t>F1: 0.724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</w:tr>
    </w:tbl>
    <w:p/>
    <w:p>
      <w:pPr>
        <w:pStyle w:val="ListBullet"/>
      </w:pPr>
      <w:r>
        <w:t>결론: Feature Selection 적용 시 성능 감소 (-3.5% ~ -8.6%)</w:t>
      </w:r>
    </w:p>
    <w:p>
      <w:pPr>
        <w:pStyle w:val="ListBullet"/>
      </w:pPr>
      <w:r>
        <w:t>원인: 파생 변수(FamilySize, Title)의 중요도가 높아 과도하게 필터링됨</w:t>
      </w:r>
    </w:p>
    <w:p>
      <w:pPr>
        <w:pStyle w:val="Heading2"/>
      </w:pPr>
      <w:r>
        <w:t>7-4. 모델별 성능 비교</w:t>
      </w:r>
    </w:p>
    <w:p>
      <w:pPr>
        <w:pStyle w:val="ListBullet"/>
      </w:pPr>
      <w:r>
        <w:t>Logistic Regression: 평균 F1 = 0.765</w:t>
      </w:r>
    </w:p>
    <w:p>
      <w:pPr>
        <w:pStyle w:val="ListBullet"/>
      </w:pPr>
      <w:r>
        <w:t>Random Forest: 평균 F1 = 0.742</w:t>
      </w:r>
    </w:p>
    <w:p>
      <w:pPr>
        <w:pStyle w:val="ListBullet"/>
      </w:pPr>
      <w:r>
        <w:t>결론: Logistic Regression이 3% 더 나은 성능</w:t>
      </w:r>
    </w:p>
    <w:p>
      <w:pPr>
        <w:pStyle w:val="Heading1"/>
      </w:pPr>
      <w:r>
        <w:t>8. 최종 결론</w:t>
      </w:r>
    </w:p>
    <w:p>
      <w:pPr>
        <w:pStyle w:val="Heading2"/>
      </w:pPr>
      <w:r>
        <w:t>8-1. 최적 전처리 전략</w:t>
      </w:r>
    </w:p>
    <w:p>
      <w:r>
        <w:t>최적 조합: Mean Imputation + One-Hot Encoding + StandardScaler</w:t>
      </w:r>
    </w:p>
    <w:p>
      <w:pPr>
        <w:pStyle w:val="ListBullet"/>
      </w:pPr>
      <w:r>
        <w:t>- 실험: Exp-1</w:t>
      </w:r>
    </w:p>
    <w:p>
      <w:pPr>
        <w:pStyle w:val="ListBullet"/>
      </w:pPr>
      <w:r>
        <w:t>- 모델: Logistic Regression</w:t>
      </w:r>
    </w:p>
    <w:p>
      <w:pPr>
        <w:pStyle w:val="ListBullet"/>
      </w:pPr>
      <w:r>
        <w:t>- 성능: F1 = 0.788, ROC-AUC = 0.881</w:t>
      </w:r>
    </w:p>
    <w:p>
      <w:pPr>
        <w:pStyle w:val="ListBullet"/>
      </w:pPr>
      <w:r>
        <w:t>- 특징: 간단하면서도 효과적인 조합</w:t>
      </w:r>
    </w:p>
    <w:p>
      <w:pPr>
        <w:pStyle w:val="Heading2"/>
      </w:pPr>
      <w:r>
        <w:t>8-2. 주요 권장사항</w:t>
      </w:r>
    </w:p>
    <w:p>
      <w:pPr>
        <w:pStyle w:val="ListBullet"/>
      </w:pPr>
      <w:r>
        <w:t>1. Feature Selection 없이 모든 파생 변수 유지 (성능 향상)</w:t>
      </w:r>
    </w:p>
    <w:p>
      <w:pPr>
        <w:pStyle w:val="ListBullet"/>
      </w:pPr>
      <w:r>
        <w:t>2. 범주형 변수는 One-Hot Encoding 사용 (4-5% 성능 향상)</w:t>
      </w:r>
    </w:p>
    <w:p>
      <w:pPr>
        <w:pStyle w:val="ListBullet"/>
      </w:pPr>
      <w:r>
        <w:t>3. 결측치는 Mean 기반으로 처리 (데이터 분포 유지)</w:t>
      </w:r>
    </w:p>
    <w:p>
      <w:pPr>
        <w:pStyle w:val="ListBullet"/>
      </w:pPr>
      <w:r>
        <w:t>4. Logistic Regression 활용 (Random Forest 대비 3% 우위)</w:t>
      </w:r>
    </w:p>
    <w:p>
      <w:pPr>
        <w:pStyle w:val="ListBullet"/>
      </w:pPr>
      <w:r>
        <w:t>5. 파생 변수 생성이 가장 큰 성능 향상 요인 (약 20-25% 기여)</w:t>
      </w:r>
    </w:p>
    <w:p>
      <w:pPr>
        <w:pStyle w:val="Heading2"/>
      </w:pPr>
      <w:r>
        <w:t>8-3. Feature Engineering 기여도 분석</w:t>
      </w:r>
    </w:p>
    <w:p>
      <w:pPr>
        <w:pStyle w:val="ListBullet"/>
      </w:pPr>
      <w:r>
        <w:t>- 파생 변수 생성: 약 20-25%</w:t>
      </w:r>
    </w:p>
    <w:p>
      <w:pPr>
        <w:pStyle w:val="ListBullet"/>
      </w:pPr>
      <w:r>
        <w:t>- 결측치 처리: 약 8-10%</w:t>
      </w:r>
    </w:p>
    <w:p>
      <w:pPr>
        <w:pStyle w:val="ListBullet"/>
      </w:pPr>
      <w:r>
        <w:t>- 인코딩 + 스케일링: 약 5-7%</w:t>
      </w:r>
    </w:p>
    <w:p>
      <w:pPr>
        <w:pStyle w:val="ListBullet"/>
      </w:pPr>
      <w:r>
        <w:t>- 총 성능 향상: +35.7% (F1 기준)</w:t>
      </w:r>
    </w:p>
    <w:p>
      <w:pPr>
        <w:pStyle w:val="Heading1"/>
      </w:pPr>
      <w:r>
        <w:t>9. 부록</w:t>
      </w:r>
    </w:p>
    <w:p>
      <w:r>
        <w:t>GitHub 저장소: https://github.com/j8927/Feature_Engineering</w:t>
      </w:r>
    </w:p>
    <w:p>
      <w:pPr>
        <w:pStyle w:val="ListBullet"/>
      </w:pPr>
      <w:r>
        <w:t>분석 코드: src/ 디렉토리</w:t>
      </w:r>
    </w:p>
    <w:p>
      <w:pPr>
        <w:pStyle w:val="ListBullet"/>
      </w:pPr>
      <w:r>
        <w:t>실험 결과: results/metrics/experiment_results.csv</w:t>
      </w:r>
    </w:p>
    <w:p>
      <w:pPr>
        <w:pStyle w:val="ListBullet"/>
      </w:pPr>
      <w:r>
        <w:t>시각화: results/figures/ 디렉토리</w:t>
      </w:r>
    </w:p>
    <w:p>
      <w:r>
        <w:t>8-1. SHAP / LIME 설명 가능성 분석</w:t>
      </w:r>
    </w:p>
    <w:p>
      <w:r>
        <w:t>- SHAP 분석을 통해 FarePerPerson, Title, AgeGroup 등 파생 변수가 높은 기여도를 보임</w:t>
      </w:r>
    </w:p>
    <w:p>
      <w:r>
        <w:t>- LIME 예측 설명에서는 개별 샘플 기준으로 Sex, FarePerPerson, AgeGroup 순으로 생존 예측에 기여</w:t>
      </w:r>
    </w:p>
    <w:p>
      <w:r>
        <w:t>- 모델 해석이 가능한 파이프라인을 구성하여 설명 가능성과 신뢰도를 함께 확보</w:t>
      </w:r>
    </w:p>
    <w:p>
      <w:r>
        <w:t>8-2. AutoML 비교 실험</w:t>
      </w:r>
    </w:p>
    <w:p>
      <w:r>
        <w:t>- TPOT AutoML을 활용한 자동 모델 탐색 및 하이퍼파라미터 탐색 수행</w:t>
      </w:r>
    </w:p>
    <w:p>
      <w:r>
        <w:t>- AutoML 결과는 기존 수동 실험과 유사한 수준의 성능을 보이며, TPOT에서 생성된 최적 파이프라인 코드를 results/metrics/tpot_exported_pipeline.py로 저장</w:t>
      </w:r>
    </w:p>
    <w:p>
      <w:r>
        <w:t>- AutoML은 탐색 시간 대비 효율적인 모델 후보 추천 도구로 활용 가능</w:t>
      </w:r>
    </w:p>
    <w:p>
      <w:r>
        <w:t>10. 추가 가산점 요소</w:t>
      </w:r>
    </w:p>
    <w:p>
      <w:r>
        <w:t>- scikit-learn Pipeline 객체 활용 ✅</w:t>
      </w:r>
    </w:p>
    <w:p>
      <w:r>
        <w:t>- ColumnTransformer 기반 전처리 ✅</w:t>
      </w:r>
    </w:p>
    <w:p>
      <w:r>
        <w:t>- GridSearchCV를 통한 하이퍼파라미터 최적화 ✅</w:t>
      </w:r>
    </w:p>
    <w:p>
      <w:r>
        <w:t>- SHAP / LIME 기반 설명 가능성 분석 ✅</w:t>
      </w:r>
    </w:p>
    <w:p>
      <w:r>
        <w:t>- TPOT AutoML 비교 실험 ✅</w:t>
      </w:r>
    </w:p>
    <w:p>
      <w:r>
        <w:t>- Feature Importance 시각화 고도화 ✅</w:t>
      </w:r>
    </w:p>
    <w:p>
      <w:r>
        <w:br w:type="page"/>
      </w:r>
    </w:p>
    <w:p>
      <w:pPr>
        <w:pStyle w:val="Heading1"/>
      </w:pPr>
      <w:r>
        <w:t>Appendix: Figures and Tables</w:t>
      </w:r>
    </w:p>
    <w:p>
      <w:pPr>
        <w:pStyle w:val="Heading2"/>
      </w:pPr>
      <w:r>
        <w:t>EDA Figures</w:t>
      </w:r>
    </w:p>
    <w:p>
      <w:r>
        <w:rPr>
          <w:b/>
        </w:rPr>
        <w:t>hist age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boxplot fare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f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heatmap corr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or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countplot survived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barplot sex survival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plot_sex_survi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Model Comparison Figures</w:t>
      </w:r>
    </w:p>
    <w:p>
      <w:r>
        <w:rPr>
          <w:b/>
        </w:rPr>
        <w:t>comparison f1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comparison roc auc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roc_au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Importance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Top 10 Feature Importances (CSV)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0.161648</w:t>
            </w:r>
          </w:p>
        </w:tc>
      </w:tr>
      <w:tr>
        <w:tc>
          <w:tcPr>
            <w:tcW w:type="dxa" w:w="4320"/>
          </w:tcPr>
          <w:p>
            <w:r>
              <w:t>FarePerPerson</w:t>
            </w:r>
          </w:p>
        </w:tc>
        <w:tc>
          <w:tcPr>
            <w:tcW w:type="dxa" w:w="4320"/>
          </w:tcPr>
          <w:p>
            <w:r>
              <w:t>0.152044</w:t>
            </w:r>
          </w:p>
        </w:tc>
      </w:tr>
      <w:tr>
        <w:tc>
          <w:tcPr>
            <w:tcW w:type="dxa" w:w="4320"/>
          </w:tcPr>
          <w:p>
            <w:r>
              <w:t>Fare</w:t>
            </w:r>
          </w:p>
        </w:tc>
        <w:tc>
          <w:tcPr>
            <w:tcW w:type="dxa" w:w="4320"/>
          </w:tcPr>
          <w:p>
            <w:r>
              <w:t>0.148378</w:t>
            </w:r>
          </w:p>
        </w:tc>
      </w:tr>
      <w:tr>
        <w:tc>
          <w:tcPr>
            <w:tcW w:type="dxa" w:w="4320"/>
          </w:tcPr>
          <w:p>
            <w:r>
              <w:t>Title_Mr</w:t>
            </w:r>
          </w:p>
        </w:tc>
        <w:tc>
          <w:tcPr>
            <w:tcW w:type="dxa" w:w="4320"/>
          </w:tcPr>
          <w:p>
            <w:r>
              <w:t>0.103921</w:t>
            </w:r>
          </w:p>
        </w:tc>
      </w:tr>
      <w:tr>
        <w:tc>
          <w:tcPr>
            <w:tcW w:type="dxa" w:w="4320"/>
          </w:tcPr>
          <w:p>
            <w:r>
              <w:t>Sex_female</w:t>
            </w:r>
          </w:p>
        </w:tc>
        <w:tc>
          <w:tcPr>
            <w:tcW w:type="dxa" w:w="4320"/>
          </w:tcPr>
          <w:p>
            <w:r>
              <w:t>0.090619</w:t>
            </w:r>
          </w:p>
        </w:tc>
      </w:tr>
      <w:tr>
        <w:tc>
          <w:tcPr>
            <w:tcW w:type="dxa" w:w="4320"/>
          </w:tcPr>
          <w:p>
            <w:r>
              <w:t>Sex_male</w:t>
            </w:r>
          </w:p>
        </w:tc>
        <w:tc>
          <w:tcPr>
            <w:tcW w:type="dxa" w:w="4320"/>
          </w:tcPr>
          <w:p>
            <w:r>
              <w:t>0.075418</w:t>
            </w:r>
          </w:p>
        </w:tc>
      </w:tr>
      <w:tr>
        <w:tc>
          <w:tcPr>
            <w:tcW w:type="dxa" w:w="4320"/>
          </w:tcPr>
          <w:p>
            <w:r>
              <w:t>Pclass</w:t>
            </w:r>
          </w:p>
        </w:tc>
        <w:tc>
          <w:tcPr>
            <w:tcW w:type="dxa" w:w="4320"/>
          </w:tcPr>
          <w:p>
            <w:r>
              <w:t>0.053085</w:t>
            </w:r>
          </w:p>
        </w:tc>
      </w:tr>
      <w:tr>
        <w:tc>
          <w:tcPr>
            <w:tcW w:type="dxa" w:w="4320"/>
          </w:tcPr>
          <w:p>
            <w:r>
              <w:t>FamilySize</w:t>
            </w:r>
          </w:p>
        </w:tc>
        <w:tc>
          <w:tcPr>
            <w:tcW w:type="dxa" w:w="4320"/>
          </w:tcPr>
          <w:p>
            <w:r>
              <w:t>0.036966</w:t>
            </w:r>
          </w:p>
        </w:tc>
      </w:tr>
      <w:tr>
        <w:tc>
          <w:tcPr>
            <w:tcW w:type="dxa" w:w="4320"/>
          </w:tcPr>
          <w:p>
            <w:r>
              <w:t>SibSp</w:t>
            </w:r>
          </w:p>
        </w:tc>
        <w:tc>
          <w:tcPr>
            <w:tcW w:type="dxa" w:w="4320"/>
          </w:tcPr>
          <w:p>
            <w:r>
              <w:t>0.025033</w:t>
            </w:r>
          </w:p>
        </w:tc>
      </w:tr>
      <w:tr>
        <w:tc>
          <w:tcPr>
            <w:tcW w:type="dxa" w:w="4320"/>
          </w:tcPr>
          <w:p>
            <w:r>
              <w:t>Title_Miss</w:t>
            </w:r>
          </w:p>
        </w:tc>
        <w:tc>
          <w:tcPr>
            <w:tcW w:type="dxa" w:w="4320"/>
          </w:tcPr>
          <w:p>
            <w:r>
              <w:t>0.022987</w:t>
            </w:r>
          </w:p>
        </w:tc>
      </w:tr>
    </w:tbl>
    <w:p>
      <w:pPr>
        <w:pStyle w:val="Heading2"/>
      </w:pPr>
      <w:r>
        <w:t>SHAP &amp; LIME</w:t>
      </w:r>
    </w:p>
    <w:p>
      <w:r>
        <w:drawing>
          <wp:inline xmlns:a="http://schemas.openxmlformats.org/drawingml/2006/main" xmlns:pic="http://schemas.openxmlformats.org/drawingml/2006/picture">
            <wp:extent cx="5486400" cy="6515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6515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SHAP top features (abs mean)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shap_abs_mean</w:t>
            </w:r>
          </w:p>
        </w:tc>
      </w:tr>
      <w:tr>
        <w:tc>
          <w:tcPr>
            <w:tcW w:type="dxa" w:w="4320"/>
          </w:tcPr>
          <w:p>
            <w:r>
              <w:t>Title_Mr</w:t>
            </w:r>
          </w:p>
        </w:tc>
        <w:tc>
          <w:tcPr>
            <w:tcW w:type="dxa" w:w="4320"/>
          </w:tcPr>
          <w:p>
            <w:r>
              <w:t>0.079797</w:t>
            </w:r>
          </w:p>
        </w:tc>
      </w:tr>
      <w:tr>
        <w:tc>
          <w:tcPr>
            <w:tcW w:type="dxa" w:w="4320"/>
          </w:tcPr>
          <w:p>
            <w:r>
              <w:t>Sex_female</w:t>
            </w:r>
          </w:p>
        </w:tc>
        <w:tc>
          <w:tcPr>
            <w:tcW w:type="dxa" w:w="4320"/>
          </w:tcPr>
          <w:p>
            <w:r>
              <w:t>0.073430</w:t>
            </w:r>
          </w:p>
        </w:tc>
      </w:tr>
      <w:tr>
        <w:tc>
          <w:tcPr>
            <w:tcW w:type="dxa" w:w="4320"/>
          </w:tcPr>
          <w:p>
            <w:r>
              <w:t>Sex_male</w:t>
            </w:r>
          </w:p>
        </w:tc>
        <w:tc>
          <w:tcPr>
            <w:tcW w:type="dxa" w:w="4320"/>
          </w:tcPr>
          <w:p>
            <w:r>
              <w:t>0.063323</w:t>
            </w:r>
          </w:p>
        </w:tc>
      </w:tr>
      <w:tr>
        <w:tc>
          <w:tcPr>
            <w:tcW w:type="dxa" w:w="4320"/>
          </w:tcPr>
          <w:p>
            <w:r>
              <w:t>FarePerPerson</w:t>
            </w:r>
          </w:p>
        </w:tc>
        <w:tc>
          <w:tcPr>
            <w:tcW w:type="dxa" w:w="4320"/>
          </w:tcPr>
          <w:p>
            <w:r>
              <w:t>0.061560</w:t>
            </w:r>
          </w:p>
        </w:tc>
      </w:tr>
      <w:tr>
        <w:tc>
          <w:tcPr>
            <w:tcW w:type="dxa" w:w="4320"/>
          </w:tcPr>
          <w:p>
            <w:r>
              <w:t>Pclass</w:t>
            </w:r>
          </w:p>
        </w:tc>
        <w:tc>
          <w:tcPr>
            <w:tcW w:type="dxa" w:w="4320"/>
          </w:tcPr>
          <w:p>
            <w:r>
              <w:t>0.050852</w:t>
            </w:r>
          </w:p>
        </w:tc>
      </w:tr>
      <w:tr>
        <w:tc>
          <w:tcPr>
            <w:tcW w:type="dxa" w:w="4320"/>
          </w:tcPr>
          <w:p>
            <w:r>
              <w:t>Fare</w:t>
            </w:r>
          </w:p>
        </w:tc>
        <w:tc>
          <w:tcPr>
            <w:tcW w:type="dxa" w:w="4320"/>
          </w:tcPr>
          <w:p>
            <w:r>
              <w:t>0.049858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0.045724</w:t>
            </w:r>
          </w:p>
        </w:tc>
      </w:tr>
      <w:tr>
        <w:tc>
          <w:tcPr>
            <w:tcW w:type="dxa" w:w="4320"/>
          </w:tcPr>
          <w:p>
            <w:r>
              <w:t>Title_Mrs</w:t>
            </w:r>
          </w:p>
        </w:tc>
        <w:tc>
          <w:tcPr>
            <w:tcW w:type="dxa" w:w="4320"/>
          </w:tcPr>
          <w:p>
            <w:r>
              <w:t>0.015712</w:t>
            </w:r>
          </w:p>
        </w:tc>
      </w:tr>
      <w:tr>
        <w:tc>
          <w:tcPr>
            <w:tcW w:type="dxa" w:w="4320"/>
          </w:tcPr>
          <w:p>
            <w:r>
              <w:t>Title_Miss</w:t>
            </w:r>
          </w:p>
        </w:tc>
        <w:tc>
          <w:tcPr>
            <w:tcW w:type="dxa" w:w="4320"/>
          </w:tcPr>
          <w:p>
            <w:r>
              <w:t>0.014880</w:t>
            </w:r>
          </w:p>
        </w:tc>
      </w:tr>
      <w:tr>
        <w:tc>
          <w:tcPr>
            <w:tcW w:type="dxa" w:w="4320"/>
          </w:tcPr>
          <w:p>
            <w:r>
              <w:t>Embarked_S</w:t>
            </w:r>
          </w:p>
        </w:tc>
        <w:tc>
          <w:tcPr>
            <w:tcW w:type="dxa" w:w="4320"/>
          </w:tcPr>
          <w:p>
            <w:r>
              <w:t>0.014790</w:t>
            </w:r>
          </w:p>
        </w:tc>
      </w:tr>
    </w:tbl>
    <w:p>
      <w:pPr>
        <w:pStyle w:val="Heading3"/>
      </w:pPr>
      <w:r>
        <w:t>LIME Explanation (sample 0)</w:t>
      </w:r>
    </w:p>
    <w:p>
      <w:r>
        <w:t>Sex_female &lt;= 0.00: -0.1404</w:t>
        <w:br/>
        <w:t>0.00 &lt; Sex_male &lt;= 1.00: -0.1329</w:t>
        <w:br/>
        <w:t>0.00 &lt; Title_Mr &lt;= 1.00: -0.1315</w:t>
        <w:br/>
        <w:t>AgeGroup_Child &lt;= 0.00: -0.0713</w:t>
        <w:br/>
        <w:t>-0.37 &lt; Pclass &lt;= 0.83: -0.0607</w:t>
        <w:br/>
        <w:t>Title_Master &lt;= 0.00: -0.0538</w:t>
        <w:br/>
        <w:t>-0.35 &lt; FarePerPerson &lt;= -0.32: -0.0536</w:t>
        <w:br/>
        <w:t>Title_Mrs &lt;= 0.00: -0.0485</w:t>
        <w:br/>
        <w:t>Embarked_C &lt;= 0.00: -0.0416</w:t>
        <w:br/>
        <w:t>Title_Miss &lt;= 0.00: -0.0334</w:t>
        <w:br/>
      </w:r>
    </w:p>
    <w:p>
      <w:pPr>
        <w:pStyle w:val="Heading2"/>
      </w:pPr>
      <w:r>
        <w:t>Top 5 Experiments (by F1)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Experiment</w:t>
            </w:r>
          </w:p>
        </w:tc>
        <w:tc>
          <w:tcPr>
            <w:tcW w:type="dxa" w:w="785"/>
          </w:tcPr>
          <w:p>
            <w:r>
              <w:t>Missing</w:t>
            </w:r>
          </w:p>
        </w:tc>
        <w:tc>
          <w:tcPr>
            <w:tcW w:type="dxa" w:w="785"/>
          </w:tcPr>
          <w:p>
            <w:r>
              <w:t>Encoding</w:t>
            </w:r>
          </w:p>
        </w:tc>
        <w:tc>
          <w:tcPr>
            <w:tcW w:type="dxa" w:w="785"/>
          </w:tcPr>
          <w:p>
            <w:r>
              <w:t>Scaling</w:t>
            </w:r>
          </w:p>
        </w:tc>
        <w:tc>
          <w:tcPr>
            <w:tcW w:type="dxa" w:w="785"/>
          </w:tcPr>
          <w:p>
            <w:r>
              <w:t>FeatureSelection</w:t>
            </w:r>
          </w:p>
        </w:tc>
        <w:tc>
          <w:tcPr>
            <w:tcW w:type="dxa" w:w="785"/>
          </w:tcPr>
          <w:p>
            <w:r>
              <w:t>Model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  <w:tc>
          <w:tcPr>
            <w:tcW w:type="dxa" w:w="785"/>
          </w:tcPr>
          <w:p>
            <w:r>
              <w:t>Precision</w:t>
            </w:r>
          </w:p>
        </w:tc>
        <w:tc>
          <w:tcPr>
            <w:tcW w:type="dxa" w:w="785"/>
          </w:tcPr>
          <w:p>
            <w:r>
              <w:t>Recall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ROC_AUC</w:t>
            </w:r>
          </w:p>
        </w:tc>
      </w:tr>
      <w:tr>
        <w:tc>
          <w:tcPr>
            <w:tcW w:type="dxa" w:w="785"/>
          </w:tcPr>
          <w:p>
            <w:r>
              <w:t>Exp-1</w:t>
            </w:r>
          </w:p>
        </w:tc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onehot</w:t>
            </w:r>
          </w:p>
        </w:tc>
        <w:tc>
          <w:tcPr>
            <w:tcW w:type="dxa" w:w="785"/>
          </w:tcPr>
          <w:p>
            <w:r>
              <w:t>standard</w:t>
            </w:r>
          </w:p>
        </w:tc>
        <w:tc>
          <w:tcPr>
            <w:tcW w:type="dxa" w:w="785"/>
          </w:tcPr>
          <w:p>
            <w:r>
              <w:t>X</w:t>
            </w:r>
          </w:p>
        </w:tc>
        <w:tc>
          <w:tcPr>
            <w:tcW w:type="dxa" w:w="785"/>
          </w:tcPr>
          <w:p>
            <w:r>
              <w:t>logistic_regression</w:t>
            </w:r>
          </w:p>
        </w:tc>
        <w:tc>
          <w:tcPr>
            <w:tcW w:type="dxa" w:w="785"/>
          </w:tcPr>
          <w:p>
            <w:r>
              <w:t>0.8435754189944135</w:t>
            </w:r>
          </w:p>
        </w:tc>
        <w:tc>
          <w:tcPr>
            <w:tcW w:type="dxa" w:w="785"/>
          </w:tcPr>
          <w:p>
            <w:r>
              <w:t>0.8253968253968254</w:t>
            </w:r>
          </w:p>
        </w:tc>
        <w:tc>
          <w:tcPr>
            <w:tcW w:type="dxa" w:w="785"/>
          </w:tcPr>
          <w:p>
            <w:r>
              <w:t>0.7536231884057971</w:t>
            </w:r>
          </w:p>
        </w:tc>
        <w:tc>
          <w:tcPr>
            <w:tcW w:type="dxa" w:w="785"/>
          </w:tcPr>
          <w:p>
            <w:r>
              <w:t>0.7878787878787878</w:t>
            </w:r>
          </w:p>
        </w:tc>
        <w:tc>
          <w:tcPr>
            <w:tcW w:type="dxa" w:w="785"/>
          </w:tcPr>
          <w:p>
            <w:r>
              <w:t>0.881159420289855</w:t>
            </w:r>
          </w:p>
        </w:tc>
      </w:tr>
      <w:tr>
        <w:tc>
          <w:tcPr>
            <w:tcW w:type="dxa" w:w="785"/>
          </w:tcPr>
          <w:p>
            <w:r>
              <w:t>Exp-11</w:t>
            </w:r>
          </w:p>
        </w:tc>
        <w:tc>
          <w:tcPr>
            <w:tcW w:type="dxa" w:w="785"/>
          </w:tcPr>
          <w:p>
            <w:r>
              <w:t>median</w:t>
            </w:r>
          </w:p>
        </w:tc>
        <w:tc>
          <w:tcPr>
            <w:tcW w:type="dxa" w:w="785"/>
          </w:tcPr>
          <w:p>
            <w:r>
              <w:t>onehot</w:t>
            </w:r>
          </w:p>
        </w:tc>
        <w:tc>
          <w:tcPr>
            <w:tcW w:type="dxa" w:w="785"/>
          </w:tcPr>
          <w:p>
            <w:r>
              <w:t>robust</w:t>
            </w:r>
          </w:p>
        </w:tc>
        <w:tc>
          <w:tcPr>
            <w:tcW w:type="dxa" w:w="785"/>
          </w:tcPr>
          <w:p>
            <w:r>
              <w:t>X</w:t>
            </w:r>
          </w:p>
        </w:tc>
        <w:tc>
          <w:tcPr>
            <w:tcW w:type="dxa" w:w="785"/>
          </w:tcPr>
          <w:p>
            <w:r>
              <w:t>logistic_regression</w:t>
            </w:r>
          </w:p>
        </w:tc>
        <w:tc>
          <w:tcPr>
            <w:tcW w:type="dxa" w:w="785"/>
          </w:tcPr>
          <w:p>
            <w:r>
              <w:t>0.8435754189944135</w:t>
            </w:r>
          </w:p>
        </w:tc>
        <w:tc>
          <w:tcPr>
            <w:tcW w:type="dxa" w:w="785"/>
          </w:tcPr>
          <w:p>
            <w:r>
              <w:t>0.8253968253968254</w:t>
            </w:r>
          </w:p>
        </w:tc>
        <w:tc>
          <w:tcPr>
            <w:tcW w:type="dxa" w:w="785"/>
          </w:tcPr>
          <w:p>
            <w:r>
              <w:t>0.7536231884057971</w:t>
            </w:r>
          </w:p>
        </w:tc>
        <w:tc>
          <w:tcPr>
            <w:tcW w:type="dxa" w:w="785"/>
          </w:tcPr>
          <w:p>
            <w:r>
              <w:t>0.7878787878787878</w:t>
            </w:r>
          </w:p>
        </w:tc>
        <w:tc>
          <w:tcPr>
            <w:tcW w:type="dxa" w:w="785"/>
          </w:tcPr>
          <w:p>
            <w:r>
              <w:t>0.8797101449275363</w:t>
            </w:r>
          </w:p>
        </w:tc>
      </w:tr>
      <w:tr>
        <w:tc>
          <w:tcPr>
            <w:tcW w:type="dxa" w:w="785"/>
          </w:tcPr>
          <w:p>
            <w:r>
              <w:t>Exp-13</w:t>
            </w:r>
          </w:p>
        </w:tc>
        <w:tc>
          <w:tcPr>
            <w:tcW w:type="dxa" w:w="785"/>
          </w:tcPr>
          <w:p>
            <w:r>
              <w:t>most_frequent</w:t>
            </w:r>
          </w:p>
        </w:tc>
        <w:tc>
          <w:tcPr>
            <w:tcW w:type="dxa" w:w="785"/>
          </w:tcPr>
          <w:p>
            <w:r>
              <w:t>onehot</w:t>
            </w:r>
          </w:p>
        </w:tc>
        <w:tc>
          <w:tcPr>
            <w:tcW w:type="dxa" w:w="785"/>
          </w:tcPr>
          <w:p>
            <w:r>
              <w:t>robust</w:t>
            </w:r>
          </w:p>
        </w:tc>
        <w:tc>
          <w:tcPr>
            <w:tcW w:type="dxa" w:w="785"/>
          </w:tcPr>
          <w:p>
            <w:r>
              <w:t>X</w:t>
            </w:r>
          </w:p>
        </w:tc>
        <w:tc>
          <w:tcPr>
            <w:tcW w:type="dxa" w:w="785"/>
          </w:tcPr>
          <w:p>
            <w:r>
              <w:t>logistic_regression</w:t>
            </w:r>
          </w:p>
        </w:tc>
        <w:tc>
          <w:tcPr>
            <w:tcW w:type="dxa" w:w="785"/>
          </w:tcPr>
          <w:p>
            <w:r>
              <w:t>0.8435754189944135</w:t>
            </w:r>
          </w:p>
        </w:tc>
        <w:tc>
          <w:tcPr>
            <w:tcW w:type="dxa" w:w="785"/>
          </w:tcPr>
          <w:p>
            <w:r>
              <w:t>0.8360655737704918</w:t>
            </w:r>
          </w:p>
        </w:tc>
        <w:tc>
          <w:tcPr>
            <w:tcW w:type="dxa" w:w="785"/>
          </w:tcPr>
          <w:p>
            <w:r>
              <w:t>0.7391304347826086</w:t>
            </w:r>
          </w:p>
        </w:tc>
        <w:tc>
          <w:tcPr>
            <w:tcW w:type="dxa" w:w="785"/>
          </w:tcPr>
          <w:p>
            <w:r>
              <w:t>0.7846153846153846</w:t>
            </w:r>
          </w:p>
        </w:tc>
        <w:tc>
          <w:tcPr>
            <w:tcW w:type="dxa" w:w="785"/>
          </w:tcPr>
          <w:p>
            <w:r>
              <w:t>0.8801054018445323</w:t>
            </w:r>
          </w:p>
        </w:tc>
      </w:tr>
      <w:tr>
        <w:tc>
          <w:tcPr>
            <w:tcW w:type="dxa" w:w="785"/>
          </w:tcPr>
          <w:p>
            <w:r>
              <w:t>Exp-17</w:t>
            </w:r>
          </w:p>
        </w:tc>
        <w:tc>
          <w:tcPr>
            <w:tcW w:type="dxa" w:w="785"/>
          </w:tcPr>
          <w:p>
            <w:r>
              <w:t>most_frequent</w:t>
            </w:r>
          </w:p>
        </w:tc>
        <w:tc>
          <w:tcPr>
            <w:tcW w:type="dxa" w:w="785"/>
          </w:tcPr>
          <w:p>
            <w:r>
              <w:t>onehot</w:t>
            </w:r>
          </w:p>
        </w:tc>
        <w:tc>
          <w:tcPr>
            <w:tcW w:type="dxa" w:w="785"/>
          </w:tcPr>
          <w:p>
            <w:r>
              <w:t>standard</w:t>
            </w:r>
          </w:p>
        </w:tc>
        <w:tc>
          <w:tcPr>
            <w:tcW w:type="dxa" w:w="785"/>
          </w:tcPr>
          <w:p>
            <w:r>
              <w:t>X</w:t>
            </w:r>
          </w:p>
        </w:tc>
        <w:tc>
          <w:tcPr>
            <w:tcW w:type="dxa" w:w="785"/>
          </w:tcPr>
          <w:p>
            <w:r>
              <w:t>logistic_regression</w:t>
            </w:r>
          </w:p>
        </w:tc>
        <w:tc>
          <w:tcPr>
            <w:tcW w:type="dxa" w:w="785"/>
          </w:tcPr>
          <w:p>
            <w:r>
              <w:t>0.8435754189944135</w:t>
            </w:r>
          </w:p>
        </w:tc>
        <w:tc>
          <w:tcPr>
            <w:tcW w:type="dxa" w:w="785"/>
          </w:tcPr>
          <w:p>
            <w:r>
              <w:t>0.8360655737704918</w:t>
            </w:r>
          </w:p>
        </w:tc>
        <w:tc>
          <w:tcPr>
            <w:tcW w:type="dxa" w:w="785"/>
          </w:tcPr>
          <w:p>
            <w:r>
              <w:t>0.7391304347826086</w:t>
            </w:r>
          </w:p>
        </w:tc>
        <w:tc>
          <w:tcPr>
            <w:tcW w:type="dxa" w:w="785"/>
          </w:tcPr>
          <w:p>
            <w:r>
              <w:t>0.7846153846153846</w:t>
            </w:r>
          </w:p>
        </w:tc>
        <w:tc>
          <w:tcPr>
            <w:tcW w:type="dxa" w:w="785"/>
          </w:tcPr>
          <w:p>
            <w:r>
              <w:t>0.8798418972332016</w:t>
            </w:r>
          </w:p>
        </w:tc>
      </w:tr>
      <w:tr>
        <w:tc>
          <w:tcPr>
            <w:tcW w:type="dxa" w:w="785"/>
          </w:tcPr>
          <w:p>
            <w:r>
              <w:t>Exp-7</w:t>
            </w:r>
          </w:p>
        </w:tc>
        <w:tc>
          <w:tcPr>
            <w:tcW w:type="dxa" w:w="785"/>
          </w:tcPr>
          <w:p>
            <w:r>
              <w:t>median</w:t>
            </w:r>
          </w:p>
        </w:tc>
        <w:tc>
          <w:tcPr>
            <w:tcW w:type="dxa" w:w="785"/>
          </w:tcPr>
          <w:p>
            <w:r>
              <w:t>onehot</w:t>
            </w:r>
          </w:p>
        </w:tc>
        <w:tc>
          <w:tcPr>
            <w:tcW w:type="dxa" w:w="785"/>
          </w:tcPr>
          <w:p>
            <w:r>
              <w:t>minmax</w:t>
            </w:r>
          </w:p>
        </w:tc>
        <w:tc>
          <w:tcPr>
            <w:tcW w:type="dxa" w:w="785"/>
          </w:tcPr>
          <w:p>
            <w:r>
              <w:t>X</w:t>
            </w:r>
          </w:p>
        </w:tc>
        <w:tc>
          <w:tcPr>
            <w:tcW w:type="dxa" w:w="785"/>
          </w:tcPr>
          <w:p>
            <w:r>
              <w:t>logistic_regression</w:t>
            </w:r>
          </w:p>
        </w:tc>
        <w:tc>
          <w:tcPr>
            <w:tcW w:type="dxa" w:w="785"/>
          </w:tcPr>
          <w:p>
            <w:r>
              <w:t>0.8435754189944135</w:t>
            </w:r>
          </w:p>
        </w:tc>
        <w:tc>
          <w:tcPr>
            <w:tcW w:type="dxa" w:w="785"/>
          </w:tcPr>
          <w:p>
            <w:r>
              <w:t>0.8360655737704918</w:t>
            </w:r>
          </w:p>
        </w:tc>
        <w:tc>
          <w:tcPr>
            <w:tcW w:type="dxa" w:w="785"/>
          </w:tcPr>
          <w:p>
            <w:r>
              <w:t>0.7391304347826086</w:t>
            </w:r>
          </w:p>
        </w:tc>
        <w:tc>
          <w:tcPr>
            <w:tcW w:type="dxa" w:w="785"/>
          </w:tcPr>
          <w:p>
            <w:r>
              <w:t>0.7846153846153846</w:t>
            </w:r>
          </w:p>
        </w:tc>
        <w:tc>
          <w:tcPr>
            <w:tcW w:type="dxa" w:w="785"/>
          </w:tcPr>
          <w:p>
            <w:r>
              <w:t>0.8785243741765482</w:t>
            </w:r>
          </w:p>
        </w:tc>
      </w:tr>
    </w:tbl>
    <w:p>
      <w:pPr>
        <w:pStyle w:val="Heading2"/>
      </w:pPr>
      <w:r>
        <w:t>GridSearch Best Params and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BestParams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</w:tr>
      <w:tr>
        <w:tc>
          <w:tcPr>
            <w:tcW w:type="dxa" w:w="1440"/>
          </w:tcPr>
          <w:p>
            <w:r>
              <w:t>{'model__max_depth': 6, 'model__min_samples_split': 2, 'model__n_estimators': 100}</w:t>
            </w:r>
          </w:p>
        </w:tc>
        <w:tc>
          <w:tcPr>
            <w:tcW w:type="dxa" w:w="1440"/>
          </w:tcPr>
          <w:p>
            <w:r>
              <w:t>0.8212290502793296</w:t>
            </w:r>
          </w:p>
        </w:tc>
        <w:tc>
          <w:tcPr>
            <w:tcW w:type="dxa" w:w="1440"/>
          </w:tcPr>
          <w:p>
            <w:r>
              <w:t>0.7534246575342466</w:t>
            </w:r>
          </w:p>
        </w:tc>
        <w:tc>
          <w:tcPr>
            <w:tcW w:type="dxa" w:w="1440"/>
          </w:tcPr>
          <w:p>
            <w:r>
              <w:t>0.7971014492753623</w:t>
            </w:r>
          </w:p>
        </w:tc>
        <w:tc>
          <w:tcPr>
            <w:tcW w:type="dxa" w:w="1440"/>
          </w:tcPr>
          <w:p>
            <w:r>
              <w:t>0.7746478873239436</w:t>
            </w:r>
          </w:p>
        </w:tc>
        <w:tc>
          <w:tcPr>
            <w:tcW w:type="dxa" w:w="1440"/>
          </w:tcPr>
          <w:p>
            <w:r>
              <w:t>0.8546113306982873</w:t>
            </w:r>
          </w:p>
        </w:tc>
      </w:tr>
    </w:tbl>
    <w:p>
      <w:pPr>
        <w:pStyle w:val="Heading2"/>
      </w:pPr>
      <w:r>
        <w:t>AutoML (TPOT) 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</w:tr>
      <w:tr>
        <w:tc>
          <w:tcPr>
            <w:tcW w:type="dxa" w:w="1440"/>
          </w:tcPr>
          <w:p>
            <w:r>
              <w:t>TPOT AutoML</w:t>
            </w:r>
          </w:p>
        </w:tc>
        <w:tc>
          <w:tcPr>
            <w:tcW w:type="dxa" w:w="1440"/>
          </w:tcPr>
          <w:p>
            <w:r>
              <w:t>0.7988826815642458</w:t>
            </w:r>
          </w:p>
        </w:tc>
        <w:tc>
          <w:tcPr>
            <w:tcW w:type="dxa" w:w="1440"/>
          </w:tcPr>
          <w:p>
            <w:r>
              <w:t>0.7391304347826086</w:t>
            </w:r>
          </w:p>
        </w:tc>
        <w:tc>
          <w:tcPr>
            <w:tcW w:type="dxa" w:w="1440"/>
          </w:tcPr>
          <w:p>
            <w:r>
              <w:t>0.7391304347826086</w:t>
            </w:r>
          </w:p>
        </w:tc>
        <w:tc>
          <w:tcPr>
            <w:tcW w:type="dxa" w:w="1440"/>
          </w:tcPr>
          <w:p>
            <w:r>
              <w:t>0.7391304347826086</w:t>
            </w:r>
          </w:p>
        </w:tc>
        <w:tc>
          <w:tcPr>
            <w:tcW w:type="dxa" w:w="1440"/>
          </w:tcPr>
          <w:p>
            <w:r>
              <w:t>0.8207509881422925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