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1B47" w14:textId="77777777" w:rsidR="00957EF5" w:rsidRDefault="00957EF5" w:rsidP="00957EF5">
      <w:pPr>
        <w:spacing w:line="480" w:lineRule="auto"/>
        <w:jc w:val="center"/>
        <w:rPr>
          <w:b/>
          <w:bCs/>
        </w:rPr>
      </w:pPr>
      <w:r w:rsidRPr="0009746A">
        <w:rPr>
          <w:b/>
          <w:bCs/>
        </w:rPr>
        <w:t xml:space="preserve">Research Assignment </w:t>
      </w:r>
      <w:r>
        <w:rPr>
          <w:b/>
          <w:bCs/>
        </w:rPr>
        <w:t xml:space="preserve">3: </w:t>
      </w:r>
      <w:r w:rsidRPr="00654529">
        <w:rPr>
          <w:b/>
          <w:bCs/>
        </w:rPr>
        <w:t>Classification - Logistic Regression, Decision Tree, and Random Forest</w:t>
      </w:r>
    </w:p>
    <w:p w14:paraId="33ED7391" w14:textId="292A4582" w:rsidR="00A069E2" w:rsidRDefault="00957EF5" w:rsidP="00FA076A">
      <w:pPr>
        <w:spacing w:line="480" w:lineRule="auto"/>
      </w:pPr>
      <w:r>
        <w:tab/>
      </w:r>
      <w:r w:rsidR="0048287E">
        <w:t>This paper explores the topic of classification in the context of supervised machine learning</w:t>
      </w:r>
      <w:r w:rsidR="00A96B82">
        <w:t xml:space="preserve">, </w:t>
      </w:r>
      <w:r w:rsidR="007007EE" w:rsidRPr="007007EE">
        <w:t>examples of when data scientists use classification</w:t>
      </w:r>
      <w:r w:rsidR="00A96B82">
        <w:t xml:space="preserve">, and </w:t>
      </w:r>
      <w:r w:rsidR="00B17A38">
        <w:t xml:space="preserve">the </w:t>
      </w:r>
      <w:r w:rsidR="00B815CA">
        <w:t xml:space="preserve">differences between </w:t>
      </w:r>
      <w:r w:rsidR="00A96B82">
        <w:t xml:space="preserve">three popular </w:t>
      </w:r>
      <w:r w:rsidR="00B815CA">
        <w:t>implementatio</w:t>
      </w:r>
      <w:r w:rsidR="00B67FD7">
        <w:t>ns of classification</w:t>
      </w:r>
      <w:r w:rsidR="00A96B82">
        <w:t xml:space="preserve">: </w:t>
      </w:r>
      <w:r w:rsidR="00B67FD7">
        <w:t>logistic</w:t>
      </w:r>
      <w:r w:rsidR="00A96B82">
        <w:t xml:space="preserve"> regression, </w:t>
      </w:r>
      <w:r w:rsidR="00B17A38">
        <w:t xml:space="preserve">decision trees, and random forests. </w:t>
      </w:r>
    </w:p>
    <w:p w14:paraId="2313D9A3" w14:textId="6D7E89E0" w:rsidR="008F1CC7" w:rsidRDefault="00B67FD7" w:rsidP="00FA076A">
      <w:pPr>
        <w:spacing w:line="480" w:lineRule="auto"/>
      </w:pPr>
      <w:r>
        <w:tab/>
      </w:r>
      <w:r w:rsidR="006332F2">
        <w:t>According to Jones et al. (2020, Introduction to Clustering), supervised learning is a technique that detects meaningful information from data already labeled and structured in some manner</w:t>
      </w:r>
      <w:r w:rsidR="009A52BE">
        <w:t xml:space="preserve">. </w:t>
      </w:r>
      <w:r w:rsidR="006E5712" w:rsidRPr="006E5712">
        <w:t>One form of supervised machine learning is classification, a modeling technique trained on labeled data to predict a discrete categorical output given some input (Ng, 2012)</w:t>
      </w:r>
      <w:r w:rsidR="006E5712">
        <w:t xml:space="preserve">. </w:t>
      </w:r>
      <w:r w:rsidR="006D5C76">
        <w:t xml:space="preserve">This discrete output value </w:t>
      </w:r>
      <w:proofErr w:type="gramStart"/>
      <w:r w:rsidR="006D5C76">
        <w:t>i</w:t>
      </w:r>
      <w:r w:rsidR="005751DF">
        <w:t>s predetermined</w:t>
      </w:r>
      <w:proofErr w:type="gramEnd"/>
      <w:r w:rsidR="00C606BA">
        <w:t xml:space="preserve"> and is the key difference between classification and regression techniques, which aims to produce a numerical value from a range of continuous values</w:t>
      </w:r>
      <w:r w:rsidR="008F1CC7">
        <w:t xml:space="preserve"> (</w:t>
      </w:r>
      <w:r w:rsidR="00F942F3">
        <w:t>Tatsat et al., 2020</w:t>
      </w:r>
      <w:r w:rsidR="00F942F3">
        <w:t>)</w:t>
      </w:r>
      <w:r w:rsidR="00C606BA">
        <w:t xml:space="preserve">. </w:t>
      </w:r>
      <w:r w:rsidR="00FB167C">
        <w:t xml:space="preserve">An example of classification modeling is </w:t>
      </w:r>
      <w:r w:rsidR="00D4240E">
        <w:t>document sentiment analysis</w:t>
      </w:r>
      <w:r w:rsidR="00BB35A9">
        <w:t xml:space="preserve">, which trains a model on positive, negative, and neutral </w:t>
      </w:r>
      <w:r w:rsidR="00207183">
        <w:t xml:space="preserve">customer </w:t>
      </w:r>
      <w:r w:rsidR="00BB35A9">
        <w:t>feedback</w:t>
      </w:r>
      <w:r w:rsidR="008B4367">
        <w:t>, and then predict</w:t>
      </w:r>
      <w:r w:rsidR="00207183">
        <w:t>s</w:t>
      </w:r>
      <w:r w:rsidR="008B4367">
        <w:t xml:space="preserve"> </w:t>
      </w:r>
      <w:r w:rsidR="00207183">
        <w:t>whether</w:t>
      </w:r>
      <w:r w:rsidR="008B4367">
        <w:t xml:space="preserve"> a new customer review fits under one of those three categories</w:t>
      </w:r>
      <w:r w:rsidR="00207183">
        <w:t xml:space="preserve"> </w:t>
      </w:r>
      <w:r w:rsidR="001C6922">
        <w:t xml:space="preserve">based upon the content of the review </w:t>
      </w:r>
      <w:r w:rsidR="00207183">
        <w:t>(Liu, 2015)</w:t>
      </w:r>
      <w:r w:rsidR="008B4367">
        <w:t>.</w:t>
      </w:r>
      <w:r w:rsidR="00207183">
        <w:t xml:space="preserve"> </w:t>
      </w:r>
      <w:r w:rsidR="001C6922">
        <w:t xml:space="preserve">Other examples include training models to </w:t>
      </w:r>
      <w:r w:rsidR="00375008">
        <w:t xml:space="preserve">identify </w:t>
      </w:r>
      <w:r w:rsidR="008F1CC7">
        <w:t>whether</w:t>
      </w:r>
      <w:r w:rsidR="005B2EFE">
        <w:t xml:space="preserve"> a particular organism is obese</w:t>
      </w:r>
      <w:r w:rsidR="00DE143F">
        <w:t xml:space="preserve"> given its weight</w:t>
      </w:r>
      <w:r w:rsidR="005B2EFE">
        <w:t xml:space="preserve"> </w:t>
      </w:r>
      <w:r w:rsidR="00DE143F">
        <w:t xml:space="preserve">as an input </w:t>
      </w:r>
      <w:r w:rsidR="005B2EFE">
        <w:t>(Starmer, 2018</w:t>
      </w:r>
      <w:r w:rsidR="00C12E16">
        <w:t>a</w:t>
      </w:r>
      <w:r w:rsidR="005B2EFE">
        <w:t xml:space="preserve">), or </w:t>
      </w:r>
      <w:r w:rsidR="008F1CC7">
        <w:t xml:space="preserve">if </w:t>
      </w:r>
      <w:r w:rsidR="005B2EFE">
        <w:t>a tumor is malignant or benign</w:t>
      </w:r>
      <w:r w:rsidR="00DE143F">
        <w:t xml:space="preserve"> given its size as an input</w:t>
      </w:r>
      <w:r w:rsidR="005B2EFE">
        <w:t xml:space="preserve"> (Ng, </w:t>
      </w:r>
      <w:r w:rsidR="00EF21CD">
        <w:t>2012</w:t>
      </w:r>
      <w:r w:rsidR="005B2EFE">
        <w:t xml:space="preserve">). </w:t>
      </w:r>
    </w:p>
    <w:p w14:paraId="07267C6D" w14:textId="7F34BBF5" w:rsidR="00B67FD7" w:rsidRDefault="00375008" w:rsidP="008F1CC7">
      <w:pPr>
        <w:spacing w:line="480" w:lineRule="auto"/>
        <w:ind w:firstLine="720"/>
      </w:pPr>
      <w:r>
        <w:t xml:space="preserve">Due to the popularity of classification modeling, multiple implementations have </w:t>
      </w:r>
      <w:proofErr w:type="gramStart"/>
      <w:r>
        <w:t>been developed</w:t>
      </w:r>
      <w:proofErr w:type="gramEnd"/>
      <w:r>
        <w:t xml:space="preserve"> for particular use cases</w:t>
      </w:r>
      <w:r w:rsidR="008F1CC7">
        <w:t xml:space="preserve">. </w:t>
      </w:r>
      <w:r w:rsidR="00F942F3">
        <w:t xml:space="preserve">The first example is logistic regression, </w:t>
      </w:r>
      <w:r w:rsidR="0085014C">
        <w:t>a specialized use case of linear regression that performs classifications</w:t>
      </w:r>
      <w:r w:rsidR="00102428">
        <w:t xml:space="preserve"> by predicting the probability</w:t>
      </w:r>
      <w:r w:rsidR="00B012D3">
        <w:t xml:space="preserve">, on a scale of </w:t>
      </w:r>
      <w:r w:rsidR="00A54C61">
        <w:t>zero to one</w:t>
      </w:r>
      <w:r w:rsidR="00B012D3">
        <w:t>,</w:t>
      </w:r>
      <w:r w:rsidR="00102428">
        <w:t xml:space="preserve"> that an input belongs to a particular </w:t>
      </w:r>
      <w:r w:rsidR="00B012D3">
        <w:t>category (Starmer, 2018</w:t>
      </w:r>
      <w:r w:rsidR="00C12E16">
        <w:t>a</w:t>
      </w:r>
      <w:r w:rsidR="00B012D3">
        <w:t xml:space="preserve">). </w:t>
      </w:r>
      <w:r w:rsidR="006500DF">
        <w:t xml:space="preserve">The resulting linear model appears as an “S” shape, with the top and bottoms of the </w:t>
      </w:r>
      <w:r w:rsidR="00A54C61">
        <w:t>model signifying zero and one</w:t>
      </w:r>
      <w:r w:rsidR="009A52BE">
        <w:t xml:space="preserve">. </w:t>
      </w:r>
      <w:r w:rsidR="00A54C61">
        <w:t xml:space="preserve">The </w:t>
      </w:r>
      <w:r w:rsidR="001177DE">
        <w:t xml:space="preserve">“S” </w:t>
      </w:r>
      <w:r w:rsidR="009A52BE">
        <w:t>shape</w:t>
      </w:r>
      <w:r w:rsidR="001177DE">
        <w:t xml:space="preserve"> </w:t>
      </w:r>
      <w:proofErr w:type="gramStart"/>
      <w:r w:rsidR="009A52BE">
        <w:t xml:space="preserve">is </w:t>
      </w:r>
      <w:r w:rsidR="001177DE">
        <w:t>fit</w:t>
      </w:r>
      <w:proofErr w:type="gramEnd"/>
      <w:r w:rsidR="001177DE">
        <w:t xml:space="preserve"> to the training data via a method known as “Maximum likelihood” calculations</w:t>
      </w:r>
      <w:r w:rsidR="00665396">
        <w:t xml:space="preserve"> (Starmer, 2018</w:t>
      </w:r>
      <w:r w:rsidR="00C12E16">
        <w:t>a</w:t>
      </w:r>
      <w:r w:rsidR="00665396">
        <w:t xml:space="preserve">). </w:t>
      </w:r>
      <w:r w:rsidR="00096A53">
        <w:t xml:space="preserve">One use case of logistic </w:t>
      </w:r>
      <w:r w:rsidR="00096A53">
        <w:lastRenderedPageBreak/>
        <w:t xml:space="preserve">regression </w:t>
      </w:r>
      <w:r w:rsidR="00183D02">
        <w:t xml:space="preserve">is in the field of </w:t>
      </w:r>
      <w:r w:rsidR="006512BC">
        <w:t xml:space="preserve">fabrication machining. When a batch of parts are </w:t>
      </w:r>
      <w:proofErr w:type="gramStart"/>
      <w:r w:rsidR="006512BC">
        <w:t xml:space="preserve">being </w:t>
      </w:r>
      <w:r w:rsidR="00F00CA0">
        <w:t>produced</w:t>
      </w:r>
      <w:proofErr w:type="gramEnd"/>
      <w:r w:rsidR="00F00CA0">
        <w:t>,</w:t>
      </w:r>
      <w:r w:rsidR="00CE1901">
        <w:t xml:space="preserve"> maximizing th</w:t>
      </w:r>
      <w:r w:rsidR="00F00CA0">
        <w:t>e life of a tool is an important consideration. A l</w:t>
      </w:r>
      <w:r w:rsidR="00891BEF">
        <w:t xml:space="preserve">ogistic regression algorithm could </w:t>
      </w:r>
      <w:proofErr w:type="gramStart"/>
      <w:r w:rsidR="00891BEF">
        <w:t>be trained</w:t>
      </w:r>
      <w:proofErr w:type="gramEnd"/>
      <w:r w:rsidR="00891BEF">
        <w:t xml:space="preserve"> </w:t>
      </w:r>
      <w:r w:rsidR="00626B09">
        <w:t xml:space="preserve">to predict </w:t>
      </w:r>
      <w:r w:rsidR="00346DA7">
        <w:t>whether</w:t>
      </w:r>
      <w:r w:rsidR="00626B09">
        <w:t xml:space="preserve"> a </w:t>
      </w:r>
      <w:r w:rsidR="00646B54">
        <w:t xml:space="preserve">part would pass or fail inspection given the </w:t>
      </w:r>
      <w:r w:rsidR="00891BEF">
        <w:t xml:space="preserve">number of cuts </w:t>
      </w:r>
      <w:r w:rsidR="00646B54">
        <w:t>since the last time the bit was replaced</w:t>
      </w:r>
      <w:r w:rsidR="00F00CA0">
        <w:t xml:space="preserve">. The shop could then set a threshold number of runs before </w:t>
      </w:r>
      <w:r w:rsidR="00686695">
        <w:t xml:space="preserve">the bit must </w:t>
      </w:r>
      <w:proofErr w:type="gramStart"/>
      <w:r w:rsidR="00686695">
        <w:t>be replaced</w:t>
      </w:r>
      <w:proofErr w:type="gramEnd"/>
      <w:r w:rsidR="00686695">
        <w:t xml:space="preserve">, </w:t>
      </w:r>
      <w:r w:rsidR="00C12E16">
        <w:t>to</w:t>
      </w:r>
      <w:r w:rsidR="00686695">
        <w:t xml:space="preserve"> prevent a failed part. </w:t>
      </w:r>
    </w:p>
    <w:p w14:paraId="0E29CACB" w14:textId="3014B8F7" w:rsidR="009B78CB" w:rsidRDefault="009B78CB" w:rsidP="008F1CC7">
      <w:pPr>
        <w:spacing w:line="480" w:lineRule="auto"/>
        <w:ind w:firstLine="720"/>
      </w:pPr>
      <w:r>
        <w:t xml:space="preserve">Another way to implement classification is the </w:t>
      </w:r>
      <w:r w:rsidR="00043F17">
        <w:t>Decision Tree</w:t>
      </w:r>
      <w:r>
        <w:t xml:space="preserve"> model. Decision trees are </w:t>
      </w:r>
      <w:r w:rsidR="00F15C14">
        <w:t xml:space="preserve">chains of binary </w:t>
      </w:r>
      <w:r w:rsidR="003A0E08">
        <w:t>splits</w:t>
      </w:r>
      <w:r w:rsidR="005249B8">
        <w:t xml:space="preserve"> that resemble a tree structure</w:t>
      </w:r>
      <w:r w:rsidR="00B062AA">
        <w:t xml:space="preserve">, with branching out to “leaves” that represent the category of the data (Tatsat et al., 2020). </w:t>
      </w:r>
      <w:r w:rsidR="00850599">
        <w:t>A simple example is a model that takes the height and weight of a person and then predicts whether they are male or female (Tatsat et al., 2020)</w:t>
      </w:r>
      <w:r w:rsidR="009A52BE">
        <w:t xml:space="preserve">. </w:t>
      </w:r>
      <w:r w:rsidR="00C16C2D">
        <w:t xml:space="preserve">Decision tree models </w:t>
      </w:r>
      <w:proofErr w:type="gramStart"/>
      <w:r w:rsidR="00C16C2D">
        <w:t>are created</w:t>
      </w:r>
      <w:proofErr w:type="gramEnd"/>
      <w:r w:rsidR="00C16C2D">
        <w:t xml:space="preserve"> via a process </w:t>
      </w:r>
      <w:r w:rsidR="00376DA3">
        <w:t>called “</w:t>
      </w:r>
      <w:r w:rsidR="00376DA3" w:rsidRPr="00043F17">
        <w:t xml:space="preserve">recursive binary </w:t>
      </w:r>
      <w:r w:rsidR="00CF3A2C" w:rsidRPr="00043F17">
        <w:t>splitting</w:t>
      </w:r>
      <w:r w:rsidR="00CF3A2C">
        <w:rPr>
          <w:i/>
          <w:iCs/>
        </w:rPr>
        <w:t xml:space="preserve">” </w:t>
      </w:r>
      <w:r w:rsidR="00CF3A2C">
        <w:t>which</w:t>
      </w:r>
      <w:r w:rsidR="00376DA3">
        <w:t xml:space="preserve"> divides the </w:t>
      </w:r>
      <w:r w:rsidR="004C14B2">
        <w:t xml:space="preserve">input data in </w:t>
      </w:r>
      <w:r w:rsidR="00CF3A2C">
        <w:t>many ways</w:t>
      </w:r>
      <w:r w:rsidR="004C14B2">
        <w:t xml:space="preserve"> and </w:t>
      </w:r>
      <w:r w:rsidR="005C1335">
        <w:t xml:space="preserve">then qualifies </w:t>
      </w:r>
      <w:r w:rsidR="00CF3A2C">
        <w:t>those</w:t>
      </w:r>
      <w:r w:rsidR="005C1335">
        <w:t xml:space="preserve"> division</w:t>
      </w:r>
      <w:r w:rsidR="00CF3A2C">
        <w:t>s</w:t>
      </w:r>
      <w:r w:rsidR="005C1335">
        <w:t xml:space="preserve"> against a cost function</w:t>
      </w:r>
      <w:r w:rsidR="00CF3A2C">
        <w:t xml:space="preserve"> that is appropriate for the model</w:t>
      </w:r>
      <w:r w:rsidR="005C1335">
        <w:t xml:space="preserve">. </w:t>
      </w:r>
      <w:r w:rsidR="00CF3A2C">
        <w:t>The result</w:t>
      </w:r>
      <w:r w:rsidR="00DB20C6">
        <w:t xml:space="preserve"> is a tree structure that </w:t>
      </w:r>
      <w:proofErr w:type="gramStart"/>
      <w:r w:rsidR="00DB20C6">
        <w:t>is split</w:t>
      </w:r>
      <w:proofErr w:type="gramEnd"/>
      <w:r w:rsidR="00DB20C6">
        <w:t xml:space="preserve"> along the best possible divisions to arrive at each categorical conclusion (Tatsat et al., 2020). </w:t>
      </w:r>
    </w:p>
    <w:p w14:paraId="3D0CC639" w14:textId="572BA1DD" w:rsidR="00043F17" w:rsidRDefault="00043F17" w:rsidP="008F1CC7">
      <w:pPr>
        <w:spacing w:line="480" w:lineRule="auto"/>
        <w:ind w:firstLine="720"/>
      </w:pPr>
      <w:r>
        <w:t xml:space="preserve">Another implementation of classification is the </w:t>
      </w:r>
      <w:r w:rsidR="00AE1DA5">
        <w:t>random forest</w:t>
      </w:r>
      <w:r>
        <w:t>. Ra</w:t>
      </w:r>
      <w:r w:rsidR="00673C81">
        <w:t xml:space="preserve">ndom </w:t>
      </w:r>
      <w:r w:rsidR="00AE1DA5">
        <w:t>f</w:t>
      </w:r>
      <w:r w:rsidR="00673C81">
        <w:t xml:space="preserve">orest </w:t>
      </w:r>
      <w:r w:rsidR="00AA6FCB">
        <w:t xml:space="preserve">is a method that </w:t>
      </w:r>
      <w:r w:rsidR="00846520">
        <w:t xml:space="preserve">uses a bagging algorithm to </w:t>
      </w:r>
      <w:r w:rsidR="007D7DD0">
        <w:t>train</w:t>
      </w:r>
      <w:r w:rsidR="00AA6FCB">
        <w:t xml:space="preserve"> multiple decision trees</w:t>
      </w:r>
      <w:r w:rsidR="00B04658">
        <w:t xml:space="preserve"> with slight variations</w:t>
      </w:r>
      <w:r w:rsidR="007D7DD0">
        <w:t xml:space="preserve">, and then </w:t>
      </w:r>
      <w:r w:rsidR="00B04658">
        <w:t xml:space="preserve">performs classification by aggregating the resulting classifications </w:t>
      </w:r>
      <w:r w:rsidR="00F46FB4">
        <w:t xml:space="preserve">from </w:t>
      </w:r>
      <w:r w:rsidR="00A47AA0">
        <w:t>all</w:t>
      </w:r>
      <w:r w:rsidR="00F46FB4">
        <w:t xml:space="preserve"> the decision trees</w:t>
      </w:r>
      <w:r w:rsidR="00A47AA0">
        <w:t xml:space="preserve"> (</w:t>
      </w:r>
      <w:r w:rsidR="003846EB">
        <w:t>Starmer, 2018</w:t>
      </w:r>
      <w:r w:rsidR="00457143">
        <w:t>b</w:t>
      </w:r>
      <w:r w:rsidR="00A47AA0">
        <w:t>)</w:t>
      </w:r>
      <w:r w:rsidR="009A52BE">
        <w:t xml:space="preserve">. </w:t>
      </w:r>
      <w:r w:rsidR="00AE1DA5">
        <w:t>The random forest algorithm</w:t>
      </w:r>
      <w:r w:rsidR="0004135B">
        <w:t xml:space="preserve">’s utility comes from the way that it trains each decision tree. It does not allow each decision tree to </w:t>
      </w:r>
      <w:proofErr w:type="gramStart"/>
      <w:r w:rsidR="0004135B">
        <w:t>be trained</w:t>
      </w:r>
      <w:proofErr w:type="gramEnd"/>
      <w:r w:rsidR="0004135B">
        <w:t xml:space="preserve"> on </w:t>
      </w:r>
      <w:r w:rsidR="002F7B8C">
        <w:t xml:space="preserve">all variables and their values, and instead only allows a decision tree to be trained on a particular set of variables. The result is that each decision tree </w:t>
      </w:r>
      <w:r w:rsidR="005F2B98">
        <w:t xml:space="preserve">has a lower degree of </w:t>
      </w:r>
      <w:r w:rsidR="00BB1A19">
        <w:t>correlation and</w:t>
      </w:r>
      <w:r w:rsidR="005F2B98">
        <w:t xml:space="preserve"> provides a diversified </w:t>
      </w:r>
      <w:r w:rsidR="003846EB">
        <w:t xml:space="preserve">approach to classification (Tatsat et al., 2020). </w:t>
      </w:r>
    </w:p>
    <w:p w14:paraId="71D4688B" w14:textId="0DAEABCE" w:rsidR="00E60785" w:rsidRPr="00376DA3" w:rsidRDefault="00E60785" w:rsidP="008F1CC7">
      <w:pPr>
        <w:spacing w:line="480" w:lineRule="auto"/>
        <w:ind w:firstLine="720"/>
      </w:pPr>
      <w:r>
        <w:t>In comparison, each of these techniques has an advantage and disadvantage</w:t>
      </w:r>
      <w:r w:rsidR="00703B3E">
        <w:t>. Logistic regression is probabilistic</w:t>
      </w:r>
      <w:r w:rsidR="005753C0">
        <w:t xml:space="preserve"> and provides </w:t>
      </w:r>
      <w:r w:rsidR="008528F8">
        <w:t xml:space="preserve">information about the likelihood that a particular input belongs to a specific classification. Decision trees are more deterministic, </w:t>
      </w:r>
      <w:r w:rsidR="001F3054">
        <w:t xml:space="preserve">gauging the </w:t>
      </w:r>
      <w:r w:rsidR="008F79F9">
        <w:t>input</w:t>
      </w:r>
      <w:r w:rsidR="001F3054">
        <w:t xml:space="preserve"> variables and coming to a </w:t>
      </w:r>
      <w:r w:rsidR="001F3054">
        <w:lastRenderedPageBreak/>
        <w:t xml:space="preserve">determination </w:t>
      </w:r>
      <w:r w:rsidR="00770AD4">
        <w:t xml:space="preserve">of the input’s classification. </w:t>
      </w:r>
      <w:r w:rsidR="006C5AC3">
        <w:t xml:space="preserve">Given the example mentioned above of gauging the classification of a cancer diagnosis given the size of a tumor, </w:t>
      </w:r>
      <w:r w:rsidR="000D1894">
        <w:t xml:space="preserve">the choice of model is critically important. </w:t>
      </w:r>
      <w:r w:rsidR="007B68E9">
        <w:t>A decision tree model may ar</w:t>
      </w:r>
      <w:r w:rsidR="000D1894">
        <w:t>rive at a decision to treat the tumor as cancerous and begin treatment</w:t>
      </w:r>
      <w:r w:rsidR="007B68E9">
        <w:t xml:space="preserve">. </w:t>
      </w:r>
      <w:r w:rsidR="00B226E5" w:rsidRPr="00B226E5">
        <w:t xml:space="preserve">A probabilistic model such as logistic regression may indicate that the likelihood of the tumor being cancerous is only fifty-one percent and, therefore, may require further </w:t>
      </w:r>
      <w:r w:rsidR="0003471D">
        <w:t>diagnosis before starting aggressive treatments</w:t>
      </w:r>
      <w:r w:rsidR="00B226E5" w:rsidRPr="00B226E5">
        <w:t>.</w:t>
      </w:r>
      <w:r w:rsidR="00B226E5">
        <w:t xml:space="preserve"> </w:t>
      </w:r>
      <w:r w:rsidR="00112F80">
        <w:t xml:space="preserve">The random forest model is known as an ensemble technique, meaning that it combines many </w:t>
      </w:r>
      <w:r w:rsidR="00E80342">
        <w:t xml:space="preserve">models to arrive at its classification. This provides more nuanced and </w:t>
      </w:r>
      <w:r w:rsidR="00077524">
        <w:t xml:space="preserve">accurate results, relative to the decision tree, but in doing so, the random forest model increases the complexity </w:t>
      </w:r>
      <w:r w:rsidR="007B0869">
        <w:t xml:space="preserve">of the classification and begins to resemble a black box that makes </w:t>
      </w:r>
      <w:r w:rsidR="006F76FB">
        <w:t xml:space="preserve">controlling its implementation difficult (Tatsat et al., 2020). </w:t>
      </w:r>
    </w:p>
    <w:p w14:paraId="7715FE9B" w14:textId="77777777" w:rsidR="00A069E2" w:rsidRDefault="00A069E2" w:rsidP="00FA076A">
      <w:pPr>
        <w:spacing w:line="480" w:lineRule="auto"/>
      </w:pPr>
    </w:p>
    <w:p w14:paraId="181FE2C9" w14:textId="77777777" w:rsidR="00A069E2" w:rsidRDefault="00A069E2" w:rsidP="00FA076A">
      <w:pPr>
        <w:spacing w:line="480" w:lineRule="auto"/>
      </w:pPr>
    </w:p>
    <w:p w14:paraId="10D2DF2A" w14:textId="77777777" w:rsidR="00A069E2" w:rsidRDefault="00A069E2" w:rsidP="00FA076A">
      <w:pPr>
        <w:spacing w:line="480" w:lineRule="auto"/>
      </w:pPr>
    </w:p>
    <w:p w14:paraId="1CB448DA" w14:textId="77777777" w:rsidR="00F50584" w:rsidRDefault="00F50584" w:rsidP="00FA076A">
      <w:pPr>
        <w:spacing w:line="480" w:lineRule="auto"/>
      </w:pPr>
    </w:p>
    <w:p w14:paraId="16D83AAA" w14:textId="77777777" w:rsidR="00A069E2" w:rsidRDefault="00A069E2" w:rsidP="00FA076A">
      <w:pPr>
        <w:spacing w:line="480" w:lineRule="auto"/>
      </w:pPr>
    </w:p>
    <w:p w14:paraId="19A42B33" w14:textId="77777777" w:rsidR="000A1192" w:rsidRDefault="000A1192" w:rsidP="00FA076A">
      <w:pPr>
        <w:spacing w:line="480" w:lineRule="auto"/>
      </w:pPr>
    </w:p>
    <w:p w14:paraId="63AF55CE" w14:textId="77777777" w:rsidR="000A1192" w:rsidRDefault="000A1192" w:rsidP="00FA076A">
      <w:pPr>
        <w:spacing w:line="480" w:lineRule="auto"/>
      </w:pPr>
    </w:p>
    <w:p w14:paraId="1CD9A473" w14:textId="77777777" w:rsidR="000A1192" w:rsidRDefault="000A1192" w:rsidP="00FA076A">
      <w:pPr>
        <w:spacing w:line="480" w:lineRule="auto"/>
      </w:pPr>
    </w:p>
    <w:p w14:paraId="16BF6DCA" w14:textId="77777777" w:rsidR="000A1192" w:rsidRDefault="000A1192" w:rsidP="00FA076A">
      <w:pPr>
        <w:spacing w:line="480" w:lineRule="auto"/>
      </w:pPr>
    </w:p>
    <w:p w14:paraId="5EA1681C" w14:textId="77777777" w:rsidR="000A1192" w:rsidRDefault="000A1192" w:rsidP="00FA076A">
      <w:pPr>
        <w:spacing w:line="480" w:lineRule="auto"/>
      </w:pPr>
    </w:p>
    <w:p w14:paraId="064A0B9C" w14:textId="77777777" w:rsidR="000A1192" w:rsidRDefault="000A1192" w:rsidP="00FA076A">
      <w:pPr>
        <w:spacing w:line="480" w:lineRule="auto"/>
      </w:pPr>
    </w:p>
    <w:p w14:paraId="236CD333" w14:textId="77777777" w:rsidR="000A1192" w:rsidRDefault="000A1192" w:rsidP="00FA076A">
      <w:pPr>
        <w:spacing w:line="480" w:lineRule="auto"/>
      </w:pPr>
    </w:p>
    <w:p w14:paraId="4BDDDD04" w14:textId="77777777" w:rsidR="00FA076A" w:rsidRDefault="00FA076A" w:rsidP="00F50584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References</w:t>
      </w:r>
    </w:p>
    <w:p w14:paraId="41751925" w14:textId="115095F9" w:rsidR="001378FB" w:rsidRDefault="001378FB" w:rsidP="00F50584">
      <w:pPr>
        <w:spacing w:line="480" w:lineRule="auto"/>
        <w:ind w:left="720" w:hanging="720"/>
      </w:pPr>
      <w:r w:rsidRPr="00586F07">
        <w:t xml:space="preserve">Jones, A., Kruger, C., &amp; Johnston, B. (2020). </w:t>
      </w:r>
      <w:r w:rsidRPr="00FE2C5D">
        <w:rPr>
          <w:i/>
          <w:iCs/>
        </w:rPr>
        <w:t>The Unsupervised Learning Workshop</w:t>
      </w:r>
      <w:r w:rsidRPr="00586F07">
        <w:t xml:space="preserve">. Packt Publishing. </w:t>
      </w:r>
      <w:hyperlink r:id="rId7" w:history="1">
        <w:r w:rsidR="00291B0F" w:rsidRPr="002D7869">
          <w:rPr>
            <w:rStyle w:val="Hyperlink"/>
          </w:rPr>
          <w:t>https://learning.oreilly.com/library/view/the-unsupervised-learning/9781800200708/B15923_02_Final_SMP.xhtml#_idParaDest-49</w:t>
        </w:r>
      </w:hyperlink>
    </w:p>
    <w:p w14:paraId="0759334C" w14:textId="7B2A623A" w:rsidR="008F647E" w:rsidRDefault="008F647E" w:rsidP="00F50584">
      <w:pPr>
        <w:spacing w:line="480" w:lineRule="auto"/>
        <w:ind w:left="720" w:hanging="720"/>
      </w:pPr>
      <w:r w:rsidRPr="008F647E">
        <w:t xml:space="preserve">Liu, B. (2015). </w:t>
      </w:r>
      <w:r w:rsidRPr="008F647E">
        <w:rPr>
          <w:i/>
          <w:iCs/>
        </w:rPr>
        <w:t>Sentiment Analysis: Mining Opinions, Sentiments, and Emotions</w:t>
      </w:r>
      <w:r w:rsidRPr="008F647E">
        <w:t>. Cambridge: Cambridge University Press.</w:t>
      </w:r>
      <w:r w:rsidR="00AA510F">
        <w:t xml:space="preserve"> </w:t>
      </w:r>
      <w:hyperlink r:id="rId8" w:history="1">
        <w:r w:rsidR="00B75B14" w:rsidRPr="002D7869">
          <w:rPr>
            <w:rStyle w:val="Hyperlink"/>
          </w:rPr>
          <w:t>https://www.cambridge.org/core/books/sentiment-analysis/document-sentiment-classification/2066A1E7C1F4251049AD2D43A8504BE6?utm_campaign=shareaholic&amp;utm_medium=copy_link&amp;utm_source=bookmark</w:t>
        </w:r>
      </w:hyperlink>
      <w:r w:rsidR="00325A48">
        <w:t xml:space="preserve"> </w:t>
      </w:r>
    </w:p>
    <w:p w14:paraId="20F4CB67" w14:textId="190AD5D4" w:rsidR="00EF21CD" w:rsidRDefault="00EF21CD" w:rsidP="00F50584">
      <w:pPr>
        <w:spacing w:line="480" w:lineRule="auto"/>
        <w:ind w:left="720" w:hanging="720"/>
      </w:pPr>
      <w:r w:rsidRPr="00EF21CD">
        <w:t>Ng, A. (</w:t>
      </w:r>
      <w:r>
        <w:t>2012</w:t>
      </w:r>
      <w:r w:rsidRPr="00EF21CD">
        <w:t xml:space="preserve">). Supervised Machine Learning: Regression and Classification. Coursera. </w:t>
      </w:r>
      <w:hyperlink r:id="rId9" w:history="1">
        <w:r w:rsidRPr="002D7869">
          <w:rPr>
            <w:rStyle w:val="Hyperlink"/>
          </w:rPr>
          <w:t>https://www.coursera.org/learn/supervised-machine-learning-regression-and-classification</w:t>
        </w:r>
      </w:hyperlink>
      <w:r w:rsidRPr="00EF21CD">
        <w:t xml:space="preserve"> </w:t>
      </w:r>
    </w:p>
    <w:p w14:paraId="03A9844A" w14:textId="1F5BA105" w:rsidR="00457143" w:rsidRDefault="00457143" w:rsidP="00457143">
      <w:pPr>
        <w:spacing w:line="480" w:lineRule="auto"/>
        <w:ind w:left="720" w:hanging="720"/>
      </w:pPr>
      <w:r>
        <w:t xml:space="preserve">Starmer, Josh. (2018a). </w:t>
      </w:r>
      <w:r w:rsidRPr="00021557">
        <w:rPr>
          <w:i/>
          <w:iCs/>
        </w:rPr>
        <w:t xml:space="preserve">StatQuest: Logistic Regression </w:t>
      </w:r>
      <w:r>
        <w:t xml:space="preserve">YouTube. </w:t>
      </w:r>
      <w:r w:rsidRPr="00354D08">
        <w:t>https://www.youtube.com/watch?v=yIYKR4sgzI8</w:t>
      </w:r>
    </w:p>
    <w:p w14:paraId="3E91CD50" w14:textId="56C94D5B" w:rsidR="003C19AC" w:rsidRDefault="003C19AC" w:rsidP="00F50584">
      <w:pPr>
        <w:spacing w:line="480" w:lineRule="auto"/>
        <w:ind w:left="720" w:hanging="720"/>
      </w:pPr>
      <w:r>
        <w:t>Starmer, Josh. (2018</w:t>
      </w:r>
      <w:r w:rsidR="00457143">
        <w:t>b</w:t>
      </w:r>
      <w:r w:rsidRPr="00F50584">
        <w:t xml:space="preserve">). </w:t>
      </w:r>
      <w:r w:rsidR="00D1621E">
        <w:t xml:space="preserve">StatQuest: </w:t>
      </w:r>
      <w:r w:rsidR="00D1621E">
        <w:rPr>
          <w:i/>
          <w:iCs/>
        </w:rPr>
        <w:t>Random Forests Part 1 – Building, Using and Evaluating</w:t>
      </w:r>
      <w:r>
        <w:t xml:space="preserve">. YouTube. </w:t>
      </w:r>
      <w:r w:rsidR="00D1621E" w:rsidRPr="00D1621E">
        <w:t>https://www.youtube.com/watch?v=J4Wdy0Wc_xQ</w:t>
      </w:r>
    </w:p>
    <w:p w14:paraId="3AFD19E5" w14:textId="45061E07" w:rsidR="00B56748" w:rsidRDefault="00F57EB3" w:rsidP="00F50584">
      <w:pPr>
        <w:spacing w:line="480" w:lineRule="auto"/>
        <w:ind w:left="720" w:hanging="720"/>
      </w:pPr>
      <w:r w:rsidRPr="00F57EB3">
        <w:t>Tatsat, H., Puri, S., Lookabaugh, B. (2020). </w:t>
      </w:r>
      <w:r w:rsidRPr="001D7275">
        <w:rPr>
          <w:i/>
          <w:iCs/>
        </w:rPr>
        <w:t>Machine Learning and Data Science Blueprints for Finance</w:t>
      </w:r>
      <w:r w:rsidR="00474206">
        <w:rPr>
          <w:i/>
          <w:iCs/>
        </w:rPr>
        <w:t xml:space="preserve"> (Chapter 4: Supervised Learning: Models and Concepts)</w:t>
      </w:r>
      <w:r w:rsidRPr="00F57EB3">
        <w:t>. Taiwan: O'Reilly Media</w:t>
      </w:r>
      <w:r w:rsidR="00291B0F">
        <w:t xml:space="preserve">. </w:t>
      </w:r>
    </w:p>
    <w:sectPr w:rsidR="00B56748" w:rsidSect="00EB043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20E6" w14:textId="77777777" w:rsidR="00EB0438" w:rsidRDefault="00EB0438" w:rsidP="00FA076A">
      <w:pPr>
        <w:spacing w:after="0" w:line="240" w:lineRule="auto"/>
      </w:pPr>
      <w:r>
        <w:separator/>
      </w:r>
    </w:p>
  </w:endnote>
  <w:endnote w:type="continuationSeparator" w:id="0">
    <w:p w14:paraId="6B3B59EF" w14:textId="77777777" w:rsidR="00EB0438" w:rsidRDefault="00EB0438" w:rsidP="00FA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4902" w14:textId="77777777" w:rsidR="00EB0438" w:rsidRDefault="00EB0438" w:rsidP="00FA076A">
      <w:pPr>
        <w:spacing w:after="0" w:line="240" w:lineRule="auto"/>
      </w:pPr>
      <w:r>
        <w:separator/>
      </w:r>
    </w:p>
  </w:footnote>
  <w:footnote w:type="continuationSeparator" w:id="0">
    <w:p w14:paraId="2DC027AC" w14:textId="77777777" w:rsidR="00EB0438" w:rsidRDefault="00EB0438" w:rsidP="00FA0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F1B6" w14:textId="77777777" w:rsidR="00D56FE3" w:rsidRDefault="00FC3AE8" w:rsidP="00C93C07">
    <w:pPr>
      <w:pStyle w:val="Header"/>
      <w:spacing w:line="480" w:lineRule="auto"/>
    </w:pPr>
    <w:r>
      <w:t>Jacob Owens</w:t>
    </w:r>
  </w:p>
  <w:p w14:paraId="426BA756" w14:textId="77777777" w:rsidR="00D56FE3" w:rsidRDefault="00FC3AE8" w:rsidP="00C93C07">
    <w:pPr>
      <w:pStyle w:val="Header"/>
      <w:spacing w:line="480" w:lineRule="auto"/>
    </w:pPr>
    <w:r>
      <w:t>BIA 6920</w:t>
    </w:r>
  </w:p>
  <w:p w14:paraId="36FF6E60" w14:textId="77777777" w:rsidR="00D56FE3" w:rsidRDefault="00FC3AE8" w:rsidP="00C93C07">
    <w:pPr>
      <w:pStyle w:val="Header"/>
      <w:spacing w:line="480" w:lineRule="auto"/>
    </w:pPr>
    <w:r>
      <w:t>Professor Tim Miller</w:t>
    </w:r>
  </w:p>
  <w:p w14:paraId="003A3471" w14:textId="751C76BF" w:rsidR="00D56FE3" w:rsidRDefault="00FA076A" w:rsidP="00C93C07">
    <w:pPr>
      <w:pStyle w:val="Header"/>
      <w:spacing w:line="480" w:lineRule="auto"/>
    </w:pPr>
    <w:r>
      <w:t xml:space="preserve">February </w:t>
    </w:r>
    <w:r w:rsidR="003B51A9">
      <w:t>9</w:t>
    </w:r>
    <w: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1333"/>
    <w:multiLevelType w:val="hybridMultilevel"/>
    <w:tmpl w:val="4A749E1C"/>
    <w:lvl w:ilvl="0" w:tplc="53789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5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9C"/>
    <w:rsid w:val="00006153"/>
    <w:rsid w:val="00013B40"/>
    <w:rsid w:val="00021557"/>
    <w:rsid w:val="00032CF8"/>
    <w:rsid w:val="0003471D"/>
    <w:rsid w:val="0004135B"/>
    <w:rsid w:val="00043F17"/>
    <w:rsid w:val="00045F9B"/>
    <w:rsid w:val="00057482"/>
    <w:rsid w:val="0007289D"/>
    <w:rsid w:val="00072BCD"/>
    <w:rsid w:val="000755AA"/>
    <w:rsid w:val="000758D4"/>
    <w:rsid w:val="00077524"/>
    <w:rsid w:val="00096A53"/>
    <w:rsid w:val="000A1192"/>
    <w:rsid w:val="000A4CDF"/>
    <w:rsid w:val="000A53CE"/>
    <w:rsid w:val="000B38ED"/>
    <w:rsid w:val="000B70C8"/>
    <w:rsid w:val="000B748F"/>
    <w:rsid w:val="000C1573"/>
    <w:rsid w:val="000C32C9"/>
    <w:rsid w:val="000C57A3"/>
    <w:rsid w:val="000D1894"/>
    <w:rsid w:val="000E1139"/>
    <w:rsid w:val="00102428"/>
    <w:rsid w:val="00102882"/>
    <w:rsid w:val="00112F80"/>
    <w:rsid w:val="001177DE"/>
    <w:rsid w:val="00127895"/>
    <w:rsid w:val="00134A71"/>
    <w:rsid w:val="001378FB"/>
    <w:rsid w:val="00142E4C"/>
    <w:rsid w:val="001471CF"/>
    <w:rsid w:val="00150B64"/>
    <w:rsid w:val="001570DF"/>
    <w:rsid w:val="0016457E"/>
    <w:rsid w:val="001771CE"/>
    <w:rsid w:val="00181DA4"/>
    <w:rsid w:val="00183D02"/>
    <w:rsid w:val="001A75E9"/>
    <w:rsid w:val="001B1E4F"/>
    <w:rsid w:val="001C3710"/>
    <w:rsid w:val="001C6922"/>
    <w:rsid w:val="001D7275"/>
    <w:rsid w:val="001E36FB"/>
    <w:rsid w:val="001E7543"/>
    <w:rsid w:val="001F3054"/>
    <w:rsid w:val="001F3468"/>
    <w:rsid w:val="0020193B"/>
    <w:rsid w:val="00207183"/>
    <w:rsid w:val="002161CC"/>
    <w:rsid w:val="00224CF0"/>
    <w:rsid w:val="00236FDE"/>
    <w:rsid w:val="002801F3"/>
    <w:rsid w:val="00286E2A"/>
    <w:rsid w:val="002917FC"/>
    <w:rsid w:val="00291B0F"/>
    <w:rsid w:val="00297A87"/>
    <w:rsid w:val="002A69D7"/>
    <w:rsid w:val="002B4733"/>
    <w:rsid w:val="002C0D25"/>
    <w:rsid w:val="002C28C3"/>
    <w:rsid w:val="002C3905"/>
    <w:rsid w:val="002C74FD"/>
    <w:rsid w:val="002F3C8C"/>
    <w:rsid w:val="002F7B8C"/>
    <w:rsid w:val="00325A48"/>
    <w:rsid w:val="00346DA7"/>
    <w:rsid w:val="00354D08"/>
    <w:rsid w:val="00375008"/>
    <w:rsid w:val="00376DA3"/>
    <w:rsid w:val="00383ACA"/>
    <w:rsid w:val="00383DBD"/>
    <w:rsid w:val="003846EB"/>
    <w:rsid w:val="0038694D"/>
    <w:rsid w:val="00393F9B"/>
    <w:rsid w:val="003A0E08"/>
    <w:rsid w:val="003A5874"/>
    <w:rsid w:val="003B2611"/>
    <w:rsid w:val="003B3684"/>
    <w:rsid w:val="003B51A9"/>
    <w:rsid w:val="003B6673"/>
    <w:rsid w:val="003C19AC"/>
    <w:rsid w:val="003E0A99"/>
    <w:rsid w:val="003E520D"/>
    <w:rsid w:val="00426DD1"/>
    <w:rsid w:val="00436E83"/>
    <w:rsid w:val="0044083B"/>
    <w:rsid w:val="00450F8A"/>
    <w:rsid w:val="0045171C"/>
    <w:rsid w:val="00457143"/>
    <w:rsid w:val="004671A5"/>
    <w:rsid w:val="00473A55"/>
    <w:rsid w:val="00474206"/>
    <w:rsid w:val="0048287E"/>
    <w:rsid w:val="0048294F"/>
    <w:rsid w:val="004B60FA"/>
    <w:rsid w:val="004C14B2"/>
    <w:rsid w:val="004E363F"/>
    <w:rsid w:val="004F4A7E"/>
    <w:rsid w:val="00505F35"/>
    <w:rsid w:val="005105A6"/>
    <w:rsid w:val="005134C9"/>
    <w:rsid w:val="005249B8"/>
    <w:rsid w:val="00537D67"/>
    <w:rsid w:val="00551C66"/>
    <w:rsid w:val="00556F50"/>
    <w:rsid w:val="00557C29"/>
    <w:rsid w:val="005633B8"/>
    <w:rsid w:val="005673FB"/>
    <w:rsid w:val="0057003C"/>
    <w:rsid w:val="005751DF"/>
    <w:rsid w:val="005753C0"/>
    <w:rsid w:val="005907E5"/>
    <w:rsid w:val="00592355"/>
    <w:rsid w:val="005A0E3D"/>
    <w:rsid w:val="005A2339"/>
    <w:rsid w:val="005B243F"/>
    <w:rsid w:val="005B2EFE"/>
    <w:rsid w:val="005C1335"/>
    <w:rsid w:val="005E59C2"/>
    <w:rsid w:val="005F2B98"/>
    <w:rsid w:val="005F3485"/>
    <w:rsid w:val="005F545C"/>
    <w:rsid w:val="005F682C"/>
    <w:rsid w:val="00626B09"/>
    <w:rsid w:val="006332F2"/>
    <w:rsid w:val="00634EEA"/>
    <w:rsid w:val="00644670"/>
    <w:rsid w:val="00646B54"/>
    <w:rsid w:val="006500DF"/>
    <w:rsid w:val="006512BC"/>
    <w:rsid w:val="0065356C"/>
    <w:rsid w:val="006631CD"/>
    <w:rsid w:val="00665396"/>
    <w:rsid w:val="0066735D"/>
    <w:rsid w:val="00673C81"/>
    <w:rsid w:val="00686695"/>
    <w:rsid w:val="006B539B"/>
    <w:rsid w:val="006C0AAD"/>
    <w:rsid w:val="006C5AC3"/>
    <w:rsid w:val="006D5C76"/>
    <w:rsid w:val="006D6171"/>
    <w:rsid w:val="006E5712"/>
    <w:rsid w:val="006F76FB"/>
    <w:rsid w:val="007007EE"/>
    <w:rsid w:val="00703B3E"/>
    <w:rsid w:val="00734EA0"/>
    <w:rsid w:val="00770AD4"/>
    <w:rsid w:val="00786268"/>
    <w:rsid w:val="007A72CB"/>
    <w:rsid w:val="007A7CBF"/>
    <w:rsid w:val="007B0869"/>
    <w:rsid w:val="007B68E9"/>
    <w:rsid w:val="007D21D1"/>
    <w:rsid w:val="007D7DD0"/>
    <w:rsid w:val="008101A1"/>
    <w:rsid w:val="00810234"/>
    <w:rsid w:val="00820EB2"/>
    <w:rsid w:val="008308F4"/>
    <w:rsid w:val="00837E2F"/>
    <w:rsid w:val="00846520"/>
    <w:rsid w:val="0085014C"/>
    <w:rsid w:val="00850599"/>
    <w:rsid w:val="008528F8"/>
    <w:rsid w:val="008530DC"/>
    <w:rsid w:val="008644A2"/>
    <w:rsid w:val="00891BEF"/>
    <w:rsid w:val="00894A5A"/>
    <w:rsid w:val="008A2351"/>
    <w:rsid w:val="008A5EF9"/>
    <w:rsid w:val="008B1696"/>
    <w:rsid w:val="008B4367"/>
    <w:rsid w:val="008D6792"/>
    <w:rsid w:val="008F1CC7"/>
    <w:rsid w:val="008F5491"/>
    <w:rsid w:val="008F647E"/>
    <w:rsid w:val="008F79F9"/>
    <w:rsid w:val="0091453A"/>
    <w:rsid w:val="009150AE"/>
    <w:rsid w:val="00922C6D"/>
    <w:rsid w:val="00925572"/>
    <w:rsid w:val="009258BE"/>
    <w:rsid w:val="009544E0"/>
    <w:rsid w:val="00957EF5"/>
    <w:rsid w:val="00961413"/>
    <w:rsid w:val="009629ED"/>
    <w:rsid w:val="00971025"/>
    <w:rsid w:val="009710CD"/>
    <w:rsid w:val="0097453C"/>
    <w:rsid w:val="009803AF"/>
    <w:rsid w:val="0098596E"/>
    <w:rsid w:val="009A52BE"/>
    <w:rsid w:val="009A6FE2"/>
    <w:rsid w:val="009B78CB"/>
    <w:rsid w:val="009C2F67"/>
    <w:rsid w:val="009E39D4"/>
    <w:rsid w:val="00A069E2"/>
    <w:rsid w:val="00A10071"/>
    <w:rsid w:val="00A17E67"/>
    <w:rsid w:val="00A25CC0"/>
    <w:rsid w:val="00A369CF"/>
    <w:rsid w:val="00A37D51"/>
    <w:rsid w:val="00A47AA0"/>
    <w:rsid w:val="00A47F6B"/>
    <w:rsid w:val="00A54C61"/>
    <w:rsid w:val="00A60F85"/>
    <w:rsid w:val="00A73C1F"/>
    <w:rsid w:val="00A762BC"/>
    <w:rsid w:val="00A85CF3"/>
    <w:rsid w:val="00A90EAC"/>
    <w:rsid w:val="00A96B82"/>
    <w:rsid w:val="00AA4565"/>
    <w:rsid w:val="00AA4ECD"/>
    <w:rsid w:val="00AA504B"/>
    <w:rsid w:val="00AA510F"/>
    <w:rsid w:val="00AA6FCB"/>
    <w:rsid w:val="00AB2811"/>
    <w:rsid w:val="00AC38D0"/>
    <w:rsid w:val="00AC5457"/>
    <w:rsid w:val="00AD1BDE"/>
    <w:rsid w:val="00AE1872"/>
    <w:rsid w:val="00AE1DA5"/>
    <w:rsid w:val="00AE36B9"/>
    <w:rsid w:val="00AE5450"/>
    <w:rsid w:val="00AF525B"/>
    <w:rsid w:val="00B008DD"/>
    <w:rsid w:val="00B012D3"/>
    <w:rsid w:val="00B04658"/>
    <w:rsid w:val="00B062AA"/>
    <w:rsid w:val="00B162B5"/>
    <w:rsid w:val="00B17A38"/>
    <w:rsid w:val="00B20A83"/>
    <w:rsid w:val="00B226E5"/>
    <w:rsid w:val="00B256D2"/>
    <w:rsid w:val="00B429DD"/>
    <w:rsid w:val="00B56748"/>
    <w:rsid w:val="00B67FD7"/>
    <w:rsid w:val="00B75B14"/>
    <w:rsid w:val="00B815CA"/>
    <w:rsid w:val="00BB1A19"/>
    <w:rsid w:val="00BB2A65"/>
    <w:rsid w:val="00BB35A9"/>
    <w:rsid w:val="00BB4659"/>
    <w:rsid w:val="00BC5376"/>
    <w:rsid w:val="00BD4B79"/>
    <w:rsid w:val="00BF423F"/>
    <w:rsid w:val="00BF6253"/>
    <w:rsid w:val="00C02215"/>
    <w:rsid w:val="00C12E16"/>
    <w:rsid w:val="00C16C2D"/>
    <w:rsid w:val="00C277CE"/>
    <w:rsid w:val="00C41E0D"/>
    <w:rsid w:val="00C43294"/>
    <w:rsid w:val="00C466DA"/>
    <w:rsid w:val="00C55199"/>
    <w:rsid w:val="00C606BA"/>
    <w:rsid w:val="00C668AC"/>
    <w:rsid w:val="00C72B2D"/>
    <w:rsid w:val="00C76BC1"/>
    <w:rsid w:val="00C936A2"/>
    <w:rsid w:val="00CA4ACA"/>
    <w:rsid w:val="00CC4818"/>
    <w:rsid w:val="00CD23E6"/>
    <w:rsid w:val="00CD262C"/>
    <w:rsid w:val="00CD5AB2"/>
    <w:rsid w:val="00CE1901"/>
    <w:rsid w:val="00CE2A3E"/>
    <w:rsid w:val="00CE71CF"/>
    <w:rsid w:val="00CE72AF"/>
    <w:rsid w:val="00CF3A2C"/>
    <w:rsid w:val="00CF6766"/>
    <w:rsid w:val="00D13352"/>
    <w:rsid w:val="00D1621E"/>
    <w:rsid w:val="00D20A63"/>
    <w:rsid w:val="00D32A9C"/>
    <w:rsid w:val="00D36D8D"/>
    <w:rsid w:val="00D4062E"/>
    <w:rsid w:val="00D40F7C"/>
    <w:rsid w:val="00D4240E"/>
    <w:rsid w:val="00D56FE3"/>
    <w:rsid w:val="00D572C7"/>
    <w:rsid w:val="00D65D19"/>
    <w:rsid w:val="00D85061"/>
    <w:rsid w:val="00D86258"/>
    <w:rsid w:val="00D91C44"/>
    <w:rsid w:val="00DB0FA8"/>
    <w:rsid w:val="00DB20C6"/>
    <w:rsid w:val="00DB4A58"/>
    <w:rsid w:val="00DC2375"/>
    <w:rsid w:val="00DD09EE"/>
    <w:rsid w:val="00DE143F"/>
    <w:rsid w:val="00DE6E78"/>
    <w:rsid w:val="00DF2461"/>
    <w:rsid w:val="00DF267A"/>
    <w:rsid w:val="00E0084F"/>
    <w:rsid w:val="00E06819"/>
    <w:rsid w:val="00E14C3C"/>
    <w:rsid w:val="00E22C00"/>
    <w:rsid w:val="00E24305"/>
    <w:rsid w:val="00E5359B"/>
    <w:rsid w:val="00E60785"/>
    <w:rsid w:val="00E75693"/>
    <w:rsid w:val="00E80342"/>
    <w:rsid w:val="00E82D40"/>
    <w:rsid w:val="00E90CF8"/>
    <w:rsid w:val="00EA2FB7"/>
    <w:rsid w:val="00EB0438"/>
    <w:rsid w:val="00EB563E"/>
    <w:rsid w:val="00EB5DAB"/>
    <w:rsid w:val="00EC0B9D"/>
    <w:rsid w:val="00EF21CD"/>
    <w:rsid w:val="00F00650"/>
    <w:rsid w:val="00F00CA0"/>
    <w:rsid w:val="00F100C3"/>
    <w:rsid w:val="00F15C14"/>
    <w:rsid w:val="00F16481"/>
    <w:rsid w:val="00F233C4"/>
    <w:rsid w:val="00F31C2B"/>
    <w:rsid w:val="00F46FB4"/>
    <w:rsid w:val="00F50584"/>
    <w:rsid w:val="00F54FBF"/>
    <w:rsid w:val="00F57EB3"/>
    <w:rsid w:val="00F800C6"/>
    <w:rsid w:val="00F942F3"/>
    <w:rsid w:val="00FA076A"/>
    <w:rsid w:val="00FA0874"/>
    <w:rsid w:val="00FA28BD"/>
    <w:rsid w:val="00FA43A9"/>
    <w:rsid w:val="00FA5E42"/>
    <w:rsid w:val="00FA614B"/>
    <w:rsid w:val="00FA65DA"/>
    <w:rsid w:val="00FB167C"/>
    <w:rsid w:val="00FB1EFE"/>
    <w:rsid w:val="00FB7967"/>
    <w:rsid w:val="00FC2BD9"/>
    <w:rsid w:val="00FC3AE8"/>
    <w:rsid w:val="00FD30D5"/>
    <w:rsid w:val="00FF50A7"/>
    <w:rsid w:val="049EA0E8"/>
    <w:rsid w:val="3AA3BBDC"/>
    <w:rsid w:val="3EE79B58"/>
    <w:rsid w:val="51D8D1F7"/>
    <w:rsid w:val="7A42B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6060"/>
  <w15:chartTrackingRefBased/>
  <w15:docId w15:val="{60ECDD64-8C7B-4546-84EF-1EA652C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7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6A"/>
  </w:style>
  <w:style w:type="paragraph" w:styleId="Footer">
    <w:name w:val="footer"/>
    <w:basedOn w:val="Normal"/>
    <w:link w:val="FooterChar"/>
    <w:uiPriority w:val="99"/>
    <w:unhideWhenUsed/>
    <w:rsid w:val="00FA0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6A"/>
  </w:style>
  <w:style w:type="character" w:styleId="FollowedHyperlink">
    <w:name w:val="FollowedHyperlink"/>
    <w:basedOn w:val="DefaultParagraphFont"/>
    <w:uiPriority w:val="99"/>
    <w:semiHidden/>
    <w:unhideWhenUsed/>
    <w:rsid w:val="00F006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26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bridge.org/core/books/sentiment-analysis/document-sentiment-classification/2066A1E7C1F4251049AD2D43A8504BE6?utm_campaign=shareaholic&amp;utm_medium=copy_link&amp;utm_source=bookm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the-unsupervised-learning/9781800200708/B15923_02_Final_SMP.xhtml#_idParaDest-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supervised-machine-learning-regression-and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Owens</dc:creator>
  <cp:keywords/>
  <dc:description/>
  <cp:lastModifiedBy>Jacob Owens</cp:lastModifiedBy>
  <cp:revision>143</cp:revision>
  <dcterms:created xsi:type="dcterms:W3CDTF">2024-02-09T08:44:00Z</dcterms:created>
  <dcterms:modified xsi:type="dcterms:W3CDTF">2024-02-09T10:29:00Z</dcterms:modified>
</cp:coreProperties>
</file>