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CE85" w14:textId="07B395D3" w:rsidR="001C0F41" w:rsidRDefault="005072F8" w:rsidP="005072F8">
      <w:pPr>
        <w:jc w:val="center"/>
        <w:rPr>
          <w:b/>
          <w:bCs/>
          <w:sz w:val="36"/>
          <w:szCs w:val="36"/>
        </w:rPr>
      </w:pPr>
      <w:proofErr w:type="spellStart"/>
      <w:r w:rsidRPr="005072F8">
        <w:rPr>
          <w:b/>
          <w:bCs/>
          <w:sz w:val="36"/>
          <w:szCs w:val="36"/>
        </w:rPr>
        <w:t>GForce</w:t>
      </w:r>
      <w:proofErr w:type="spellEnd"/>
      <w:r w:rsidRPr="005072F8">
        <w:rPr>
          <w:b/>
          <w:bCs/>
          <w:sz w:val="36"/>
          <w:szCs w:val="36"/>
        </w:rPr>
        <w:t xml:space="preserve"> </w:t>
      </w:r>
      <w:proofErr w:type="spellStart"/>
      <w:r w:rsidRPr="005072F8">
        <w:rPr>
          <w:b/>
          <w:bCs/>
          <w:sz w:val="36"/>
          <w:szCs w:val="36"/>
        </w:rPr>
        <w:t>Usecase</w:t>
      </w:r>
      <w:proofErr w:type="spellEnd"/>
    </w:p>
    <w:p w14:paraId="079A1DFF" w14:textId="77777777" w:rsidR="005072F8" w:rsidRDefault="005072F8" w:rsidP="005072F8">
      <w:pPr>
        <w:jc w:val="center"/>
        <w:rPr>
          <w:b/>
          <w:bCs/>
          <w:sz w:val="36"/>
          <w:szCs w:val="36"/>
        </w:rPr>
      </w:pPr>
    </w:p>
    <w:p w14:paraId="6D1AB830" w14:textId="77777777" w:rsidR="005072F8" w:rsidRDefault="005072F8" w:rsidP="005072F8">
      <w:pPr>
        <w:jc w:val="center"/>
        <w:rPr>
          <w:b/>
          <w:bCs/>
          <w:sz w:val="36"/>
          <w:szCs w:val="36"/>
        </w:rPr>
      </w:pPr>
    </w:p>
    <w:p w14:paraId="1B5D384B" w14:textId="3CCF9FBA" w:rsidR="005072F8" w:rsidRDefault="005072F8" w:rsidP="005072F8">
      <w:proofErr w:type="spellStart"/>
      <w:r>
        <w:t>GameForgeToken</w:t>
      </w:r>
      <w:proofErr w:type="spellEnd"/>
      <w:r>
        <w:t xml:space="preserve"> is a protocol utility used to attribute, coordinate, and weight contributions within a decentralized game development research ecosystem.</w:t>
      </w:r>
      <w:r w:rsidR="00EB2A64">
        <w:br/>
      </w:r>
      <w:r w:rsidR="00EB2A64">
        <w:br/>
      </w:r>
      <w:r w:rsidR="00EB2A64">
        <w:br/>
      </w:r>
      <w:proofErr w:type="spellStart"/>
      <w:r w:rsidR="00EB2A64">
        <w:t>GameForge</w:t>
      </w:r>
      <w:proofErr w:type="spellEnd"/>
      <w:r w:rsidR="00EB2A64">
        <w:t xml:space="preserve"> Token is a contribution-weighted coordination token designed to attribute work, gate ecosystem access, and support decentralized game development research</w:t>
      </w:r>
    </w:p>
    <w:p w14:paraId="46BEF000" w14:textId="77777777" w:rsidR="00434C88" w:rsidRDefault="00434C88" w:rsidP="005072F8"/>
    <w:p w14:paraId="68342547" w14:textId="67A4CC6C" w:rsidR="00434C88" w:rsidRDefault="00434C88" w:rsidP="005072F8">
      <w:r>
        <w:t>GFT is an ambition-driven coordination token that captures value at the ecosystem level and reinvests it into builders, tooling, and opportunity — not into passive holders.</w:t>
      </w:r>
    </w:p>
    <w:p w14:paraId="211E0116" w14:textId="77777777" w:rsidR="00C90894" w:rsidRDefault="00C90894" w:rsidP="005072F8"/>
    <w:p w14:paraId="396FB299" w14:textId="77777777" w:rsidR="00C90894" w:rsidRDefault="00C90894" w:rsidP="005072F8"/>
    <w:p w14:paraId="23027693" w14:textId="59028D3B" w:rsidR="00C90894" w:rsidRDefault="00C90894" w:rsidP="005072F8">
      <w:r w:rsidRPr="00C90894">
        <w:rPr>
          <w:b/>
          <w:bCs/>
          <w:sz w:val="36"/>
          <w:szCs w:val="36"/>
        </w:rPr>
        <w:t>External Value → Ecosystem Revenue → Shared Infrastructure → Builder Capability → Better Projects → More External Value</w:t>
      </w:r>
      <w:r w:rsidR="009876F9">
        <w:rPr>
          <w:b/>
          <w:bCs/>
          <w:sz w:val="36"/>
          <w:szCs w:val="36"/>
        </w:rPr>
        <w:br/>
      </w:r>
      <w:r w:rsidR="009876F9">
        <w:rPr>
          <w:b/>
          <w:bCs/>
          <w:sz w:val="36"/>
          <w:szCs w:val="36"/>
        </w:rPr>
        <w:br/>
      </w:r>
      <w:r w:rsidR="009876F9">
        <w:t>Investors buy access to the ecosystem.</w:t>
      </w:r>
      <w:r w:rsidR="009876F9">
        <w:br/>
        <w:t>Contributors earn the right to shape it.</w:t>
      </w:r>
    </w:p>
    <w:p w14:paraId="16D3C24D" w14:textId="77777777" w:rsidR="008E511F" w:rsidRDefault="008E511F" w:rsidP="005072F8"/>
    <w:p w14:paraId="0B6674BD" w14:textId="68DD9C31" w:rsidR="008E511F" w:rsidRDefault="008E511F" w:rsidP="005072F8">
      <w:r>
        <w:t>Capital is welcome, but it does not define worth, influence, or direction</w:t>
      </w:r>
    </w:p>
    <w:p w14:paraId="6B960DFE" w14:textId="77777777" w:rsidR="002857E5" w:rsidRDefault="002857E5" w:rsidP="005072F8"/>
    <w:p w14:paraId="00590E68" w14:textId="77777777" w:rsidR="002857E5" w:rsidRDefault="002857E5" w:rsidP="005072F8"/>
    <w:p w14:paraId="582B9BD5" w14:textId="77777777" w:rsidR="002857E5" w:rsidRDefault="002857E5" w:rsidP="002857E5">
      <w:pPr>
        <w:pStyle w:val="NormalWeb"/>
      </w:pPr>
      <w:proofErr w:type="spellStart"/>
      <w:r>
        <w:t>GameForge</w:t>
      </w:r>
      <w:proofErr w:type="spellEnd"/>
      <w:r>
        <w:t xml:space="preserve"> does not operate liquidity pools; it maintains a treasury for ecosystem operations.”</w:t>
      </w:r>
    </w:p>
    <w:p w14:paraId="3FC400E7" w14:textId="77777777" w:rsidR="00ED2EE9" w:rsidRPr="00ED2EE9" w:rsidRDefault="00ED2EE9" w:rsidP="00ED2E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D2E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D636194" w14:textId="77777777" w:rsidR="00ED2EE9" w:rsidRPr="00ED2EE9" w:rsidRDefault="00ED2EE9" w:rsidP="00ED2E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2E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ambitious developers to access shared ecosystem resources based on contribution, not capital.</w:t>
      </w:r>
    </w:p>
    <w:p w14:paraId="1B841A89" w14:textId="77777777" w:rsidR="002857E5" w:rsidRPr="005072F8" w:rsidRDefault="002857E5" w:rsidP="005072F8">
      <w:pPr>
        <w:rPr>
          <w:b/>
          <w:bCs/>
          <w:sz w:val="36"/>
          <w:szCs w:val="36"/>
        </w:rPr>
      </w:pPr>
    </w:p>
    <w:sectPr w:rsidR="002857E5" w:rsidRPr="00507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F8"/>
    <w:rsid w:val="001C0F41"/>
    <w:rsid w:val="002857E5"/>
    <w:rsid w:val="00337488"/>
    <w:rsid w:val="00434C88"/>
    <w:rsid w:val="005072F8"/>
    <w:rsid w:val="0082250E"/>
    <w:rsid w:val="008E511F"/>
    <w:rsid w:val="0098765C"/>
    <w:rsid w:val="009876F9"/>
    <w:rsid w:val="00C90894"/>
    <w:rsid w:val="00EB2A64"/>
    <w:rsid w:val="00ED2EE9"/>
    <w:rsid w:val="00F5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AC976"/>
  <w15:chartTrackingRefBased/>
  <w15:docId w15:val="{0BDED7E1-D681-974F-81EC-BADF69AF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2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2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2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2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2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2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7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John-Adam McMahon</dc:creator>
  <cp:keywords/>
  <dc:description/>
  <cp:lastModifiedBy>John-Adam McMahon</cp:lastModifiedBy>
  <cp:revision>8</cp:revision>
  <dcterms:created xsi:type="dcterms:W3CDTF">2026-01-11T18:19:00Z</dcterms:created>
  <dcterms:modified xsi:type="dcterms:W3CDTF">2026-01-12T13:09:00Z</dcterms:modified>
</cp:coreProperties>
</file>