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C0B4" w14:textId="7C6DCDE9" w:rsidR="00F558EC" w:rsidRDefault="00C5590E">
      <w:r>
        <w:t xml:space="preserve">Hola, compañeros y maestra, espero que se encuentren muy bien y que tengan excelente semana. </w:t>
      </w:r>
    </w:p>
    <w:p w14:paraId="52D3D77B" w14:textId="1B8170D0" w:rsidR="00C5590E" w:rsidRDefault="00C5590E">
      <w:r>
        <w:t>A continuación, les comparto mis respuestas en base a las indicaciones del foro 1.</w:t>
      </w:r>
    </w:p>
    <w:p w14:paraId="4FD19721" w14:textId="2AA97268" w:rsidR="00C5590E" w:rsidRDefault="00C5590E">
      <w:r>
        <w:t xml:space="preserve">¿Qué medimos en psicología? </w:t>
      </w:r>
      <w:r w:rsidR="000D3683" w:rsidRPr="000D3683">
        <w:t>La medición del así que humana se le llama psicometría y su objetivo es la medición y exploración del comportamiento humano</w:t>
      </w:r>
      <w:r w:rsidR="000D3683">
        <w:t xml:space="preserve">, </w:t>
      </w:r>
      <w:r w:rsidR="000D3683" w:rsidRPr="000D3683">
        <w:t>ya sea</w:t>
      </w:r>
      <w:r w:rsidR="000D3683">
        <w:t xml:space="preserve">, </w:t>
      </w:r>
      <w:r w:rsidR="000D3683" w:rsidRPr="000D3683">
        <w:t>motor</w:t>
      </w:r>
      <w:r w:rsidR="000D3683">
        <w:t>,</w:t>
      </w:r>
      <w:r w:rsidR="000D3683" w:rsidRPr="000D3683">
        <w:t xml:space="preserve"> fisiológico</w:t>
      </w:r>
      <w:r w:rsidR="000D3683">
        <w:t>,</w:t>
      </w:r>
      <w:r w:rsidR="000D3683" w:rsidRPr="000D3683">
        <w:t xml:space="preserve"> psicológico</w:t>
      </w:r>
      <w:r w:rsidR="000D3683">
        <w:t>,</w:t>
      </w:r>
      <w:r w:rsidR="000D3683" w:rsidRPr="000D3683">
        <w:t xml:space="preserve"> actitudinal y cognitivo</w:t>
      </w:r>
      <w:r w:rsidR="000D3683">
        <w:t>.</w:t>
      </w:r>
    </w:p>
    <w:p w14:paraId="4196CA43" w14:textId="42205300" w:rsidR="000D3683" w:rsidRDefault="000D3683">
      <w:r w:rsidRPr="000D3683">
        <w:t>El objetivo de todas las ciencias es describir</w:t>
      </w:r>
      <w:r>
        <w:t>,</w:t>
      </w:r>
      <w:r w:rsidRPr="000D3683">
        <w:t xml:space="preserve"> explicar y predecir los fenómenos que estudia</w:t>
      </w:r>
      <w:r>
        <w:t>,</w:t>
      </w:r>
      <w:r w:rsidRPr="000D3683">
        <w:t xml:space="preserve"> para esto se debe recoger y co</w:t>
      </w:r>
      <w:r>
        <w:t>m</w:t>
      </w:r>
      <w:r w:rsidRPr="000D3683">
        <w:t>parar Datos</w:t>
      </w:r>
      <w:r>
        <w:t>,</w:t>
      </w:r>
      <w:r w:rsidRPr="000D3683">
        <w:t xml:space="preserve"> con los que se puedan fundamentar teorías</w:t>
      </w:r>
      <w:r>
        <w:t>.</w:t>
      </w:r>
    </w:p>
    <w:p w14:paraId="6C219631" w14:textId="22EBEB80" w:rsidR="000D3683" w:rsidRDefault="000D3683">
      <w:r w:rsidRPr="000D3683">
        <w:t>la medición es lo que ha permitido a la psicología alcanzar el estatus de ciencia</w:t>
      </w:r>
      <w:r>
        <w:t xml:space="preserve">, </w:t>
      </w:r>
      <w:r w:rsidRPr="000D3683">
        <w:t>ya que</w:t>
      </w:r>
      <w:r>
        <w:t>,</w:t>
      </w:r>
      <w:r w:rsidRPr="000D3683">
        <w:t xml:space="preserve"> se puede</w:t>
      </w:r>
      <w:r>
        <w:t>n</w:t>
      </w:r>
      <w:r w:rsidRPr="000D3683">
        <w:t xml:space="preserve"> medir sus Datos</w:t>
      </w:r>
      <w:r>
        <w:t>,</w:t>
      </w:r>
      <w:r w:rsidRPr="000D3683">
        <w:t xml:space="preserve"> comparar</w:t>
      </w:r>
      <w:r>
        <w:t>,</w:t>
      </w:r>
      <w:r w:rsidRPr="000D3683">
        <w:t xml:space="preserve"> replicar y establecer modelos para s comparar </w:t>
      </w:r>
      <w:r>
        <w:t>explicación.</w:t>
      </w:r>
    </w:p>
    <w:p w14:paraId="4FB6580E" w14:textId="7C520A12" w:rsidR="000D3683" w:rsidRDefault="000D3683">
      <w:r w:rsidRPr="000D3683">
        <w:t>Explica en qué consiste cada uno de los 3 modelos de medición</w:t>
      </w:r>
      <w:r>
        <w:t>:</w:t>
      </w:r>
    </w:p>
    <w:p w14:paraId="72594381" w14:textId="66FA0EEC" w:rsidR="00BE0BC3" w:rsidRDefault="00BE0BC3">
      <w:r>
        <w:t xml:space="preserve">Teoría clásica de </w:t>
      </w:r>
      <w:proofErr w:type="gramStart"/>
      <w:r>
        <w:t>los test</w:t>
      </w:r>
      <w:proofErr w:type="gramEnd"/>
      <w:r>
        <w:t xml:space="preserve">; </w:t>
      </w:r>
      <w:r w:rsidRPr="00BE0BC3">
        <w:t>es un gran avance a la evolución psicológica</w:t>
      </w:r>
      <w:r>
        <w:t xml:space="preserve">, </w:t>
      </w:r>
      <w:r w:rsidRPr="00BE0BC3">
        <w:t>es un modelo muy simple cuyo objetivo es c</w:t>
      </w:r>
      <w:r>
        <w:t>uan</w:t>
      </w:r>
      <w:r w:rsidRPr="00BE0BC3">
        <w:t>tificar la fiabilidad de las medidas</w:t>
      </w:r>
      <w:r>
        <w:t>.</w:t>
      </w:r>
    </w:p>
    <w:p w14:paraId="221B730A" w14:textId="5D63663D" w:rsidR="00BE0BC3" w:rsidRDefault="00862AD9">
      <w:r>
        <w:t xml:space="preserve">Teoría de la respuesta </w:t>
      </w:r>
      <w:proofErr w:type="gramStart"/>
      <w:r>
        <w:t>al ítems</w:t>
      </w:r>
      <w:proofErr w:type="gramEnd"/>
      <w:r>
        <w:t xml:space="preserve"> (ITR): </w:t>
      </w:r>
      <w:r w:rsidRPr="00862AD9">
        <w:t>consiste en la construcción de test y pruebas psicológicas</w:t>
      </w:r>
      <w:r>
        <w:t xml:space="preserve">, </w:t>
      </w:r>
      <w:r w:rsidRPr="00862AD9">
        <w:t>expresa que existe una relación matemática o función que conecta la competencia de los sujetos con la probabilidad de que estas respondan correctamente a los ítems</w:t>
      </w:r>
      <w:r>
        <w:t>.</w:t>
      </w:r>
    </w:p>
    <w:p w14:paraId="4956270C" w14:textId="4F96E66C" w:rsidR="00862AD9" w:rsidRDefault="00D87736">
      <w:r>
        <w:t xml:space="preserve">Teoría de </w:t>
      </w:r>
      <w:proofErr w:type="spellStart"/>
      <w:r>
        <w:t>generalizabilidad</w:t>
      </w:r>
      <w:proofErr w:type="spellEnd"/>
      <w:r>
        <w:t>:</w:t>
      </w:r>
      <w:r w:rsidRPr="00D87736">
        <w:t xml:space="preserve"> es concebida como una extensión de la teoría clásica de </w:t>
      </w:r>
      <w:proofErr w:type="gramStart"/>
      <w:r w:rsidRPr="00D87736">
        <w:t>los test</w:t>
      </w:r>
      <w:proofErr w:type="gramEnd"/>
      <w:r>
        <w:t>,</w:t>
      </w:r>
      <w:r w:rsidRPr="00D87736">
        <w:t xml:space="preserve"> sin embargo</w:t>
      </w:r>
      <w:r>
        <w:t>,</w:t>
      </w:r>
      <w:r w:rsidRPr="00D87736">
        <w:t xml:space="preserve"> </w:t>
      </w:r>
      <w:r>
        <w:t xml:space="preserve">en </w:t>
      </w:r>
      <w:r w:rsidRPr="00D87736">
        <w:t>esta teoría se aplica</w:t>
      </w:r>
      <w:r>
        <w:t xml:space="preserve">n </w:t>
      </w:r>
      <w:r w:rsidRPr="00D87736">
        <w:t>análisis de varianza para cuantificar la importancia de cada fuente de variabilida</w:t>
      </w:r>
      <w:r>
        <w:t>d.</w:t>
      </w:r>
      <w:r w:rsidRPr="00D87736">
        <w:t xml:space="preserve"> hola</w:t>
      </w:r>
    </w:p>
    <w:p w14:paraId="0238A610" w14:textId="52475DFF" w:rsidR="002D6FA3" w:rsidRDefault="002D6FA3"/>
    <w:p w14:paraId="16EDE399" w14:textId="5D3E027A" w:rsidR="002D6FA3" w:rsidRDefault="002D6FA3">
      <w:r w:rsidRPr="002D6FA3">
        <w:t>Describe en qué consisten las</w:t>
      </w:r>
      <w:r>
        <w:t xml:space="preserve"> </w:t>
      </w:r>
      <w:r w:rsidRPr="002D6FA3">
        <w:t>3 características de la medición en psicología</w:t>
      </w:r>
      <w:r>
        <w:t>:</w:t>
      </w:r>
    </w:p>
    <w:p w14:paraId="2EF1E9F3" w14:textId="7125AC2A" w:rsidR="002D6FA3" w:rsidRDefault="008A7897">
      <w:r w:rsidRPr="008A7897">
        <w:t>Estandarización</w:t>
      </w:r>
      <w:r>
        <w:t xml:space="preserve">; </w:t>
      </w:r>
      <w:r w:rsidRPr="008A7897">
        <w:t>se refiere a los instrumentos construidos con base en la cultura y contexto en el cual se aplica el instrumento</w:t>
      </w:r>
      <w:r>
        <w:t xml:space="preserve">, </w:t>
      </w:r>
      <w:r w:rsidRPr="008A7897">
        <w:t>consiste en definir puntuaciones significativas comparados con el rendimiento de un grupo</w:t>
      </w:r>
      <w:r>
        <w:t>.</w:t>
      </w:r>
    </w:p>
    <w:p w14:paraId="4D4ABACC" w14:textId="56EE951F" w:rsidR="008A7897" w:rsidRDefault="008A7897">
      <w:r w:rsidRPr="008A7897">
        <w:t>Validez</w:t>
      </w:r>
      <w:r>
        <w:t xml:space="preserve">: </w:t>
      </w:r>
      <w:r w:rsidRPr="008A7897">
        <w:t>se refiere al grado en el que un instrumento mide lo que se supone que debe medir</w:t>
      </w:r>
      <w:r>
        <w:t xml:space="preserve">, </w:t>
      </w:r>
      <w:r w:rsidRPr="008A7897">
        <w:t>consiste en hacer referencia a la capacidad de instrumentos de medición</w:t>
      </w:r>
      <w:r>
        <w:t>.</w:t>
      </w:r>
    </w:p>
    <w:p w14:paraId="19DBBDB3" w14:textId="7EC224E5" w:rsidR="008A7897" w:rsidRDefault="008A7897">
      <w:r w:rsidRPr="008A7897">
        <w:t>Fiabilidad</w:t>
      </w:r>
      <w:r>
        <w:t xml:space="preserve">: </w:t>
      </w:r>
      <w:r w:rsidRPr="008A7897">
        <w:t>es una cualidad de instrumentos de medida que permiten verificar si estos son precisos</w:t>
      </w:r>
      <w:r>
        <w:t>,</w:t>
      </w:r>
      <w:r w:rsidRPr="008A7897">
        <w:t xml:space="preserve"> consistentes y estables</w:t>
      </w:r>
      <w:r>
        <w:t>.</w:t>
      </w:r>
    </w:p>
    <w:p w14:paraId="790E6252" w14:textId="37DECAD1" w:rsidR="00C34A65" w:rsidRDefault="00C34A65"/>
    <w:p w14:paraId="79178478" w14:textId="1641F9EA" w:rsidR="00C34A65" w:rsidRDefault="00C34A65"/>
    <w:sdt>
      <w:sdtPr>
        <w:rPr>
          <w:lang w:val="es-ES"/>
        </w:rPr>
        <w:id w:val="133795732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</w:sdtEndPr>
      <w:sdtContent>
        <w:p w14:paraId="4D23902E" w14:textId="283C2EE5" w:rsidR="00C34A65" w:rsidRDefault="00C34A65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3E691CED" w14:textId="69F82015" w:rsidR="00C34A65" w:rsidRDefault="00C34A65" w:rsidP="00C34A65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>(12 de enero de 2022). Obtenido de UNIR la universidad en internet: https://www.unir.net/salud/revista/que-es-psicometria/</w:t>
              </w:r>
            </w:p>
            <w:p w14:paraId="6EF3BC03" w14:textId="05F6F832" w:rsidR="00C34A65" w:rsidRPr="00C34A65" w:rsidRDefault="00102109" w:rsidP="00C34A65">
              <w:pPr>
                <w:rPr>
                  <w:lang w:val="es-ES"/>
                </w:rPr>
              </w:pPr>
              <w:r w:rsidRPr="00102109">
                <w:rPr>
                  <w:lang w:val="es-ES"/>
                </w:rPr>
                <w:t>https://uniteconline.blackboard.com/ultra/courses/_311537_1/outline/file/_11783106_1</w:t>
              </w:r>
            </w:p>
            <w:p w14:paraId="685F02EF" w14:textId="7E9EAC12" w:rsidR="00C34A65" w:rsidRDefault="00C34A65" w:rsidP="00C34A6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C1D4578" w14:textId="335077DE" w:rsidR="00C34A65" w:rsidRDefault="00C34A65"/>
    <w:sectPr w:rsidR="00C34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0E"/>
    <w:rsid w:val="000D3683"/>
    <w:rsid w:val="00102109"/>
    <w:rsid w:val="00287DD6"/>
    <w:rsid w:val="002D6FA3"/>
    <w:rsid w:val="004E6A33"/>
    <w:rsid w:val="00862AD9"/>
    <w:rsid w:val="008A7897"/>
    <w:rsid w:val="00BE0BC3"/>
    <w:rsid w:val="00C34A65"/>
    <w:rsid w:val="00C5590E"/>
    <w:rsid w:val="00D87736"/>
    <w:rsid w:val="00E15393"/>
    <w:rsid w:val="00F5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BA2E"/>
  <w15:chartTrackingRefBased/>
  <w15:docId w15:val="{A51B8E06-1E4A-47E3-A782-E06C84E5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A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A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C34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UNI22</b:Tag>
    <b:SourceType>InternetSite</b:SourceType>
    <b:Guid>{3F3C320A-C028-4DC2-B835-FAB9BC65E362}</b:Guid>
    <b:InternetSiteTitle>UNIR la universidad en internet</b:InternetSiteTitle>
    <b:Year>2022</b:Year>
    <b:Month>enero</b:Month>
    <b:Day>12</b:Day>
    <b:URL>https://www.unir.net/salud/revista/que-es-psicometria/</b:URL>
    <b:RefOrder>1</b:RefOrder>
  </b:Source>
</b:Sources>
</file>

<file path=customXml/itemProps1.xml><?xml version="1.0" encoding="utf-8"?>
<ds:datastoreItem xmlns:ds="http://schemas.openxmlformats.org/officeDocument/2006/customXml" ds:itemID="{79CB1A30-81FD-4458-BBA9-6A0B85734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1796</TotalTime>
  <Pages>2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2</cp:revision>
  <dcterms:created xsi:type="dcterms:W3CDTF">2022-11-15T19:35:00Z</dcterms:created>
  <dcterms:modified xsi:type="dcterms:W3CDTF">2022-11-19T01:14:00Z</dcterms:modified>
</cp:coreProperties>
</file>