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34503" w14:textId="5C9724FD" w:rsidR="001235DD" w:rsidRDefault="001235DD" w:rsidP="005023CF">
      <w:pPr>
        <w:pStyle w:val="Heading2"/>
        <w:jc w:val="center"/>
        <w:rPr>
          <w:rFonts w:eastAsia="Times New Roman"/>
          <w:i/>
          <w:iCs/>
          <w:color w:val="auto"/>
          <w:sz w:val="32"/>
          <w:szCs w:val="32"/>
        </w:rPr>
      </w:pPr>
      <w:r w:rsidRPr="00AB5B77">
        <w:rPr>
          <w:rFonts w:asciiTheme="minorHAnsi" w:eastAsia="Times New Roman" w:hAnsiTheme="minorHAnsi" w:cstheme="minorHAnsi"/>
          <w:i/>
          <w:iCs/>
          <w:color w:val="auto"/>
          <w:sz w:val="32"/>
          <w:szCs w:val="32"/>
        </w:rPr>
        <w:t>Velocity</w:t>
      </w:r>
      <w:r w:rsidRPr="005023CF">
        <w:rPr>
          <w:rFonts w:asciiTheme="minorHAnsi" w:eastAsia="Times New Roman" w:hAnsiTheme="minorHAnsi" w:cstheme="minorHAnsi"/>
          <w:color w:val="auto"/>
          <w:sz w:val="32"/>
          <w:szCs w:val="32"/>
        </w:rPr>
        <w:t xml:space="preserve"> Abstract Submission Form</w:t>
      </w:r>
      <w:r w:rsidRPr="005023CF">
        <w:rPr>
          <w:rFonts w:eastAsia="Times New Roman"/>
          <w:color w:val="auto"/>
        </w:rPr>
        <w:t xml:space="preserve">  </w:t>
      </w:r>
      <w:r w:rsidRPr="005023CF">
        <w:rPr>
          <w:rFonts w:eastAsia="Times New Roman"/>
          <w:color w:val="auto"/>
        </w:rPr>
        <w:br/>
      </w:r>
      <w:r w:rsidRPr="005023CF">
        <w:rPr>
          <w:rFonts w:eastAsia="Times New Roman"/>
          <w:i/>
          <w:iCs/>
          <w:color w:val="auto"/>
          <w:sz w:val="32"/>
          <w:szCs w:val="32"/>
        </w:rPr>
        <w:t xml:space="preserve">Due May </w:t>
      </w:r>
      <w:r w:rsidR="00970137">
        <w:rPr>
          <w:rFonts w:eastAsia="Times New Roman"/>
          <w:i/>
          <w:iCs/>
          <w:color w:val="auto"/>
          <w:sz w:val="32"/>
          <w:szCs w:val="32"/>
        </w:rPr>
        <w:t>1</w:t>
      </w:r>
      <w:r w:rsidR="00936FEC">
        <w:rPr>
          <w:rFonts w:eastAsia="Times New Roman"/>
          <w:i/>
          <w:iCs/>
          <w:color w:val="auto"/>
          <w:sz w:val="32"/>
          <w:szCs w:val="32"/>
        </w:rPr>
        <w:t>5</w:t>
      </w:r>
    </w:p>
    <w:p w14:paraId="0509F6B1" w14:textId="77777777" w:rsidR="008C4194" w:rsidRDefault="008C4194" w:rsidP="008C4194"/>
    <w:p w14:paraId="21F4DA20" w14:textId="468B9F85" w:rsidR="008C4194" w:rsidRPr="008C4194" w:rsidRDefault="008C4194" w:rsidP="008C4194">
      <w:r>
        <w:t xml:space="preserve">Timeline: </w:t>
      </w:r>
      <w:r w:rsidR="00015BD1">
        <w:t xml:space="preserve"> May 6, 8, 10 ---- review </w:t>
      </w:r>
    </w:p>
    <w:p w14:paraId="5CEB4427" w14:textId="3EB4A1D1" w:rsidR="001235DD" w:rsidRPr="001235DD" w:rsidRDefault="00224D48" w:rsidP="00C161ED">
      <w:pPr>
        <w:jc w:val="center"/>
        <w:rPr>
          <w:i/>
          <w:iCs/>
          <w:sz w:val="24"/>
          <w:szCs w:val="24"/>
        </w:rPr>
      </w:pPr>
      <w:r w:rsidRPr="00AB5B77">
        <w:t xml:space="preserve">Read </w:t>
      </w:r>
      <w:hyperlink r:id="rId10" w:history="1">
        <w:r w:rsidRPr="001909C1">
          <w:rPr>
            <w:rStyle w:val="Hyperlink"/>
            <w:i/>
            <w:iCs/>
            <w:sz w:val="24"/>
            <w:szCs w:val="24"/>
          </w:rPr>
          <w:t>issue #1</w:t>
        </w:r>
      </w:hyperlink>
      <w:r w:rsidRPr="00AB5B77">
        <w:t xml:space="preserve"> and </w:t>
      </w:r>
      <w:hyperlink r:id="rId11" w:history="1">
        <w:r w:rsidRPr="00117670">
          <w:rPr>
            <w:rStyle w:val="Hyperlink"/>
            <w:i/>
            <w:iCs/>
            <w:sz w:val="24"/>
            <w:szCs w:val="24"/>
          </w:rPr>
          <w:t>issue #2</w:t>
        </w:r>
      </w:hyperlink>
      <w:r w:rsidR="00153D23">
        <w:t>.</w:t>
      </w:r>
      <w:r w:rsidRPr="00AB5B77">
        <w:t xml:space="preserve"> </w:t>
      </w:r>
    </w:p>
    <w:p w14:paraId="0EE0ECD7" w14:textId="479A977E" w:rsidR="00CF3B04" w:rsidRPr="00AB5B77" w:rsidRDefault="00CF3B04" w:rsidP="01208189">
      <w:pPr>
        <w:spacing w:after="0" w:line="240" w:lineRule="auto"/>
        <w:textAlignment w:val="baseline"/>
        <w:rPr>
          <w:rFonts w:ascii="Calibri" w:eastAsia="Times New Roman" w:hAnsi="Calibri" w:cs="Calibri"/>
          <w:b/>
          <w:bCs/>
        </w:rPr>
      </w:pPr>
      <w:r>
        <w:rPr>
          <w:rFonts w:ascii="Calibri" w:eastAsia="Times New Roman" w:hAnsi="Calibri" w:cs="Calibri"/>
          <w:b/>
          <w:bCs/>
        </w:rPr>
        <w:t>Instructions</w:t>
      </w:r>
    </w:p>
    <w:p w14:paraId="48A2719F" w14:textId="489A4213" w:rsidR="001235DD" w:rsidRDefault="536504D5" w:rsidP="01208189">
      <w:pPr>
        <w:spacing w:after="0" w:line="240" w:lineRule="auto"/>
        <w:textAlignment w:val="baseline"/>
        <w:rPr>
          <w:rFonts w:ascii="Calibri" w:eastAsia="Times New Roman" w:hAnsi="Calibri" w:cs="Calibri"/>
        </w:rPr>
      </w:pPr>
      <w:r w:rsidRPr="73687783">
        <w:rPr>
          <w:rFonts w:ascii="Calibri" w:eastAsia="Times New Roman" w:hAnsi="Calibri" w:cs="Calibri"/>
        </w:rPr>
        <w:t>Please</w:t>
      </w:r>
      <w:r w:rsidR="001C5A1E">
        <w:rPr>
          <w:rFonts w:ascii="Calibri" w:eastAsia="Times New Roman" w:hAnsi="Calibri" w:cs="Calibri"/>
        </w:rPr>
        <w:t xml:space="preserve"> </w:t>
      </w:r>
      <w:r w:rsidR="00F921FA">
        <w:rPr>
          <w:rFonts w:ascii="Calibri" w:eastAsia="Times New Roman" w:hAnsi="Calibri" w:cs="Calibri"/>
        </w:rPr>
        <w:t xml:space="preserve">download and </w:t>
      </w:r>
      <w:r w:rsidR="001C5A1E">
        <w:rPr>
          <w:rFonts w:ascii="Calibri" w:eastAsia="Times New Roman" w:hAnsi="Calibri" w:cs="Calibri"/>
        </w:rPr>
        <w:t xml:space="preserve">complete </w:t>
      </w:r>
      <w:r w:rsidR="000C37FE">
        <w:rPr>
          <w:rFonts w:ascii="Calibri" w:eastAsia="Times New Roman" w:hAnsi="Calibri" w:cs="Calibri"/>
        </w:rPr>
        <w:t xml:space="preserve">this form </w:t>
      </w:r>
      <w:r w:rsidR="001C5A1E">
        <w:rPr>
          <w:rFonts w:ascii="Calibri" w:eastAsia="Times New Roman" w:hAnsi="Calibri" w:cs="Calibri"/>
        </w:rPr>
        <w:t xml:space="preserve">to </w:t>
      </w:r>
      <w:r w:rsidR="00BD7CB4">
        <w:rPr>
          <w:rFonts w:ascii="Calibri" w:eastAsia="Times New Roman" w:hAnsi="Calibri" w:cs="Calibri"/>
        </w:rPr>
        <w:t xml:space="preserve">submit your abstract for issue #3 of </w:t>
      </w:r>
      <w:r w:rsidR="00BD7CB4" w:rsidRPr="00BE303D">
        <w:rPr>
          <w:rFonts w:ascii="Calibri" w:eastAsia="Times New Roman" w:hAnsi="Calibri" w:cs="Calibri"/>
          <w:i/>
          <w:iCs/>
        </w:rPr>
        <w:t>Velocity</w:t>
      </w:r>
      <w:r w:rsidR="00F921FA">
        <w:rPr>
          <w:rFonts w:ascii="Calibri" w:eastAsia="Times New Roman" w:hAnsi="Calibri" w:cs="Calibri"/>
        </w:rPr>
        <w:t xml:space="preserve">. Once finished, upload the file to </w:t>
      </w:r>
      <w:hyperlink r:id="rId12">
        <w:r w:rsidR="00F921FA" w:rsidRPr="68BED1A9">
          <w:rPr>
            <w:rStyle w:val="Hyperlink"/>
            <w:rFonts w:ascii="Calibri" w:eastAsia="Times New Roman" w:hAnsi="Calibri" w:cs="Calibri"/>
          </w:rPr>
          <w:t>this folder</w:t>
        </w:r>
      </w:hyperlink>
      <w:r w:rsidRPr="73687783">
        <w:rPr>
          <w:rFonts w:ascii="Calibri" w:eastAsia="Times New Roman" w:hAnsi="Calibri" w:cs="Calibri"/>
          <w:color w:val="FF0000"/>
        </w:rPr>
        <w:t xml:space="preserve"> </w:t>
      </w:r>
      <w:r w:rsidRPr="73687783">
        <w:rPr>
          <w:rFonts w:ascii="Calibri" w:eastAsia="Times New Roman" w:hAnsi="Calibri" w:cs="Calibri"/>
        </w:rPr>
        <w:t xml:space="preserve">and change the file name to your </w:t>
      </w:r>
      <w:r w:rsidR="00F95124">
        <w:rPr>
          <w:rFonts w:ascii="Calibri" w:eastAsia="Times New Roman" w:hAnsi="Calibri" w:cs="Calibri"/>
        </w:rPr>
        <w:t xml:space="preserve">abbreviated </w:t>
      </w:r>
      <w:r w:rsidRPr="73687783">
        <w:rPr>
          <w:rFonts w:ascii="Calibri" w:eastAsia="Times New Roman" w:hAnsi="Calibri" w:cs="Calibri"/>
        </w:rPr>
        <w:t>proposed topic</w:t>
      </w:r>
      <w:r w:rsidR="00E1053D">
        <w:rPr>
          <w:rFonts w:ascii="Calibri" w:eastAsia="Times New Roman" w:hAnsi="Calibri" w:cs="Calibri"/>
        </w:rPr>
        <w:t xml:space="preserve">. </w:t>
      </w:r>
      <w:r w:rsidR="37ED1CED" w:rsidRPr="1CD96F41">
        <w:rPr>
          <w:rFonts w:ascii="Calibri" w:eastAsia="Times New Roman" w:hAnsi="Calibri" w:cs="Calibri"/>
        </w:rPr>
        <w:t>Q</w:t>
      </w:r>
      <w:r w:rsidR="5B3F32F4" w:rsidRPr="1CD96F41">
        <w:rPr>
          <w:rFonts w:ascii="Calibri" w:eastAsia="Times New Roman" w:hAnsi="Calibri" w:cs="Calibri"/>
        </w:rPr>
        <w:t xml:space="preserve">uestions? </w:t>
      </w:r>
      <w:r w:rsidR="5B3F32F4" w:rsidRPr="4E9599F9">
        <w:rPr>
          <w:rFonts w:ascii="Calibri" w:eastAsia="Times New Roman" w:hAnsi="Calibri" w:cs="Calibri"/>
        </w:rPr>
        <w:t xml:space="preserve">Contact </w:t>
      </w:r>
      <w:hyperlink r:id="rId13" w:history="1">
        <w:r w:rsidR="5B3F32F4" w:rsidRPr="00391934">
          <w:rPr>
            <w:rStyle w:val="Hyperlink"/>
            <w:rFonts w:ascii="Calibri" w:eastAsia="Times New Roman" w:hAnsi="Calibri" w:cs="Calibri"/>
          </w:rPr>
          <w:t>the</w:t>
        </w:r>
        <w:r w:rsidR="5B3F32F4" w:rsidRPr="00391934">
          <w:rPr>
            <w:rStyle w:val="Hyperlink"/>
            <w:rFonts w:ascii="Calibri" w:eastAsia="Times New Roman" w:hAnsi="Calibri" w:cs="Calibri"/>
            <w:i/>
            <w:iCs/>
          </w:rPr>
          <w:t xml:space="preserve"> Velocity </w:t>
        </w:r>
        <w:r w:rsidR="5B3F32F4" w:rsidRPr="00391934">
          <w:rPr>
            <w:rStyle w:val="Hyperlink"/>
            <w:rFonts w:ascii="Calibri" w:eastAsia="Times New Roman" w:hAnsi="Calibri" w:cs="Calibri"/>
          </w:rPr>
          <w:t>editorial team</w:t>
        </w:r>
      </w:hyperlink>
      <w:r w:rsidR="5B3F32F4" w:rsidRPr="60FEAC55">
        <w:rPr>
          <w:rFonts w:ascii="Calibri" w:eastAsia="Times New Roman" w:hAnsi="Calibri" w:cs="Calibri"/>
          <w:i/>
          <w:iCs/>
        </w:rPr>
        <w:t xml:space="preserve">. </w:t>
      </w:r>
      <w:r w:rsidRPr="60FEAC55">
        <w:rPr>
          <w:rFonts w:ascii="Calibri" w:eastAsia="Times New Roman" w:hAnsi="Calibri" w:cs="Calibri"/>
          <w:i/>
          <w:iCs/>
        </w:rPr>
        <w:t> </w:t>
      </w:r>
    </w:p>
    <w:p w14:paraId="672FCD2D" w14:textId="77777777" w:rsidR="00085C8E" w:rsidRDefault="00085C8E" w:rsidP="01208189">
      <w:pPr>
        <w:spacing w:after="0" w:line="240" w:lineRule="auto"/>
        <w:textAlignment w:val="baseline"/>
        <w:rPr>
          <w:rFonts w:ascii="Calibri" w:eastAsia="Times New Roman" w:hAnsi="Calibri" w:cs="Calibri"/>
        </w:rPr>
      </w:pPr>
    </w:p>
    <w:p w14:paraId="77CDBF47" w14:textId="7994B207" w:rsidR="00173BD6" w:rsidRPr="00085C8E" w:rsidRDefault="00166426" w:rsidP="01208189">
      <w:pPr>
        <w:spacing w:after="0" w:line="240" w:lineRule="auto"/>
        <w:textAlignment w:val="baseline"/>
        <w:rPr>
          <w:rFonts w:ascii="Segoe UI" w:eastAsia="Times New Roman" w:hAnsi="Segoe UI" w:cs="Segoe UI"/>
          <w:b/>
          <w:bCs/>
          <w:sz w:val="16"/>
          <w:szCs w:val="16"/>
        </w:rPr>
      </w:pPr>
      <w:r>
        <w:rPr>
          <w:rFonts w:ascii="Calibri" w:eastAsia="Times New Roman" w:hAnsi="Calibri" w:cs="Calibri"/>
          <w:b/>
          <w:bCs/>
        </w:rPr>
        <w:t>Editorial g</w:t>
      </w:r>
      <w:r w:rsidR="00085C8E" w:rsidRPr="00085C8E">
        <w:rPr>
          <w:rFonts w:ascii="Calibri" w:eastAsia="Times New Roman" w:hAnsi="Calibri" w:cs="Calibri"/>
          <w:b/>
          <w:bCs/>
        </w:rPr>
        <w:t>uidelines</w:t>
      </w:r>
    </w:p>
    <w:p w14:paraId="5B4DC193" w14:textId="1570E7D9" w:rsidR="005E1DEA" w:rsidRDefault="005E1DEA" w:rsidP="005E1DEA">
      <w:pPr>
        <w:spacing w:after="0" w:line="240" w:lineRule="auto"/>
        <w:textAlignment w:val="baseline"/>
        <w:rPr>
          <w:rFonts w:ascii="Calibri" w:eastAsia="Times New Roman" w:hAnsi="Calibri" w:cs="Calibri"/>
        </w:rPr>
      </w:pPr>
      <w:r w:rsidRPr="00AB5B77">
        <w:rPr>
          <w:rFonts w:ascii="Calibri" w:eastAsia="Times New Roman" w:hAnsi="Calibri" w:cs="Calibri"/>
          <w:i/>
          <w:iCs/>
        </w:rPr>
        <w:t>Veloc</w:t>
      </w:r>
      <w:r w:rsidR="00733EDF">
        <w:rPr>
          <w:rFonts w:ascii="Calibri" w:eastAsia="Times New Roman" w:hAnsi="Calibri" w:cs="Calibri"/>
          <w:i/>
          <w:iCs/>
        </w:rPr>
        <w:t>ity</w:t>
      </w:r>
      <w:r w:rsidRPr="00AB5B77">
        <w:rPr>
          <w:rFonts w:ascii="Calibri" w:eastAsia="Times New Roman" w:hAnsi="Calibri" w:cs="Calibri"/>
        </w:rPr>
        <w:t xml:space="preserve"> aims to be </w:t>
      </w:r>
      <w:r w:rsidR="007A6239">
        <w:rPr>
          <w:rFonts w:ascii="Calibri" w:eastAsia="Times New Roman" w:hAnsi="Calibri" w:cs="Calibri"/>
        </w:rPr>
        <w:t>the</w:t>
      </w:r>
      <w:r w:rsidR="00EC365C">
        <w:rPr>
          <w:rFonts w:ascii="Calibri" w:eastAsia="Times New Roman" w:hAnsi="Calibri" w:cs="Calibri"/>
        </w:rPr>
        <w:t xml:space="preserve"> </w:t>
      </w:r>
      <w:r w:rsidRPr="00AB5B77">
        <w:rPr>
          <w:rFonts w:ascii="Calibri" w:eastAsia="Times New Roman" w:hAnsi="Calibri" w:cs="Calibri"/>
        </w:rPr>
        <w:t xml:space="preserve">preeminent source </w:t>
      </w:r>
      <w:r w:rsidR="00F65A99">
        <w:rPr>
          <w:rFonts w:ascii="Calibri" w:eastAsia="Times New Roman" w:hAnsi="Calibri" w:cs="Calibri"/>
        </w:rPr>
        <w:t>of</w:t>
      </w:r>
      <w:r w:rsidRPr="00AB5B77">
        <w:rPr>
          <w:rFonts w:ascii="Calibri" w:eastAsia="Times New Roman" w:hAnsi="Calibri" w:cs="Calibri"/>
        </w:rPr>
        <w:t xml:space="preserve"> ideas about how </w:t>
      </w:r>
      <w:r w:rsidR="00877948">
        <w:rPr>
          <w:rFonts w:ascii="Calibri" w:eastAsia="Times New Roman" w:hAnsi="Calibri" w:cs="Calibri"/>
        </w:rPr>
        <w:t>technology</w:t>
      </w:r>
      <w:r w:rsidRPr="00AB5B77">
        <w:rPr>
          <w:rFonts w:ascii="Calibri" w:eastAsia="Times New Roman" w:hAnsi="Calibri" w:cs="Calibri"/>
        </w:rPr>
        <w:t xml:space="preserve"> can help federal leaders transform critical missions. </w:t>
      </w:r>
      <w:r w:rsidR="00C81DA5">
        <w:rPr>
          <w:rFonts w:ascii="Calibri" w:eastAsia="Times New Roman" w:hAnsi="Calibri" w:cs="Calibri"/>
        </w:rPr>
        <w:t xml:space="preserve">When writing an abstract, consider the following: </w:t>
      </w:r>
      <w:r w:rsidR="0038638B">
        <w:rPr>
          <w:rFonts w:ascii="Calibri" w:eastAsia="Times New Roman" w:hAnsi="Calibri" w:cs="Calibri"/>
        </w:rPr>
        <w:br/>
      </w:r>
    </w:p>
    <w:p w14:paraId="046D4DE7" w14:textId="4F08340A" w:rsidR="00173BD6" w:rsidRDefault="00371A02" w:rsidP="01208189">
      <w:pPr>
        <w:pStyle w:val="ListParagraph"/>
        <w:numPr>
          <w:ilvl w:val="0"/>
          <w:numId w:val="11"/>
        </w:numPr>
        <w:spacing w:after="0" w:line="240" w:lineRule="auto"/>
        <w:textAlignment w:val="baseline"/>
        <w:rPr>
          <w:rFonts w:ascii="Calibri" w:eastAsia="Times New Roman" w:hAnsi="Calibri" w:cs="Calibri"/>
        </w:rPr>
      </w:pPr>
      <w:r>
        <w:rPr>
          <w:rFonts w:ascii="Calibri" w:eastAsia="Times New Roman" w:hAnsi="Calibri" w:cs="Calibri"/>
          <w:b/>
          <w:bCs/>
        </w:rPr>
        <w:t xml:space="preserve">Take a position on your topic. </w:t>
      </w:r>
      <w:r w:rsidRPr="001934C7">
        <w:rPr>
          <w:rFonts w:ascii="Calibri" w:eastAsia="Times New Roman" w:hAnsi="Calibri" w:cs="Calibri"/>
          <w:i/>
        </w:rPr>
        <w:t>Velocity</w:t>
      </w:r>
      <w:r>
        <w:rPr>
          <w:rFonts w:ascii="Calibri" w:eastAsia="Times New Roman" w:hAnsi="Calibri" w:cs="Calibri"/>
        </w:rPr>
        <w:t xml:space="preserve"> articles</w:t>
      </w:r>
      <w:r w:rsidRPr="00AB5B77">
        <w:rPr>
          <w:rFonts w:ascii="Calibri" w:eastAsia="Times New Roman" w:hAnsi="Calibri" w:cs="Calibri"/>
        </w:rPr>
        <w:t xml:space="preserve"> should demonstrate </w:t>
      </w:r>
      <w:r>
        <w:rPr>
          <w:rFonts w:ascii="Calibri" w:eastAsia="Times New Roman" w:hAnsi="Calibri" w:cs="Calibri"/>
        </w:rPr>
        <w:t>original</w:t>
      </w:r>
      <w:r w:rsidRPr="00AB5B77">
        <w:rPr>
          <w:rFonts w:ascii="Calibri" w:eastAsia="Times New Roman" w:hAnsi="Calibri" w:cs="Calibri"/>
        </w:rPr>
        <w:t xml:space="preserve"> thinking that advances current knowledge and provides a fresh perspective about a specific topic</w:t>
      </w:r>
      <w:r w:rsidR="003C7EA9">
        <w:rPr>
          <w:rFonts w:ascii="Calibri" w:eastAsia="Times New Roman" w:hAnsi="Calibri" w:cs="Calibri"/>
        </w:rPr>
        <w:t>.</w:t>
      </w:r>
    </w:p>
    <w:p w14:paraId="5B75369F" w14:textId="5D8E4DA0" w:rsidR="008D27EB" w:rsidRDefault="00D44BC1" w:rsidP="008D27EB">
      <w:pPr>
        <w:pStyle w:val="ListParagraph"/>
        <w:numPr>
          <w:ilvl w:val="0"/>
          <w:numId w:val="11"/>
        </w:numPr>
        <w:spacing w:after="0" w:line="240" w:lineRule="auto"/>
        <w:rPr>
          <w:rFonts w:ascii="Calibri" w:eastAsia="Times New Roman" w:hAnsi="Calibri" w:cs="Calibri"/>
        </w:rPr>
      </w:pPr>
      <w:r w:rsidRPr="00D44BC1">
        <w:rPr>
          <w:rFonts w:ascii="Calibri" w:eastAsia="Times New Roman" w:hAnsi="Calibri" w:cs="Calibri"/>
          <w:b/>
          <w:bCs/>
        </w:rPr>
        <w:t xml:space="preserve">Include </w:t>
      </w:r>
      <w:r w:rsidR="008D27EB">
        <w:rPr>
          <w:rFonts w:ascii="Calibri" w:eastAsia="Times New Roman" w:hAnsi="Calibri" w:cs="Calibri"/>
          <w:b/>
          <w:bCs/>
        </w:rPr>
        <w:t>e</w:t>
      </w:r>
      <w:r w:rsidRPr="00D44BC1">
        <w:rPr>
          <w:rFonts w:ascii="Calibri" w:eastAsia="Times New Roman" w:hAnsi="Calibri" w:cs="Calibri"/>
          <w:b/>
          <w:bCs/>
        </w:rPr>
        <w:t xml:space="preserve">xternal </w:t>
      </w:r>
      <w:r w:rsidR="008D27EB">
        <w:rPr>
          <w:rFonts w:ascii="Calibri" w:eastAsia="Times New Roman" w:hAnsi="Calibri" w:cs="Calibri"/>
          <w:b/>
          <w:bCs/>
        </w:rPr>
        <w:t>perspectives.</w:t>
      </w:r>
      <w:r w:rsidRPr="00D44BC1">
        <w:rPr>
          <w:rFonts w:ascii="Calibri" w:eastAsia="Times New Roman" w:hAnsi="Calibri" w:cs="Calibri"/>
          <w:b/>
          <w:bCs/>
        </w:rPr>
        <w:t xml:space="preserve"> </w:t>
      </w:r>
      <w:r w:rsidR="008D27EB" w:rsidRPr="00D41070">
        <w:rPr>
          <w:rFonts w:ascii="Calibri" w:eastAsia="Times New Roman" w:hAnsi="Calibri" w:cs="Calibri"/>
        </w:rPr>
        <w:t>W</w:t>
      </w:r>
      <w:r w:rsidR="008D27EB">
        <w:rPr>
          <w:rFonts w:ascii="Calibri" w:eastAsia="Times New Roman" w:hAnsi="Calibri" w:cs="Calibri"/>
        </w:rPr>
        <w:t xml:space="preserve">eave in </w:t>
      </w:r>
      <w:r w:rsidRPr="00D44BC1">
        <w:rPr>
          <w:rFonts w:ascii="Calibri" w:eastAsia="Times New Roman" w:hAnsi="Calibri" w:cs="Calibri"/>
        </w:rPr>
        <w:t>perspective</w:t>
      </w:r>
      <w:r w:rsidR="008D27EB">
        <w:rPr>
          <w:rFonts w:ascii="Calibri" w:eastAsia="Times New Roman" w:hAnsi="Calibri" w:cs="Calibri"/>
        </w:rPr>
        <w:t>s</w:t>
      </w:r>
      <w:r w:rsidRPr="00D44BC1">
        <w:rPr>
          <w:rFonts w:ascii="Calibri" w:eastAsia="Times New Roman" w:hAnsi="Calibri" w:cs="Calibri"/>
        </w:rPr>
        <w:t xml:space="preserve"> from externa</w:t>
      </w:r>
      <w:r w:rsidR="008D27EB">
        <w:rPr>
          <w:rFonts w:ascii="Calibri" w:eastAsia="Times New Roman" w:hAnsi="Calibri" w:cs="Calibri"/>
        </w:rPr>
        <w:t xml:space="preserve">l thought leaders (e.g., </w:t>
      </w:r>
      <w:r w:rsidRPr="00D44BC1">
        <w:rPr>
          <w:rFonts w:ascii="Calibri" w:eastAsia="Times New Roman" w:hAnsi="Calibri" w:cs="Calibri"/>
        </w:rPr>
        <w:t xml:space="preserve">a client, industry leader, academic, mission expert, </w:t>
      </w:r>
      <w:r w:rsidR="008D27EB">
        <w:rPr>
          <w:rFonts w:ascii="Calibri" w:eastAsia="Times New Roman" w:hAnsi="Calibri" w:cs="Calibri"/>
        </w:rPr>
        <w:t>and/</w:t>
      </w:r>
      <w:r w:rsidRPr="00D44BC1">
        <w:rPr>
          <w:rFonts w:ascii="Calibri" w:eastAsia="Times New Roman" w:hAnsi="Calibri" w:cs="Calibri"/>
        </w:rPr>
        <w:t>or technical expert</w:t>
      </w:r>
      <w:r w:rsidR="008D27EB">
        <w:rPr>
          <w:rFonts w:ascii="Calibri" w:eastAsia="Times New Roman" w:hAnsi="Calibri" w:cs="Calibri"/>
        </w:rPr>
        <w:t>); e</w:t>
      </w:r>
      <w:r w:rsidRPr="00D44BC1">
        <w:rPr>
          <w:rFonts w:ascii="Calibri" w:eastAsia="Times New Roman" w:hAnsi="Calibri" w:cs="Calibri"/>
        </w:rPr>
        <w:t xml:space="preserve">xamples of contributions range from a quote to </w:t>
      </w:r>
      <w:r w:rsidR="008D27EB">
        <w:rPr>
          <w:rFonts w:ascii="Calibri" w:eastAsia="Times New Roman" w:hAnsi="Calibri" w:cs="Calibri"/>
        </w:rPr>
        <w:t xml:space="preserve">co-authoring a piece with an external thought leader. </w:t>
      </w:r>
      <w:r w:rsidRPr="00D44BC1">
        <w:rPr>
          <w:rFonts w:ascii="Calibri" w:eastAsia="Times New Roman" w:hAnsi="Calibri" w:cs="Calibri"/>
        </w:rPr>
        <w:t>   </w:t>
      </w:r>
    </w:p>
    <w:p w14:paraId="7860FAA5" w14:textId="7B7281EA" w:rsidR="008D27EB" w:rsidRPr="008D27EB" w:rsidRDefault="008D27EB" w:rsidP="008D27EB">
      <w:pPr>
        <w:pStyle w:val="ListParagraph"/>
        <w:numPr>
          <w:ilvl w:val="0"/>
          <w:numId w:val="11"/>
        </w:numPr>
        <w:spacing w:after="0" w:line="240" w:lineRule="auto"/>
        <w:textAlignment w:val="baseline"/>
      </w:pPr>
      <w:r>
        <w:rPr>
          <w:rFonts w:ascii="Calibri" w:eastAsia="Times New Roman" w:hAnsi="Calibri" w:cs="Calibri"/>
          <w:b/>
          <w:bCs/>
        </w:rPr>
        <w:t>Keep the audience in mind.</w:t>
      </w:r>
      <w:r w:rsidRPr="3E70CE1C">
        <w:rPr>
          <w:rFonts w:ascii="Calibri" w:eastAsia="Times New Roman" w:hAnsi="Calibri" w:cs="Calibri"/>
          <w:b/>
          <w:bCs/>
        </w:rPr>
        <w:t xml:space="preserve"> </w:t>
      </w:r>
      <w:r>
        <w:rPr>
          <w:rFonts w:ascii="Calibri" w:eastAsia="Times New Roman" w:hAnsi="Calibri" w:cs="Calibri"/>
        </w:rPr>
        <w:t>Articles should be written for one or more of the following readers: federal and private sector tech executives (CIOs &amp; CTOs), federal mission leaders, and technical</w:t>
      </w:r>
      <w:r w:rsidRPr="3E70CE1C">
        <w:rPr>
          <w:rFonts w:ascii="Calibri" w:eastAsia="Times New Roman" w:hAnsi="Calibri" w:cs="Calibri"/>
        </w:rPr>
        <w:t xml:space="preserve"> talent</w:t>
      </w:r>
      <w:r>
        <w:rPr>
          <w:rFonts w:ascii="Calibri" w:eastAsia="Times New Roman" w:hAnsi="Calibri" w:cs="Calibri"/>
        </w:rPr>
        <w:t>.</w:t>
      </w:r>
    </w:p>
    <w:p w14:paraId="24861604" w14:textId="38E58C1A" w:rsidR="008D27EB" w:rsidRPr="008D27EB" w:rsidRDefault="008D27EB" w:rsidP="008D27EB">
      <w:pPr>
        <w:pStyle w:val="ListParagraph"/>
        <w:numPr>
          <w:ilvl w:val="0"/>
          <w:numId w:val="11"/>
        </w:numPr>
        <w:spacing w:after="0" w:line="240" w:lineRule="auto"/>
        <w:textAlignment w:val="baseline"/>
        <w:rPr>
          <w:rFonts w:ascii="Calibri" w:eastAsia="Times New Roman" w:hAnsi="Calibri" w:cs="Calibri"/>
        </w:rPr>
      </w:pPr>
      <w:r>
        <w:rPr>
          <w:rFonts w:ascii="Calibri" w:eastAsia="Times New Roman" w:hAnsi="Calibri" w:cs="Calibri"/>
          <w:b/>
          <w:bCs/>
        </w:rPr>
        <w:t xml:space="preserve">Steer away from sales. </w:t>
      </w:r>
      <w:r>
        <w:rPr>
          <w:rFonts w:ascii="Calibri" w:eastAsia="Times New Roman" w:hAnsi="Calibri" w:cs="Calibri"/>
          <w:i/>
          <w:iCs/>
        </w:rPr>
        <w:t xml:space="preserve">Velocity </w:t>
      </w:r>
      <w:r>
        <w:rPr>
          <w:rFonts w:ascii="Calibri" w:eastAsia="Times New Roman" w:hAnsi="Calibri" w:cs="Calibri"/>
        </w:rPr>
        <w:t xml:space="preserve">offers insights and perspectives on big topics, not examples of Booz Allen services or capabilities; articles can reference our work </w:t>
      </w:r>
      <w:r w:rsidRPr="001934C7">
        <w:rPr>
          <w:rFonts w:ascii="Calibri" w:eastAsia="Times New Roman" w:hAnsi="Calibri" w:cs="Calibri"/>
          <w:u w:val="single"/>
        </w:rPr>
        <w:t>IF</w:t>
      </w:r>
      <w:r>
        <w:rPr>
          <w:rFonts w:ascii="Calibri" w:eastAsia="Times New Roman" w:hAnsi="Calibri" w:cs="Calibri"/>
        </w:rPr>
        <w:t xml:space="preserve"> it’s done in the context of engaging thought leadership or if it helps bring an issue to life through specific examples.</w:t>
      </w:r>
    </w:p>
    <w:p w14:paraId="7B6E364D" w14:textId="4F77084B" w:rsidR="00173BD6" w:rsidRDefault="6B1DF9F2" w:rsidP="00D56458">
      <w:pPr>
        <w:pStyle w:val="ListParagraph"/>
        <w:numPr>
          <w:ilvl w:val="0"/>
          <w:numId w:val="11"/>
        </w:numPr>
        <w:spacing w:after="0" w:line="240" w:lineRule="auto"/>
        <w:textAlignment w:val="baseline"/>
        <w:rPr>
          <w:rFonts w:ascii="Calibri" w:eastAsia="Times New Roman" w:hAnsi="Calibri" w:cs="Calibri"/>
        </w:rPr>
      </w:pPr>
      <w:r w:rsidRPr="00554540">
        <w:rPr>
          <w:rFonts w:ascii="Calibri" w:eastAsia="Times New Roman" w:hAnsi="Calibri" w:cs="Calibri"/>
          <w:b/>
          <w:bCs/>
        </w:rPr>
        <w:t xml:space="preserve">Avoid </w:t>
      </w:r>
      <w:r w:rsidR="00EE772C">
        <w:rPr>
          <w:rFonts w:ascii="Calibri" w:eastAsia="Times New Roman" w:hAnsi="Calibri" w:cs="Calibri"/>
          <w:b/>
          <w:bCs/>
        </w:rPr>
        <w:t>i</w:t>
      </w:r>
      <w:r w:rsidRPr="00EE772C">
        <w:rPr>
          <w:rFonts w:ascii="Calibri" w:eastAsia="Times New Roman" w:hAnsi="Calibri" w:cs="Calibri"/>
          <w:b/>
          <w:bCs/>
        </w:rPr>
        <w:t>ntroductory “</w:t>
      </w:r>
      <w:r w:rsidR="00EE772C">
        <w:rPr>
          <w:rFonts w:ascii="Calibri" w:eastAsia="Times New Roman" w:hAnsi="Calibri" w:cs="Calibri"/>
          <w:b/>
          <w:bCs/>
        </w:rPr>
        <w:t>e</w:t>
      </w:r>
      <w:r w:rsidRPr="00EE772C">
        <w:rPr>
          <w:rFonts w:ascii="Calibri" w:eastAsia="Times New Roman" w:hAnsi="Calibri" w:cs="Calibri"/>
          <w:b/>
          <w:bCs/>
        </w:rPr>
        <w:t>xplainers</w:t>
      </w:r>
      <w:r w:rsidR="00EE772C">
        <w:rPr>
          <w:rFonts w:ascii="Calibri" w:eastAsia="Times New Roman" w:hAnsi="Calibri" w:cs="Calibri"/>
          <w:b/>
          <w:bCs/>
        </w:rPr>
        <w:t>.</w:t>
      </w:r>
      <w:r w:rsidRPr="00EE772C">
        <w:rPr>
          <w:rFonts w:ascii="Calibri" w:eastAsia="Times New Roman" w:hAnsi="Calibri" w:cs="Calibri"/>
          <w:b/>
          <w:bCs/>
        </w:rPr>
        <w:t>”</w:t>
      </w:r>
      <w:r w:rsidRPr="00554540">
        <w:rPr>
          <w:rFonts w:ascii="Calibri" w:eastAsia="Times New Roman" w:hAnsi="Calibri" w:cs="Calibri"/>
          <w:b/>
          <w:bCs/>
        </w:rPr>
        <w:t xml:space="preserve"> </w:t>
      </w:r>
      <w:r w:rsidR="00EE772C">
        <w:rPr>
          <w:rFonts w:ascii="Calibri" w:eastAsia="Times New Roman" w:hAnsi="Calibri" w:cs="Calibri"/>
        </w:rPr>
        <w:t xml:space="preserve">Our audience </w:t>
      </w:r>
      <w:r w:rsidR="00130DFA">
        <w:rPr>
          <w:rFonts w:ascii="Calibri" w:eastAsia="Times New Roman" w:hAnsi="Calibri" w:cs="Calibri"/>
        </w:rPr>
        <w:t>is</w:t>
      </w:r>
      <w:r w:rsidR="00797034">
        <w:rPr>
          <w:rFonts w:ascii="Calibri" w:eastAsia="Times New Roman" w:hAnsi="Calibri" w:cs="Calibri"/>
        </w:rPr>
        <w:t xml:space="preserve"> looking for </w:t>
      </w:r>
      <w:r w:rsidR="005344FD">
        <w:rPr>
          <w:rFonts w:ascii="Calibri" w:eastAsia="Times New Roman" w:hAnsi="Calibri" w:cs="Calibri"/>
        </w:rPr>
        <w:t xml:space="preserve">201-level </w:t>
      </w:r>
      <w:r w:rsidR="0038638B">
        <w:rPr>
          <w:rFonts w:ascii="Calibri" w:eastAsia="Times New Roman" w:hAnsi="Calibri" w:cs="Calibri"/>
        </w:rPr>
        <w:t>ideas</w:t>
      </w:r>
      <w:r w:rsidR="00797034">
        <w:rPr>
          <w:rFonts w:ascii="Calibri" w:eastAsia="Times New Roman" w:hAnsi="Calibri" w:cs="Calibri"/>
        </w:rPr>
        <w:t xml:space="preserve"> about </w:t>
      </w:r>
      <w:r w:rsidR="001D14B2">
        <w:rPr>
          <w:rFonts w:ascii="Calibri" w:eastAsia="Times New Roman" w:hAnsi="Calibri" w:cs="Calibri"/>
        </w:rPr>
        <w:t xml:space="preserve">how </w:t>
      </w:r>
      <w:r w:rsidR="001D14B2" w:rsidRPr="00EA4CF1">
        <w:rPr>
          <w:rFonts w:ascii="Calibri" w:eastAsia="Times New Roman" w:hAnsi="Calibri" w:cs="Calibri"/>
        </w:rPr>
        <w:t>specific</w:t>
      </w:r>
      <w:r w:rsidR="001D14B2">
        <w:rPr>
          <w:rFonts w:ascii="Calibri" w:eastAsia="Times New Roman" w:hAnsi="Calibri" w:cs="Calibri"/>
        </w:rPr>
        <w:t xml:space="preserve"> technologies are developing and</w:t>
      </w:r>
      <w:r w:rsidR="00DE111E">
        <w:rPr>
          <w:rFonts w:ascii="Calibri" w:eastAsia="Times New Roman" w:hAnsi="Calibri" w:cs="Calibri"/>
        </w:rPr>
        <w:t>/or</w:t>
      </w:r>
      <w:r w:rsidR="001D14B2">
        <w:rPr>
          <w:rFonts w:ascii="Calibri" w:eastAsia="Times New Roman" w:hAnsi="Calibri" w:cs="Calibri"/>
        </w:rPr>
        <w:t xml:space="preserve"> how technology </w:t>
      </w:r>
      <w:r w:rsidR="00807B40">
        <w:rPr>
          <w:rFonts w:ascii="Calibri" w:eastAsia="Times New Roman" w:hAnsi="Calibri" w:cs="Calibri"/>
        </w:rPr>
        <w:t xml:space="preserve">can </w:t>
      </w:r>
      <w:r w:rsidR="0005423E">
        <w:rPr>
          <w:rFonts w:ascii="Calibri" w:eastAsia="Times New Roman" w:hAnsi="Calibri" w:cs="Calibri"/>
        </w:rPr>
        <w:t>be applied</w:t>
      </w:r>
      <w:r w:rsidR="00E41AE0">
        <w:rPr>
          <w:rFonts w:ascii="Calibri" w:eastAsia="Times New Roman" w:hAnsi="Calibri" w:cs="Calibri"/>
        </w:rPr>
        <w:t xml:space="preserve"> </w:t>
      </w:r>
      <w:r w:rsidR="001D14B2">
        <w:rPr>
          <w:rFonts w:ascii="Calibri" w:eastAsia="Times New Roman" w:hAnsi="Calibri" w:cs="Calibri"/>
        </w:rPr>
        <w:t xml:space="preserve">in innovative ways </w:t>
      </w:r>
      <w:r w:rsidR="0005423E">
        <w:rPr>
          <w:rFonts w:ascii="Calibri" w:eastAsia="Times New Roman" w:hAnsi="Calibri" w:cs="Calibri"/>
        </w:rPr>
        <w:t xml:space="preserve">to solve mission-critical challenges. </w:t>
      </w:r>
    </w:p>
    <w:p w14:paraId="765F2E76" w14:textId="77777777" w:rsidR="00076F36" w:rsidRDefault="00076F36" w:rsidP="00076F36">
      <w:pPr>
        <w:pStyle w:val="ListParagraph"/>
        <w:spacing w:after="0" w:line="240" w:lineRule="auto"/>
        <w:textAlignment w:val="baseline"/>
      </w:pPr>
    </w:p>
    <w:p w14:paraId="57147073" w14:textId="0915E813" w:rsidR="008A2C3F" w:rsidRDefault="008A2C3F" w:rsidP="00076F36">
      <w:pPr>
        <w:pStyle w:val="ListParagraph"/>
        <w:spacing w:after="0" w:line="240" w:lineRule="auto"/>
        <w:textAlignment w:val="baseline"/>
      </w:pPr>
      <w:r>
        <w:t>Clear specifics of what we want to cover.</w:t>
      </w:r>
    </w:p>
    <w:p w14:paraId="27A500A6" w14:textId="237BD887" w:rsidR="008A2C3F" w:rsidRDefault="008A2C3F" w:rsidP="00076F36">
      <w:pPr>
        <w:pStyle w:val="ListParagraph"/>
        <w:spacing w:after="0" w:line="240" w:lineRule="auto"/>
        <w:textAlignment w:val="baseline"/>
      </w:pPr>
      <w:r>
        <w:t xml:space="preserve">3-4 sentences or bullets to explain what the piece will likely </w:t>
      </w:r>
      <w:proofErr w:type="gramStart"/>
      <w:r>
        <w:t>discuss</w:t>
      </w:r>
      <w:proofErr w:type="gramEnd"/>
    </w:p>
    <w:p w14:paraId="761C3FD4" w14:textId="77777777" w:rsidR="008A2C3F" w:rsidRPr="002467E2" w:rsidRDefault="008A2C3F" w:rsidP="00076F36">
      <w:pPr>
        <w:pStyle w:val="ListParagraph"/>
        <w:spacing w:after="0" w:line="240" w:lineRule="auto"/>
        <w:textAlignment w:val="baseline"/>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3"/>
        <w:gridCol w:w="669"/>
        <w:gridCol w:w="196"/>
        <w:gridCol w:w="4576"/>
      </w:tblGrid>
      <w:tr w:rsidR="001235DD" w:rsidRPr="001235DD" w14:paraId="323ADCA7" w14:textId="77777777" w:rsidTr="52AE2D7F">
        <w:trPr>
          <w:trHeight w:val="300"/>
        </w:trPr>
        <w:tc>
          <w:tcPr>
            <w:tcW w:w="9344" w:type="dxa"/>
            <w:gridSpan w:val="4"/>
            <w:tcBorders>
              <w:top w:val="single" w:sz="6" w:space="0" w:color="auto"/>
              <w:left w:val="single" w:sz="6" w:space="0" w:color="auto"/>
              <w:bottom w:val="single" w:sz="6" w:space="0" w:color="auto"/>
              <w:right w:val="single" w:sz="6" w:space="0" w:color="auto"/>
            </w:tcBorders>
            <w:shd w:val="clear" w:color="auto" w:fill="2F5496" w:themeFill="accent1" w:themeFillShade="BF"/>
            <w:vAlign w:val="center"/>
            <w:hideMark/>
          </w:tcPr>
          <w:p w14:paraId="532AF662" w14:textId="47FC3991" w:rsidR="001235DD" w:rsidRPr="001235DD" w:rsidRDefault="001235DD" w:rsidP="00EE5085">
            <w:pPr>
              <w:spacing w:after="0" w:line="240" w:lineRule="auto"/>
              <w:ind w:left="144" w:right="144"/>
              <w:jc w:val="center"/>
              <w:textAlignment w:val="baseline"/>
              <w:outlineLvl w:val="0"/>
              <w:divId w:val="100230273"/>
              <w:rPr>
                <w:rFonts w:ascii="Times New Roman" w:eastAsia="Times New Roman" w:hAnsi="Times New Roman" w:cs="Times New Roman"/>
                <w:sz w:val="24"/>
                <w:szCs w:val="24"/>
              </w:rPr>
            </w:pPr>
            <w:r w:rsidRPr="001235DD">
              <w:rPr>
                <w:rFonts w:ascii="Calibri" w:eastAsia="Times New Roman" w:hAnsi="Calibri" w:cs="Calibri"/>
                <w:b/>
                <w:bCs/>
                <w:color w:val="FFFFFF"/>
                <w:sz w:val="24"/>
                <w:szCs w:val="24"/>
              </w:rPr>
              <w:t>Abstract Information</w:t>
            </w:r>
            <w:r w:rsidR="000D10C2">
              <w:rPr>
                <w:rFonts w:ascii="Calibri" w:eastAsia="Times New Roman" w:hAnsi="Calibri" w:cs="Calibri"/>
                <w:b/>
                <w:bCs/>
                <w:color w:val="FFFFFF"/>
                <w:sz w:val="24"/>
                <w:szCs w:val="24"/>
              </w:rPr>
              <w:t xml:space="preserve"> to Complete</w:t>
            </w:r>
            <w:r w:rsidRPr="001235DD">
              <w:rPr>
                <w:rFonts w:ascii="Calibri" w:eastAsia="Times New Roman" w:hAnsi="Calibri" w:cs="Calibri"/>
                <w:color w:val="FFFFFF"/>
                <w:sz w:val="24"/>
                <w:szCs w:val="24"/>
              </w:rPr>
              <w:t> </w:t>
            </w:r>
          </w:p>
        </w:tc>
      </w:tr>
      <w:tr w:rsidR="001235DD" w:rsidRPr="001235DD" w14:paraId="0959EB9D" w14:textId="77777777" w:rsidTr="008213EB">
        <w:trPr>
          <w:trHeight w:val="1092"/>
        </w:trPr>
        <w:tc>
          <w:tcPr>
            <w:tcW w:w="395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2FBE59" w14:textId="13CB9278" w:rsidR="001235DD" w:rsidRPr="001235DD" w:rsidRDefault="001235DD" w:rsidP="00AB5B77">
            <w:pPr>
              <w:ind w:left="144" w:right="144"/>
              <w:outlineLvl w:val="0"/>
              <w:rPr>
                <w:b/>
                <w:bCs/>
              </w:rPr>
            </w:pPr>
            <w:r w:rsidRPr="001235DD">
              <w:rPr>
                <w:b/>
                <w:bCs/>
              </w:rPr>
              <w:t>Topic  </w:t>
            </w:r>
          </w:p>
        </w:tc>
        <w:tc>
          <w:tcPr>
            <w:tcW w:w="539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92B6B46" w14:textId="4F3E047C" w:rsidR="001235DD" w:rsidRDefault="008213EB" w:rsidP="52AE2D7F">
            <w:pPr>
              <w:spacing w:after="0" w:line="240" w:lineRule="auto"/>
              <w:ind w:left="144" w:right="144"/>
              <w:textAlignment w:val="baseline"/>
              <w:outlineLvl w:val="0"/>
              <w:rPr>
                <w:rFonts w:ascii="Calibri" w:eastAsia="Times New Roman" w:hAnsi="Calibri" w:cs="Calibri"/>
              </w:rPr>
            </w:pPr>
            <w:r w:rsidRPr="008213EB">
              <w:rPr>
                <w:rFonts w:ascii="Calibri" w:eastAsia="Times New Roman" w:hAnsi="Calibri" w:cs="Calibri"/>
                <w:color w:val="808080" w:themeColor="background1" w:themeShade="80"/>
              </w:rPr>
              <w:t>“</w:t>
            </w:r>
            <w:r w:rsidRPr="52AE2D7F">
              <w:rPr>
                <w:rFonts w:ascii="Calibri" w:eastAsia="Times New Roman" w:hAnsi="Calibri" w:cs="Calibri"/>
              </w:rPr>
              <w:t>Accelerating Human-AI Symbiosis for Security Cooperation Missions</w:t>
            </w:r>
            <w:r>
              <w:rPr>
                <w:rFonts w:ascii="Calibri" w:eastAsia="Times New Roman" w:hAnsi="Calibri" w:cs="Calibri"/>
              </w:rPr>
              <w:t>”</w:t>
            </w:r>
          </w:p>
          <w:p w14:paraId="1D92C4A1" w14:textId="0A0AC005" w:rsidR="008213EB" w:rsidRPr="00B116D8" w:rsidRDefault="00B116D8" w:rsidP="52AE2D7F">
            <w:pPr>
              <w:spacing w:after="0" w:line="240" w:lineRule="auto"/>
              <w:ind w:left="144" w:right="144"/>
              <w:textAlignment w:val="baseline"/>
              <w:outlineLvl w:val="0"/>
              <w:rPr>
                <w:rFonts w:ascii="Calibri" w:eastAsia="Times New Roman" w:hAnsi="Calibri" w:cs="Calibri"/>
                <w:i/>
                <w:iCs/>
              </w:rPr>
            </w:pPr>
            <w:r w:rsidRPr="00B116D8">
              <w:rPr>
                <w:rFonts w:ascii="Calibri" w:eastAsia="Times New Roman" w:hAnsi="Calibri" w:cs="Calibri"/>
                <w:i/>
                <w:iCs/>
              </w:rPr>
              <w:t xml:space="preserve">Could a new methodology </w:t>
            </w:r>
            <w:r>
              <w:rPr>
                <w:rFonts w:ascii="Calibri" w:eastAsia="Times New Roman" w:hAnsi="Calibri" w:cs="Calibri"/>
                <w:i/>
                <w:iCs/>
              </w:rPr>
              <w:t>r</w:t>
            </w:r>
            <w:r w:rsidRPr="00B116D8">
              <w:rPr>
                <w:rFonts w:ascii="Calibri" w:eastAsia="Times New Roman" w:hAnsi="Calibri" w:cs="Calibri"/>
                <w:i/>
                <w:iCs/>
              </w:rPr>
              <w:t>eimagin</w:t>
            </w:r>
            <w:r>
              <w:rPr>
                <w:rFonts w:ascii="Calibri" w:eastAsia="Times New Roman" w:hAnsi="Calibri" w:cs="Calibri"/>
                <w:i/>
                <w:iCs/>
              </w:rPr>
              <w:t>e</w:t>
            </w:r>
            <w:r w:rsidRPr="00B116D8">
              <w:rPr>
                <w:rFonts w:ascii="Calibri" w:eastAsia="Times New Roman" w:hAnsi="Calibri" w:cs="Calibri"/>
                <w:i/>
                <w:iCs/>
              </w:rPr>
              <w:t xml:space="preserve"> Mission Interoperability, Resilience and Cooperation</w:t>
            </w:r>
            <w:r w:rsidRPr="00B116D8">
              <w:rPr>
                <w:rFonts w:ascii="Calibri" w:eastAsia="Times New Roman" w:hAnsi="Calibri" w:cs="Calibri"/>
                <w:i/>
                <w:iCs/>
              </w:rPr>
              <w:t xml:space="preserve"> </w:t>
            </w:r>
            <w:r w:rsidRPr="00B116D8">
              <w:rPr>
                <w:rFonts w:ascii="Calibri" w:eastAsia="Times New Roman" w:hAnsi="Calibri" w:cs="Calibri"/>
                <w:i/>
                <w:iCs/>
              </w:rPr>
              <w:t>to solve problems</w:t>
            </w:r>
            <w:r>
              <w:rPr>
                <w:rFonts w:ascii="Calibri" w:eastAsia="Times New Roman" w:hAnsi="Calibri" w:cs="Calibri"/>
                <w:i/>
                <w:iCs/>
              </w:rPr>
              <w:t>?</w:t>
            </w:r>
          </w:p>
          <w:p w14:paraId="1DA62158" w14:textId="0CF0B1E1" w:rsidR="008213EB" w:rsidRPr="001235DD" w:rsidRDefault="008213EB" w:rsidP="52AE2D7F">
            <w:pPr>
              <w:spacing w:after="0" w:line="240" w:lineRule="auto"/>
              <w:ind w:left="144" w:right="144"/>
              <w:textAlignment w:val="baseline"/>
              <w:outlineLvl w:val="0"/>
              <w:rPr>
                <w:rFonts w:ascii="Calibri" w:eastAsia="Times New Roman" w:hAnsi="Calibri" w:cs="Calibri"/>
                <w:i/>
                <w:iCs/>
                <w:color w:val="808080" w:themeColor="background1" w:themeShade="80"/>
              </w:rPr>
            </w:pPr>
          </w:p>
        </w:tc>
      </w:tr>
      <w:tr w:rsidR="001235DD" w:rsidRPr="001235DD" w14:paraId="7DA85C09" w14:textId="77777777" w:rsidTr="52AE2D7F">
        <w:trPr>
          <w:trHeight w:val="1800"/>
        </w:trPr>
        <w:tc>
          <w:tcPr>
            <w:tcW w:w="395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B093D1" w14:textId="03BEBBB2" w:rsidR="001235DD" w:rsidRPr="001235DD" w:rsidRDefault="001235DD" w:rsidP="00AB5B77">
            <w:pPr>
              <w:ind w:left="144" w:right="144"/>
              <w:outlineLvl w:val="0"/>
              <w:rPr>
                <w:b/>
                <w:bCs/>
              </w:rPr>
            </w:pPr>
            <w:r w:rsidRPr="001235DD">
              <w:rPr>
                <w:b/>
                <w:bCs/>
              </w:rPr>
              <w:lastRenderedPageBreak/>
              <w:t>Why is this topic important and timely to our audience? </w:t>
            </w:r>
          </w:p>
        </w:tc>
        <w:tc>
          <w:tcPr>
            <w:tcW w:w="539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BB64606" w14:textId="04BC9453" w:rsidR="002F4740" w:rsidRPr="002F4740" w:rsidRDefault="002F4740" w:rsidP="002F4740">
            <w:pPr>
              <w:pStyle w:val="ListParagraph"/>
              <w:numPr>
                <w:ilvl w:val="0"/>
                <w:numId w:val="25"/>
              </w:numPr>
              <w:spacing w:after="0" w:line="240" w:lineRule="auto"/>
              <w:ind w:right="144"/>
              <w:textAlignment w:val="baseline"/>
              <w:outlineLvl w:val="0"/>
              <w:rPr>
                <w:rFonts w:ascii="Calibri" w:eastAsia="Times New Roman" w:hAnsi="Calibri" w:cs="Calibri"/>
              </w:rPr>
            </w:pPr>
            <w:r w:rsidRPr="002F4740">
              <w:rPr>
                <w:rFonts w:ascii="Calibri" w:eastAsia="Times New Roman" w:hAnsi="Calibri" w:cs="Calibri"/>
              </w:rPr>
              <w:t xml:space="preserve">The rapid pace and complexity of technological change, </w:t>
            </w:r>
            <w:r w:rsidR="007574D7">
              <w:rPr>
                <w:rFonts w:ascii="Calibri" w:eastAsia="Times New Roman" w:hAnsi="Calibri" w:cs="Calibri"/>
              </w:rPr>
              <w:t xml:space="preserve">in </w:t>
            </w:r>
            <w:r w:rsidR="00953F4C" w:rsidRPr="002F4740">
              <w:rPr>
                <w:rFonts w:ascii="Calibri" w:eastAsia="Times New Roman" w:hAnsi="Calibri" w:cs="Calibri"/>
              </w:rPr>
              <w:t>irregular</w:t>
            </w:r>
            <w:r w:rsidRPr="002F4740">
              <w:rPr>
                <w:rFonts w:ascii="Calibri" w:eastAsia="Times New Roman" w:hAnsi="Calibri" w:cs="Calibri"/>
              </w:rPr>
              <w:t xml:space="preserve"> geopolitical landscapes, challenge leaders in government, military, and industry. Traditional centralized, siloed approaches are inadequate against emergent threats that </w:t>
            </w:r>
            <w:r w:rsidR="00953F4C">
              <w:rPr>
                <w:rFonts w:ascii="Calibri" w:eastAsia="Times New Roman" w:hAnsi="Calibri" w:cs="Calibri"/>
              </w:rPr>
              <w:t>cross</w:t>
            </w:r>
            <w:r w:rsidRPr="002F4740">
              <w:rPr>
                <w:rFonts w:ascii="Calibri" w:eastAsia="Times New Roman" w:hAnsi="Calibri" w:cs="Calibri"/>
              </w:rPr>
              <w:t xml:space="preserve"> borders and domains.</w:t>
            </w:r>
          </w:p>
          <w:p w14:paraId="6AA91C7C" w14:textId="3C845E9C" w:rsidR="002F4740" w:rsidRPr="002F4740" w:rsidRDefault="002F4740" w:rsidP="002F4740">
            <w:pPr>
              <w:pStyle w:val="ListParagraph"/>
              <w:numPr>
                <w:ilvl w:val="0"/>
                <w:numId w:val="25"/>
              </w:numPr>
              <w:spacing w:after="0" w:line="240" w:lineRule="auto"/>
              <w:ind w:right="144"/>
              <w:textAlignment w:val="baseline"/>
              <w:outlineLvl w:val="0"/>
              <w:rPr>
                <w:rFonts w:ascii="Calibri" w:eastAsia="Times New Roman" w:hAnsi="Calibri" w:cs="Calibri"/>
              </w:rPr>
            </w:pPr>
            <w:r w:rsidRPr="002F4740">
              <w:rPr>
                <w:rFonts w:ascii="Calibri" w:eastAsia="Times New Roman" w:hAnsi="Calibri" w:cs="Calibri"/>
              </w:rPr>
              <w:t>A new paradigm for human-machine collaboration is needed</w:t>
            </w:r>
            <w:r w:rsidR="007574D7">
              <w:rPr>
                <w:rFonts w:ascii="Calibri" w:eastAsia="Times New Roman" w:hAnsi="Calibri" w:cs="Calibri"/>
              </w:rPr>
              <w:t xml:space="preserve"> to accelerate sustainable solutions</w:t>
            </w:r>
            <w:r w:rsidRPr="002F4740">
              <w:rPr>
                <w:rFonts w:ascii="Calibri" w:eastAsia="Times New Roman" w:hAnsi="Calibri" w:cs="Calibri"/>
              </w:rPr>
              <w:t xml:space="preserve">, leveraging emerging semantic, collaborative, and interoperable technologies: AI, digital twins, and data fusion to enhance situational awareness, adaptability, and resilience across defense and security ecosystems. The proposed "Human-AI Symbiosis" envisions agile, </w:t>
            </w:r>
            <w:r w:rsidR="00953F4C">
              <w:rPr>
                <w:rFonts w:ascii="Calibri" w:eastAsia="Times New Roman" w:hAnsi="Calibri" w:cs="Calibri"/>
              </w:rPr>
              <w:t>interoperable</w:t>
            </w:r>
            <w:r w:rsidRPr="002F4740">
              <w:rPr>
                <w:rFonts w:ascii="Calibri" w:eastAsia="Times New Roman" w:hAnsi="Calibri" w:cs="Calibri"/>
              </w:rPr>
              <w:t xml:space="preserve"> networks inspired by biological systems, capable of rapidly sensing, responding, and evolving amidst disruptions.</w:t>
            </w:r>
          </w:p>
          <w:p w14:paraId="66239217" w14:textId="5C82F7AC" w:rsidR="00F93780" w:rsidRPr="002F4740" w:rsidRDefault="002F4740" w:rsidP="002F4740">
            <w:pPr>
              <w:pStyle w:val="ListParagraph"/>
              <w:numPr>
                <w:ilvl w:val="0"/>
                <w:numId w:val="25"/>
              </w:numPr>
              <w:spacing w:after="0" w:line="240" w:lineRule="auto"/>
              <w:ind w:right="144"/>
              <w:textAlignment w:val="baseline"/>
              <w:outlineLvl w:val="0"/>
              <w:rPr>
                <w:rFonts w:ascii="Calibri" w:eastAsia="Times New Roman" w:hAnsi="Calibri" w:cs="Calibri"/>
              </w:rPr>
            </w:pPr>
            <w:r w:rsidRPr="002F4740">
              <w:rPr>
                <w:rFonts w:ascii="Calibri" w:eastAsia="Times New Roman" w:hAnsi="Calibri" w:cs="Calibri"/>
              </w:rPr>
              <w:t xml:space="preserve">For federal executives, this approach accelerates joint all-domain command and control (JADC2), enabling interoperability and data-sharing across services and coalition partners. For industry leaders, it </w:t>
            </w:r>
            <w:r w:rsidR="007574D7">
              <w:rPr>
                <w:rFonts w:ascii="Calibri" w:eastAsia="Times New Roman" w:hAnsi="Calibri" w:cs="Calibri"/>
              </w:rPr>
              <w:t>presents</w:t>
            </w:r>
            <w:r w:rsidRPr="002F4740">
              <w:rPr>
                <w:rFonts w:ascii="Calibri" w:eastAsia="Times New Roman" w:hAnsi="Calibri" w:cs="Calibri"/>
              </w:rPr>
              <w:t xml:space="preserve"> opportunities to develop human-centric AI applications that augment rather than replace human agency. For the technical talent, building these systems, it provides an interoperable framework to create resilient and adaptable solutions to confront evolving threats</w:t>
            </w:r>
            <w:r w:rsidR="00953F4C">
              <w:rPr>
                <w:rFonts w:ascii="Calibri" w:eastAsia="Times New Roman" w:hAnsi="Calibri" w:cs="Calibri"/>
              </w:rPr>
              <w:t xml:space="preserve"> together</w:t>
            </w:r>
            <w:r w:rsidRPr="002F4740">
              <w:rPr>
                <w:rFonts w:ascii="Calibri" w:eastAsia="Times New Roman" w:hAnsi="Calibri" w:cs="Calibri"/>
              </w:rPr>
              <w:t>.</w:t>
            </w:r>
          </w:p>
        </w:tc>
      </w:tr>
      <w:tr w:rsidR="001235DD" w:rsidRPr="001235DD" w14:paraId="48182553" w14:textId="77777777" w:rsidTr="52AE2D7F">
        <w:trPr>
          <w:trHeight w:val="2505"/>
        </w:trPr>
        <w:tc>
          <w:tcPr>
            <w:tcW w:w="395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DFC3C0" w14:textId="0CAF500D" w:rsidR="001235DD" w:rsidRPr="002467E2" w:rsidRDefault="6B1DF9F2" w:rsidP="00AB5B77">
            <w:pPr>
              <w:spacing w:after="0" w:line="240" w:lineRule="auto"/>
              <w:ind w:left="144" w:right="144"/>
              <w:textAlignment w:val="baseline"/>
              <w:outlineLvl w:val="0"/>
              <w:rPr>
                <w:rFonts w:ascii="Times New Roman" w:eastAsia="Times New Roman" w:hAnsi="Times New Roman" w:cs="Times New Roman"/>
              </w:rPr>
            </w:pPr>
            <w:r w:rsidRPr="002467E2">
              <w:rPr>
                <w:rFonts w:ascii="Calibri" w:eastAsia="Times New Roman" w:hAnsi="Calibri" w:cs="Calibri"/>
                <w:b/>
                <w:bCs/>
              </w:rPr>
              <w:t xml:space="preserve">Proposed Booz Allen </w:t>
            </w:r>
            <w:r w:rsidR="6BE32BF5" w:rsidRPr="174B1374">
              <w:rPr>
                <w:rFonts w:ascii="Calibri" w:eastAsia="Times New Roman" w:hAnsi="Calibri" w:cs="Calibri"/>
                <w:b/>
                <w:bCs/>
              </w:rPr>
              <w:t>a</w:t>
            </w:r>
            <w:r w:rsidR="02E1E879" w:rsidRPr="174B1374">
              <w:rPr>
                <w:rFonts w:ascii="Calibri" w:eastAsia="Times New Roman" w:hAnsi="Calibri" w:cs="Calibri"/>
                <w:b/>
                <w:bCs/>
              </w:rPr>
              <w:t>uthor</w:t>
            </w:r>
            <w:r w:rsidRPr="002467E2">
              <w:rPr>
                <w:rFonts w:ascii="Calibri" w:eastAsia="Times New Roman" w:hAnsi="Calibri" w:cs="Calibri"/>
                <w:b/>
                <w:bCs/>
              </w:rPr>
              <w:t>(s)</w:t>
            </w:r>
            <w:r w:rsidRPr="002467E2">
              <w:rPr>
                <w:rFonts w:ascii="Calibri" w:eastAsia="Times New Roman" w:hAnsi="Calibri" w:cs="Calibri"/>
              </w:rPr>
              <w:t> </w:t>
            </w:r>
          </w:p>
        </w:tc>
        <w:tc>
          <w:tcPr>
            <w:tcW w:w="539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965679B" w14:textId="71BB2515" w:rsidR="001235DD" w:rsidRPr="001235DD" w:rsidRDefault="001235DD" w:rsidP="00EE5085">
            <w:pPr>
              <w:spacing w:after="0" w:line="240" w:lineRule="auto"/>
              <w:ind w:left="144" w:right="144"/>
              <w:textAlignment w:val="baseline"/>
              <w:outlineLvl w:val="0"/>
              <w:rPr>
                <w:rFonts w:ascii="Times New Roman" w:eastAsia="Times New Roman" w:hAnsi="Times New Roman" w:cs="Times New Roman"/>
                <w:sz w:val="24"/>
                <w:szCs w:val="24"/>
              </w:rPr>
            </w:pPr>
            <w:r w:rsidRPr="001235DD">
              <w:rPr>
                <w:rFonts w:ascii="Calibri" w:eastAsia="Times New Roman" w:hAnsi="Calibri" w:cs="Calibri"/>
              </w:rPr>
              <w:t>Author 1: </w:t>
            </w:r>
            <w:r w:rsidR="00F507C4">
              <w:rPr>
                <w:rFonts w:ascii="Calibri" w:eastAsia="Times New Roman" w:hAnsi="Calibri" w:cs="Calibri"/>
              </w:rPr>
              <w:t xml:space="preserve"> </w:t>
            </w:r>
          </w:p>
          <w:p w14:paraId="32446A65" w14:textId="63C9BD94" w:rsidR="001235DD" w:rsidRPr="001235DD" w:rsidRDefault="001235DD" w:rsidP="452F1F7B">
            <w:pPr>
              <w:spacing w:after="0" w:line="240" w:lineRule="auto"/>
              <w:ind w:left="144" w:right="144"/>
              <w:textAlignment w:val="baseline"/>
              <w:outlineLvl w:val="0"/>
              <w:rPr>
                <w:rFonts w:ascii="Calibri" w:eastAsia="Times New Roman" w:hAnsi="Calibri" w:cs="Calibri"/>
              </w:rPr>
            </w:pPr>
            <w:r w:rsidRPr="452F1F7B">
              <w:rPr>
                <w:rFonts w:ascii="Calibri" w:eastAsia="Times New Roman" w:hAnsi="Calibri" w:cs="Calibri"/>
              </w:rPr>
              <w:t>Name:</w:t>
            </w:r>
            <w:r w:rsidR="00B64BF7">
              <w:rPr>
                <w:rFonts w:ascii="Calibri" w:eastAsia="Times New Roman" w:hAnsi="Calibri" w:cs="Calibri"/>
              </w:rPr>
              <w:t xml:space="preserve"> </w:t>
            </w:r>
            <w:r w:rsidR="00B64BF7">
              <w:rPr>
                <w:rFonts w:ascii="Calibri" w:eastAsia="Times New Roman" w:hAnsi="Calibri" w:cs="Calibri"/>
              </w:rPr>
              <w:t>John Carrola</w:t>
            </w:r>
          </w:p>
          <w:p w14:paraId="05B26A4E" w14:textId="6D877D96" w:rsidR="001235DD" w:rsidRPr="001235DD" w:rsidRDefault="001235DD" w:rsidP="452F1F7B">
            <w:pPr>
              <w:spacing w:after="0" w:line="240" w:lineRule="auto"/>
              <w:ind w:left="144" w:right="144"/>
              <w:textAlignment w:val="baseline"/>
              <w:outlineLvl w:val="0"/>
              <w:rPr>
                <w:rFonts w:ascii="Calibri" w:eastAsia="Times New Roman" w:hAnsi="Calibri" w:cs="Calibri"/>
              </w:rPr>
            </w:pPr>
            <w:r w:rsidRPr="452F1F7B">
              <w:rPr>
                <w:rFonts w:ascii="Calibri" w:eastAsia="Times New Roman" w:hAnsi="Calibri" w:cs="Calibri"/>
              </w:rPr>
              <w:t>Title:</w:t>
            </w:r>
            <w:r w:rsidR="00B64BF7">
              <w:rPr>
                <w:rFonts w:ascii="Calibri" w:eastAsia="Times New Roman" w:hAnsi="Calibri" w:cs="Calibri"/>
              </w:rPr>
              <w:t xml:space="preserve"> Lead Technologist - AI Solutions Architect</w:t>
            </w:r>
          </w:p>
          <w:p w14:paraId="28A4DBFF" w14:textId="77777777" w:rsidR="001235DD" w:rsidRPr="001235DD" w:rsidRDefault="001235DD" w:rsidP="00EE5085">
            <w:pPr>
              <w:spacing w:after="0" w:line="240" w:lineRule="auto"/>
              <w:ind w:left="144" w:right="144"/>
              <w:textAlignment w:val="baseline"/>
              <w:outlineLvl w:val="0"/>
              <w:rPr>
                <w:rFonts w:ascii="Times New Roman" w:eastAsia="Times New Roman" w:hAnsi="Times New Roman" w:cs="Times New Roman"/>
                <w:sz w:val="24"/>
                <w:szCs w:val="24"/>
              </w:rPr>
            </w:pPr>
            <w:r w:rsidRPr="001235DD">
              <w:rPr>
                <w:rFonts w:ascii="Calibri" w:eastAsia="Times New Roman" w:hAnsi="Calibri" w:cs="Calibri"/>
              </w:rPr>
              <w:t> </w:t>
            </w:r>
          </w:p>
          <w:p w14:paraId="151F5D83" w14:textId="3048DEB1" w:rsidR="001235DD" w:rsidRPr="001235DD" w:rsidRDefault="001235DD" w:rsidP="52AE2D7F">
            <w:pPr>
              <w:spacing w:after="0" w:line="240" w:lineRule="auto"/>
              <w:ind w:left="144" w:right="144"/>
              <w:textAlignment w:val="baseline"/>
              <w:outlineLvl w:val="0"/>
              <w:rPr>
                <w:rFonts w:ascii="Calibri" w:eastAsia="Times New Roman" w:hAnsi="Calibri" w:cs="Calibri"/>
              </w:rPr>
            </w:pPr>
            <w:r w:rsidRPr="52AE2D7F">
              <w:rPr>
                <w:rFonts w:ascii="Calibri" w:eastAsia="Times New Roman" w:hAnsi="Calibri" w:cs="Calibri"/>
              </w:rPr>
              <w:t>Author 2</w:t>
            </w:r>
          </w:p>
          <w:p w14:paraId="6F532E19" w14:textId="278CDA23" w:rsidR="001235DD" w:rsidRPr="001235DD" w:rsidRDefault="001235DD" w:rsidP="452F1F7B">
            <w:pPr>
              <w:spacing w:after="0" w:line="240" w:lineRule="auto"/>
              <w:ind w:left="144" w:right="144"/>
              <w:textAlignment w:val="baseline"/>
              <w:outlineLvl w:val="0"/>
              <w:rPr>
                <w:rFonts w:ascii="Calibri" w:eastAsia="Times New Roman" w:hAnsi="Calibri" w:cs="Calibri"/>
              </w:rPr>
            </w:pPr>
            <w:r w:rsidRPr="52AE2D7F">
              <w:rPr>
                <w:rFonts w:ascii="Calibri" w:eastAsia="Times New Roman" w:hAnsi="Calibri" w:cs="Calibri"/>
              </w:rPr>
              <w:t>Name: </w:t>
            </w:r>
            <w:r w:rsidR="693C8E43" w:rsidRPr="52AE2D7F">
              <w:rPr>
                <w:rFonts w:ascii="Calibri" w:eastAsia="Times New Roman" w:hAnsi="Calibri" w:cs="Calibri"/>
              </w:rPr>
              <w:t>Allison Heiser</w:t>
            </w:r>
          </w:p>
          <w:p w14:paraId="2A644BB9" w14:textId="01E9DD68" w:rsidR="001235DD" w:rsidRDefault="001235DD" w:rsidP="00EE5085">
            <w:pPr>
              <w:spacing w:after="0" w:line="240" w:lineRule="auto"/>
              <w:ind w:left="144" w:right="144"/>
              <w:textAlignment w:val="baseline"/>
              <w:outlineLvl w:val="0"/>
              <w:rPr>
                <w:rFonts w:ascii="Calibri" w:eastAsia="Times New Roman" w:hAnsi="Calibri" w:cs="Calibri"/>
                <w:color w:val="808080" w:themeColor="background1" w:themeShade="80"/>
              </w:rPr>
            </w:pPr>
            <w:r w:rsidRPr="52AE2D7F">
              <w:rPr>
                <w:rFonts w:ascii="Calibri" w:eastAsia="Times New Roman" w:hAnsi="Calibri" w:cs="Calibri"/>
              </w:rPr>
              <w:t>Title: </w:t>
            </w:r>
            <w:r w:rsidR="00B700EB" w:rsidRPr="52AE2D7F">
              <w:rPr>
                <w:rFonts w:ascii="Calibri" w:eastAsia="Times New Roman" w:hAnsi="Calibri" w:cs="Calibri"/>
              </w:rPr>
              <w:t xml:space="preserve"> </w:t>
            </w:r>
            <w:r w:rsidRPr="52AE2D7F">
              <w:rPr>
                <w:rFonts w:ascii="Calibri" w:eastAsia="Times New Roman" w:hAnsi="Calibri" w:cs="Calibri"/>
                <w:color w:val="808080" w:themeColor="background1" w:themeShade="80"/>
              </w:rPr>
              <w:t> </w:t>
            </w:r>
            <w:r w:rsidR="32492EBD" w:rsidRPr="52AE2D7F">
              <w:rPr>
                <w:rFonts w:eastAsiaTheme="minorEastAsia"/>
              </w:rPr>
              <w:t>Director/Principal - JDA Security Cooperation</w:t>
            </w:r>
            <w:r w:rsidR="32492EBD" w:rsidRPr="52AE2D7F">
              <w:rPr>
                <w:rFonts w:ascii="Calibri" w:eastAsia="Times New Roman" w:hAnsi="Calibri" w:cs="Calibri"/>
                <w:color w:val="808080" w:themeColor="background1" w:themeShade="80"/>
              </w:rPr>
              <w:t xml:space="preserve"> </w:t>
            </w:r>
          </w:p>
          <w:p w14:paraId="42FBFEBC" w14:textId="77777777" w:rsidR="008B3E97" w:rsidRDefault="008B3E97" w:rsidP="00EE5085">
            <w:pPr>
              <w:spacing w:after="0" w:line="240" w:lineRule="auto"/>
              <w:ind w:left="144" w:right="144"/>
              <w:textAlignment w:val="baseline"/>
              <w:outlineLvl w:val="0"/>
              <w:rPr>
                <w:rFonts w:ascii="Times New Roman" w:eastAsia="Times New Roman" w:hAnsi="Times New Roman" w:cs="Times New Roman"/>
                <w:color w:val="808080" w:themeColor="background1" w:themeShade="80"/>
                <w:sz w:val="24"/>
                <w:szCs w:val="24"/>
              </w:rPr>
            </w:pPr>
          </w:p>
          <w:p w14:paraId="58685C8B" w14:textId="342B965A" w:rsidR="008B3E97" w:rsidRPr="001235DD" w:rsidRDefault="008B3E97" w:rsidP="52AE2D7F">
            <w:pPr>
              <w:spacing w:after="0" w:line="240" w:lineRule="auto"/>
              <w:ind w:left="144" w:right="144"/>
              <w:textAlignment w:val="baseline"/>
              <w:outlineLvl w:val="0"/>
              <w:rPr>
                <w:rFonts w:ascii="Calibri" w:eastAsia="Times New Roman" w:hAnsi="Calibri" w:cs="Calibri"/>
              </w:rPr>
            </w:pPr>
            <w:r w:rsidRPr="52AE2D7F">
              <w:rPr>
                <w:rFonts w:ascii="Calibri" w:eastAsia="Times New Roman" w:hAnsi="Calibri" w:cs="Calibri"/>
              </w:rPr>
              <w:t xml:space="preserve">Author </w:t>
            </w:r>
            <w:r w:rsidR="00F507C4" w:rsidRPr="52AE2D7F">
              <w:rPr>
                <w:rFonts w:ascii="Calibri" w:eastAsia="Times New Roman" w:hAnsi="Calibri" w:cs="Calibri"/>
              </w:rPr>
              <w:t>3</w:t>
            </w:r>
            <w:r w:rsidRPr="52AE2D7F">
              <w:rPr>
                <w:rFonts w:ascii="Calibri" w:eastAsia="Times New Roman" w:hAnsi="Calibri" w:cs="Calibri"/>
              </w:rPr>
              <w:t>: </w:t>
            </w:r>
          </w:p>
          <w:p w14:paraId="36B33011" w14:textId="2FD36A63" w:rsidR="008B3E97" w:rsidRPr="001235DD" w:rsidRDefault="008B3E97" w:rsidP="008B3E97">
            <w:pPr>
              <w:spacing w:after="0" w:line="240" w:lineRule="auto"/>
              <w:ind w:left="144" w:right="144"/>
              <w:textAlignment w:val="baseline"/>
              <w:outlineLvl w:val="0"/>
              <w:rPr>
                <w:rFonts w:ascii="Calibri" w:eastAsia="Times New Roman" w:hAnsi="Calibri" w:cs="Calibri"/>
              </w:rPr>
            </w:pPr>
            <w:r w:rsidRPr="52AE2D7F">
              <w:rPr>
                <w:rFonts w:ascii="Calibri" w:eastAsia="Times New Roman" w:hAnsi="Calibri" w:cs="Calibri"/>
              </w:rPr>
              <w:t>Name:</w:t>
            </w:r>
            <w:r w:rsidR="49D0E62F" w:rsidRPr="52AE2D7F">
              <w:rPr>
                <w:rFonts w:ascii="Calibri" w:eastAsia="Times New Roman" w:hAnsi="Calibri" w:cs="Calibri"/>
              </w:rPr>
              <w:t xml:space="preserve"> Dan McConnell</w:t>
            </w:r>
          </w:p>
          <w:p w14:paraId="1347C16A" w14:textId="20DA5A1C" w:rsidR="008B3E97" w:rsidRDefault="008B3E97" w:rsidP="008B3E97">
            <w:pPr>
              <w:spacing w:after="0" w:line="240" w:lineRule="auto"/>
              <w:ind w:left="144" w:right="144"/>
              <w:textAlignment w:val="baseline"/>
              <w:outlineLvl w:val="0"/>
              <w:rPr>
                <w:rFonts w:ascii="Calibri" w:eastAsia="Times New Roman" w:hAnsi="Calibri" w:cs="Calibri"/>
              </w:rPr>
            </w:pPr>
            <w:r w:rsidRPr="52AE2D7F">
              <w:rPr>
                <w:rFonts w:ascii="Calibri" w:eastAsia="Times New Roman" w:hAnsi="Calibri" w:cs="Calibri"/>
              </w:rPr>
              <w:t>Title:</w:t>
            </w:r>
            <w:r w:rsidR="02213EE2" w:rsidRPr="52AE2D7F">
              <w:rPr>
                <w:rFonts w:ascii="Calibri" w:eastAsia="Times New Roman" w:hAnsi="Calibri" w:cs="Calibri"/>
              </w:rPr>
              <w:t xml:space="preserve"> Chief Technologist – CTO/Bright Labs </w:t>
            </w:r>
          </w:p>
          <w:p w14:paraId="49C72436" w14:textId="77777777" w:rsidR="00B64BF7" w:rsidRDefault="00B64BF7" w:rsidP="008B3E97">
            <w:pPr>
              <w:spacing w:after="0" w:line="240" w:lineRule="auto"/>
              <w:ind w:left="144" w:right="144"/>
              <w:textAlignment w:val="baseline"/>
              <w:outlineLvl w:val="0"/>
              <w:rPr>
                <w:rFonts w:ascii="Calibri" w:eastAsia="Times New Roman" w:hAnsi="Calibri" w:cs="Calibri"/>
              </w:rPr>
            </w:pPr>
          </w:p>
          <w:p w14:paraId="180C9D45" w14:textId="60AC5D00" w:rsidR="00B64BF7" w:rsidRPr="001235DD" w:rsidRDefault="00B64BF7" w:rsidP="00B64BF7">
            <w:pPr>
              <w:spacing w:after="0" w:line="240" w:lineRule="auto"/>
              <w:ind w:left="144" w:right="144"/>
              <w:textAlignment w:val="baseline"/>
              <w:outlineLvl w:val="0"/>
              <w:rPr>
                <w:rFonts w:ascii="Calibri" w:eastAsia="Times New Roman" w:hAnsi="Calibri" w:cs="Calibri"/>
              </w:rPr>
            </w:pPr>
            <w:r w:rsidRPr="52AE2D7F">
              <w:rPr>
                <w:rFonts w:ascii="Calibri" w:eastAsia="Times New Roman" w:hAnsi="Calibri" w:cs="Calibri"/>
              </w:rPr>
              <w:t xml:space="preserve">Author </w:t>
            </w:r>
            <w:r>
              <w:rPr>
                <w:rFonts w:ascii="Calibri" w:eastAsia="Times New Roman" w:hAnsi="Calibri" w:cs="Calibri"/>
              </w:rPr>
              <w:t>4</w:t>
            </w:r>
          </w:p>
          <w:p w14:paraId="36FA1079" w14:textId="5159072A" w:rsidR="00B64BF7" w:rsidRPr="001235DD" w:rsidRDefault="00B64BF7" w:rsidP="00B64BF7">
            <w:pPr>
              <w:spacing w:after="0" w:line="240" w:lineRule="auto"/>
              <w:ind w:left="144" w:right="144"/>
              <w:textAlignment w:val="baseline"/>
              <w:outlineLvl w:val="0"/>
              <w:rPr>
                <w:rFonts w:ascii="Calibri" w:eastAsia="Times New Roman" w:hAnsi="Calibri" w:cs="Calibri"/>
              </w:rPr>
            </w:pPr>
            <w:r w:rsidRPr="52AE2D7F">
              <w:rPr>
                <w:rFonts w:ascii="Calibri" w:eastAsia="Times New Roman" w:hAnsi="Calibri" w:cs="Calibri"/>
              </w:rPr>
              <w:t>Name: </w:t>
            </w:r>
            <w:r>
              <w:rPr>
                <w:rFonts w:ascii="Calibri" w:eastAsia="Times New Roman" w:hAnsi="Calibri" w:cs="Calibri"/>
              </w:rPr>
              <w:t>Veronica Davila</w:t>
            </w:r>
          </w:p>
          <w:p w14:paraId="3256B279" w14:textId="0CEAB20D" w:rsidR="00B64BF7" w:rsidRDefault="00B64BF7" w:rsidP="00B64BF7">
            <w:pPr>
              <w:spacing w:after="0" w:line="240" w:lineRule="auto"/>
              <w:ind w:left="144" w:right="144"/>
              <w:textAlignment w:val="baseline"/>
              <w:outlineLvl w:val="0"/>
              <w:rPr>
                <w:rFonts w:ascii="Calibri" w:eastAsia="Times New Roman" w:hAnsi="Calibri" w:cs="Calibri"/>
                <w:color w:val="808080" w:themeColor="background1" w:themeShade="80"/>
              </w:rPr>
            </w:pPr>
            <w:r w:rsidRPr="52AE2D7F">
              <w:rPr>
                <w:rFonts w:ascii="Calibri" w:eastAsia="Times New Roman" w:hAnsi="Calibri" w:cs="Calibri"/>
              </w:rPr>
              <w:t xml:space="preserve">Title:  </w:t>
            </w:r>
            <w:r w:rsidRPr="52AE2D7F">
              <w:rPr>
                <w:rFonts w:ascii="Calibri" w:eastAsia="Times New Roman" w:hAnsi="Calibri" w:cs="Calibri"/>
                <w:color w:val="808080" w:themeColor="background1" w:themeShade="80"/>
              </w:rPr>
              <w:t> </w:t>
            </w:r>
            <w:r w:rsidRPr="00B64BF7">
              <w:rPr>
                <w:rFonts w:ascii="Calibri" w:eastAsia="Times New Roman" w:hAnsi="Calibri" w:cs="Calibri"/>
                <w:color w:val="000000" w:themeColor="text1"/>
              </w:rPr>
              <w:t>Lead Associate</w:t>
            </w:r>
            <w:r w:rsidRPr="00B64BF7">
              <w:rPr>
                <w:rFonts w:eastAsiaTheme="minorEastAsia"/>
                <w:color w:val="000000" w:themeColor="text1"/>
              </w:rPr>
              <w:t xml:space="preserve"> </w:t>
            </w:r>
            <w:r>
              <w:rPr>
                <w:rFonts w:eastAsiaTheme="minorEastAsia"/>
                <w:color w:val="000000" w:themeColor="text1"/>
              </w:rPr>
              <w:t>–</w:t>
            </w:r>
            <w:r w:rsidRPr="00B64BF7">
              <w:rPr>
                <w:rFonts w:eastAsiaTheme="minorEastAsia"/>
                <w:color w:val="000000" w:themeColor="text1"/>
              </w:rPr>
              <w:t xml:space="preserve"> </w:t>
            </w:r>
            <w:r w:rsidRPr="52AE2D7F">
              <w:rPr>
                <w:rFonts w:eastAsiaTheme="minorEastAsia"/>
              </w:rPr>
              <w:t>Security</w:t>
            </w:r>
            <w:r>
              <w:rPr>
                <w:rFonts w:eastAsiaTheme="minorEastAsia"/>
              </w:rPr>
              <w:t>/Force Protection SME</w:t>
            </w:r>
            <w:r w:rsidRPr="52AE2D7F">
              <w:rPr>
                <w:rFonts w:ascii="Calibri" w:eastAsia="Times New Roman" w:hAnsi="Calibri" w:cs="Calibri"/>
                <w:color w:val="808080" w:themeColor="background1" w:themeShade="80"/>
              </w:rPr>
              <w:t xml:space="preserve"> </w:t>
            </w:r>
          </w:p>
          <w:p w14:paraId="42D3ACB1" w14:textId="77777777" w:rsidR="008B3E97" w:rsidRPr="001235DD" w:rsidRDefault="008B3E97" w:rsidP="008B3E97">
            <w:pPr>
              <w:spacing w:after="0" w:line="240" w:lineRule="auto"/>
              <w:ind w:left="144" w:right="144"/>
              <w:textAlignment w:val="baseline"/>
              <w:outlineLvl w:val="0"/>
              <w:rPr>
                <w:rFonts w:ascii="Times New Roman" w:eastAsia="Times New Roman" w:hAnsi="Times New Roman" w:cs="Times New Roman"/>
                <w:sz w:val="24"/>
                <w:szCs w:val="24"/>
              </w:rPr>
            </w:pPr>
            <w:r w:rsidRPr="001235DD">
              <w:rPr>
                <w:rFonts w:ascii="Calibri" w:eastAsia="Times New Roman" w:hAnsi="Calibri" w:cs="Calibri"/>
              </w:rPr>
              <w:t> </w:t>
            </w:r>
          </w:p>
          <w:p w14:paraId="0DD539D4" w14:textId="118D9B42" w:rsidR="001235DD" w:rsidRPr="001235DD" w:rsidRDefault="001235DD" w:rsidP="52AE2D7F">
            <w:pPr>
              <w:spacing w:after="0" w:line="240" w:lineRule="auto"/>
              <w:ind w:right="144"/>
              <w:textAlignment w:val="baseline"/>
              <w:outlineLvl w:val="0"/>
              <w:rPr>
                <w:rFonts w:ascii="Calibri" w:eastAsia="Times New Roman" w:hAnsi="Calibri" w:cs="Calibri"/>
              </w:rPr>
            </w:pPr>
          </w:p>
        </w:tc>
      </w:tr>
      <w:tr w:rsidR="001235DD" w:rsidRPr="001235DD" w14:paraId="19462B41" w14:textId="77777777" w:rsidTr="52AE2D7F">
        <w:trPr>
          <w:trHeight w:val="1530"/>
        </w:trPr>
        <w:tc>
          <w:tcPr>
            <w:tcW w:w="395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5CBA8A" w14:textId="7F76280A" w:rsidR="001235DD" w:rsidRPr="002467E2" w:rsidRDefault="058233CB" w:rsidP="00AB5B77">
            <w:pPr>
              <w:spacing w:after="0" w:line="240" w:lineRule="auto"/>
              <w:ind w:left="144" w:right="144"/>
              <w:textAlignment w:val="baseline"/>
              <w:outlineLvl w:val="0"/>
              <w:rPr>
                <w:rFonts w:ascii="Calibri" w:eastAsia="Times New Roman" w:hAnsi="Calibri" w:cs="Calibri"/>
              </w:rPr>
            </w:pPr>
            <w:r w:rsidRPr="174B1374">
              <w:rPr>
                <w:rFonts w:ascii="Calibri" w:eastAsia="Times New Roman" w:hAnsi="Calibri" w:cs="Calibri"/>
                <w:b/>
                <w:bCs/>
              </w:rPr>
              <w:lastRenderedPageBreak/>
              <w:t>Proposed</w:t>
            </w:r>
            <w:r w:rsidR="6B1DF9F2" w:rsidRPr="002467E2">
              <w:rPr>
                <w:rFonts w:ascii="Calibri" w:eastAsia="Times New Roman" w:hAnsi="Calibri" w:cs="Calibri"/>
                <w:b/>
                <w:bCs/>
              </w:rPr>
              <w:t xml:space="preserve"> external thought leader(s) to contribute to this </w:t>
            </w:r>
            <w:proofErr w:type="gramStart"/>
            <w:r w:rsidR="6B1DF9F2" w:rsidRPr="002467E2">
              <w:rPr>
                <w:rFonts w:ascii="Calibri" w:eastAsia="Times New Roman" w:hAnsi="Calibri" w:cs="Calibri"/>
                <w:b/>
                <w:bCs/>
              </w:rPr>
              <w:t>article</w:t>
            </w:r>
            <w:proofErr w:type="gramEnd"/>
          </w:p>
          <w:p w14:paraId="3D6D34B9" w14:textId="473354AF" w:rsidR="001235DD" w:rsidRPr="00EF1916" w:rsidRDefault="001235DD" w:rsidP="00AB5B77">
            <w:pPr>
              <w:ind w:right="144"/>
              <w:rPr>
                <w:sz w:val="18"/>
                <w:szCs w:val="18"/>
              </w:rPr>
            </w:pPr>
            <w:r w:rsidRPr="00EF1916">
              <w:rPr>
                <w:sz w:val="18"/>
                <w:szCs w:val="18"/>
              </w:rPr>
              <w:t xml:space="preserve">This </w:t>
            </w:r>
            <w:r w:rsidR="5E95BB19" w:rsidRPr="174B1374">
              <w:rPr>
                <w:sz w:val="18"/>
                <w:szCs w:val="18"/>
              </w:rPr>
              <w:t>could include</w:t>
            </w:r>
            <w:r w:rsidR="7D10853E" w:rsidRPr="174B1374">
              <w:rPr>
                <w:sz w:val="18"/>
                <w:szCs w:val="18"/>
              </w:rPr>
              <w:t xml:space="preserve"> </w:t>
            </w:r>
            <w:r w:rsidR="1B386DAB" w:rsidRPr="174B1374">
              <w:rPr>
                <w:sz w:val="18"/>
                <w:szCs w:val="18"/>
              </w:rPr>
              <w:t>a c</w:t>
            </w:r>
            <w:r w:rsidR="7D10853E" w:rsidRPr="174B1374">
              <w:rPr>
                <w:sz w:val="18"/>
                <w:szCs w:val="18"/>
              </w:rPr>
              <w:t>lient</w:t>
            </w:r>
            <w:r w:rsidRPr="00EF1916">
              <w:rPr>
                <w:sz w:val="18"/>
                <w:szCs w:val="18"/>
              </w:rPr>
              <w:t xml:space="preserve">, industry leader, academic, mission expert, </w:t>
            </w:r>
            <w:r w:rsidR="004A6D09">
              <w:rPr>
                <w:sz w:val="18"/>
                <w:szCs w:val="18"/>
              </w:rPr>
              <w:t xml:space="preserve">and/or </w:t>
            </w:r>
            <w:r w:rsidRPr="00EF1916">
              <w:rPr>
                <w:sz w:val="18"/>
                <w:szCs w:val="18"/>
              </w:rPr>
              <w:t>technical expert</w:t>
            </w:r>
            <w:r w:rsidR="284756D9" w:rsidRPr="174B1374">
              <w:rPr>
                <w:sz w:val="18"/>
                <w:szCs w:val="18"/>
              </w:rPr>
              <w:t>.</w:t>
            </w:r>
            <w:r>
              <w:br/>
            </w:r>
            <w:r w:rsidRPr="00EF1916">
              <w:rPr>
                <w:sz w:val="18"/>
                <w:szCs w:val="18"/>
              </w:rPr>
              <w:t> </w:t>
            </w:r>
          </w:p>
        </w:tc>
        <w:tc>
          <w:tcPr>
            <w:tcW w:w="539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78B26DF" w14:textId="2B619AE6" w:rsidR="0048772C" w:rsidRPr="0048772C" w:rsidRDefault="001235DD" w:rsidP="0048772C">
            <w:pPr>
              <w:spacing w:after="0" w:line="240" w:lineRule="auto"/>
              <w:ind w:left="144" w:right="144"/>
              <w:textAlignment w:val="baseline"/>
              <w:outlineLvl w:val="0"/>
              <w:rPr>
                <w:rFonts w:ascii="Calibri" w:eastAsia="Times New Roman" w:hAnsi="Calibri" w:cs="Calibri"/>
                <w:color w:val="808080"/>
              </w:rPr>
            </w:pPr>
            <w:r w:rsidRPr="001235DD">
              <w:rPr>
                <w:rFonts w:ascii="Calibri" w:eastAsia="Times New Roman" w:hAnsi="Calibri" w:cs="Calibri"/>
                <w:i/>
                <w:iCs/>
                <w:color w:val="808080"/>
              </w:rPr>
              <w:t>Examples of contributions range from providing a quote to participating as a co-author on this piece. </w:t>
            </w:r>
            <w:r w:rsidRPr="001235DD">
              <w:rPr>
                <w:rFonts w:ascii="Calibri" w:eastAsia="Times New Roman" w:hAnsi="Calibri" w:cs="Calibri"/>
                <w:color w:val="808080"/>
              </w:rPr>
              <w:t> </w:t>
            </w:r>
          </w:p>
          <w:p w14:paraId="646B04BA" w14:textId="77777777" w:rsidR="00614CB7" w:rsidRDefault="00614CB7" w:rsidP="00EE5085">
            <w:pPr>
              <w:spacing w:after="0" w:line="240" w:lineRule="auto"/>
              <w:ind w:left="144" w:right="144"/>
              <w:textAlignment w:val="baseline"/>
              <w:outlineLvl w:val="0"/>
              <w:rPr>
                <w:rFonts w:ascii="Calibri" w:eastAsia="Times New Roman" w:hAnsi="Calibri" w:cs="Calibri"/>
                <w:color w:val="808080"/>
              </w:rPr>
            </w:pPr>
          </w:p>
          <w:p w14:paraId="055A5A9D" w14:textId="77777777" w:rsidR="00614CB7" w:rsidRPr="001235DD" w:rsidRDefault="00614CB7" w:rsidP="00EE5085">
            <w:pPr>
              <w:spacing w:after="0" w:line="240" w:lineRule="auto"/>
              <w:ind w:left="144" w:right="144"/>
              <w:textAlignment w:val="baseline"/>
              <w:outlineLvl w:val="0"/>
              <w:rPr>
                <w:rFonts w:ascii="Times New Roman" w:eastAsia="Times New Roman" w:hAnsi="Times New Roman" w:cs="Times New Roman"/>
                <w:sz w:val="24"/>
                <w:szCs w:val="24"/>
              </w:rPr>
            </w:pPr>
          </w:p>
          <w:p w14:paraId="73401DD9" w14:textId="0FA3ECC2" w:rsidR="001235DD" w:rsidRPr="001235DD" w:rsidRDefault="001235DD" w:rsidP="452F1F7B">
            <w:pPr>
              <w:spacing w:after="0" w:line="240" w:lineRule="auto"/>
              <w:ind w:left="144" w:right="144"/>
              <w:textAlignment w:val="baseline"/>
              <w:outlineLvl w:val="0"/>
              <w:rPr>
                <w:rFonts w:ascii="Calibri" w:eastAsia="Times New Roman" w:hAnsi="Calibri" w:cs="Calibri"/>
              </w:rPr>
            </w:pPr>
            <w:r w:rsidRPr="452F1F7B">
              <w:rPr>
                <w:rFonts w:ascii="Calibri" w:eastAsia="Times New Roman" w:hAnsi="Calibri" w:cs="Calibri"/>
              </w:rPr>
              <w:t>Name: </w:t>
            </w:r>
            <w:r w:rsidR="00D23013">
              <w:rPr>
                <w:rFonts w:ascii="Calibri" w:eastAsia="Times New Roman" w:hAnsi="Calibri" w:cs="Calibri"/>
              </w:rPr>
              <w:t xml:space="preserve">Robert McCloud </w:t>
            </w:r>
          </w:p>
          <w:p w14:paraId="36D5CBED" w14:textId="76AFB56C" w:rsidR="000E3DE2" w:rsidRDefault="001235DD" w:rsidP="00326C97">
            <w:pPr>
              <w:spacing w:after="0" w:line="240" w:lineRule="auto"/>
              <w:ind w:left="144" w:right="144"/>
              <w:textAlignment w:val="baseline"/>
              <w:outlineLvl w:val="0"/>
              <w:rPr>
                <w:rFonts w:ascii="Calibri" w:eastAsia="Times New Roman" w:hAnsi="Calibri" w:cs="Calibri"/>
              </w:rPr>
            </w:pPr>
            <w:r w:rsidRPr="452F1F7B">
              <w:rPr>
                <w:rFonts w:ascii="Calibri" w:eastAsia="Times New Roman" w:hAnsi="Calibri" w:cs="Calibri"/>
              </w:rPr>
              <w:t>Title:  </w:t>
            </w:r>
            <w:r w:rsidR="00FA2D6B">
              <w:rPr>
                <w:rFonts w:ascii="Calibri" w:eastAsia="Times New Roman" w:hAnsi="Calibri" w:cs="Calibri"/>
              </w:rPr>
              <w:t>Program Manager</w:t>
            </w:r>
          </w:p>
          <w:p w14:paraId="7F8150A1" w14:textId="7FD359FB" w:rsidR="002215EC" w:rsidRDefault="002215EC" w:rsidP="00326C97">
            <w:pPr>
              <w:spacing w:after="0" w:line="240" w:lineRule="auto"/>
              <w:ind w:left="144" w:right="144"/>
              <w:textAlignment w:val="baseline"/>
              <w:outlineLvl w:val="0"/>
              <w:rPr>
                <w:rFonts w:ascii="Calibri" w:eastAsia="Times New Roman" w:hAnsi="Calibri" w:cs="Calibri"/>
              </w:rPr>
            </w:pPr>
            <w:r>
              <w:rPr>
                <w:rFonts w:ascii="Calibri" w:eastAsia="Times New Roman" w:hAnsi="Calibri" w:cs="Calibri"/>
              </w:rPr>
              <w:t>Organization:</w:t>
            </w:r>
            <w:r w:rsidR="00FA2D6B">
              <w:rPr>
                <w:rFonts w:ascii="Calibri" w:eastAsia="Times New Roman" w:hAnsi="Calibri" w:cs="Calibri"/>
              </w:rPr>
              <w:t xml:space="preserve"> Technical Security Team, Pakistan</w:t>
            </w:r>
          </w:p>
          <w:p w14:paraId="6605E58F" w14:textId="2A493D39" w:rsidR="002215EC" w:rsidRDefault="002215EC" w:rsidP="00326C97">
            <w:pPr>
              <w:spacing w:after="0" w:line="240" w:lineRule="auto"/>
              <w:ind w:left="144" w:right="144"/>
              <w:textAlignment w:val="baseline"/>
              <w:outlineLvl w:val="0"/>
              <w:rPr>
                <w:rFonts w:ascii="Calibri" w:eastAsia="Times New Roman" w:hAnsi="Calibri" w:cs="Calibri"/>
              </w:rPr>
            </w:pPr>
            <w:r>
              <w:rPr>
                <w:rFonts w:ascii="Calibri" w:eastAsia="Times New Roman" w:hAnsi="Calibri" w:cs="Calibri"/>
              </w:rPr>
              <w:t xml:space="preserve">Nature of Relationship: </w:t>
            </w:r>
            <w:r w:rsidR="00FA2D6B">
              <w:rPr>
                <w:rFonts w:ascii="Calibri" w:eastAsia="Times New Roman" w:hAnsi="Calibri" w:cs="Calibri"/>
              </w:rPr>
              <w:t xml:space="preserve">Existing Client </w:t>
            </w:r>
          </w:p>
          <w:p w14:paraId="23AF44A2" w14:textId="3D45081B" w:rsidR="0097087C" w:rsidRPr="0097087C" w:rsidRDefault="0097087C" w:rsidP="0097087C">
            <w:pPr>
              <w:pStyle w:val="ListParagraph"/>
              <w:numPr>
                <w:ilvl w:val="0"/>
                <w:numId w:val="24"/>
              </w:numPr>
              <w:spacing w:after="0" w:line="240" w:lineRule="auto"/>
              <w:ind w:right="144"/>
              <w:textAlignment w:val="baseline"/>
              <w:outlineLvl w:val="0"/>
              <w:rPr>
                <w:rFonts w:ascii="Calibri" w:eastAsia="Times New Roman" w:hAnsi="Calibri" w:cs="Calibri"/>
              </w:rPr>
            </w:pPr>
            <w:r>
              <w:rPr>
                <w:rFonts w:ascii="Calibri" w:eastAsia="Times New Roman" w:hAnsi="Calibri" w:cs="Calibri"/>
              </w:rPr>
              <w:t xml:space="preserve">Contributions would </w:t>
            </w:r>
            <w:proofErr w:type="gramStart"/>
            <w:r>
              <w:rPr>
                <w:rFonts w:ascii="Calibri" w:eastAsia="Times New Roman" w:hAnsi="Calibri" w:cs="Calibri"/>
              </w:rPr>
              <w:t>include:</w:t>
            </w:r>
            <w:proofErr w:type="gramEnd"/>
            <w:r>
              <w:rPr>
                <w:rFonts w:ascii="Calibri" w:eastAsia="Times New Roman" w:hAnsi="Calibri" w:cs="Calibri"/>
              </w:rPr>
              <w:t xml:space="preserve"> </w:t>
            </w:r>
            <w:r w:rsidR="0080579F">
              <w:rPr>
                <w:rFonts w:ascii="Calibri" w:eastAsia="Times New Roman" w:hAnsi="Calibri" w:cs="Calibri"/>
              </w:rPr>
              <w:t xml:space="preserve">Operational perspective, how he is working within the Government to drive human-AI </w:t>
            </w:r>
            <w:r w:rsidR="00E145FD">
              <w:rPr>
                <w:rFonts w:ascii="Calibri" w:eastAsia="Times New Roman" w:hAnsi="Calibri" w:cs="Calibri"/>
              </w:rPr>
              <w:t xml:space="preserve">resilience in the security cooperation mission </w:t>
            </w:r>
          </w:p>
          <w:p w14:paraId="0E8D71EC" w14:textId="77777777" w:rsidR="00FA2D6B" w:rsidRDefault="00FA2D6B" w:rsidP="00326C97">
            <w:pPr>
              <w:spacing w:after="0" w:line="240" w:lineRule="auto"/>
              <w:ind w:left="144" w:right="144"/>
              <w:textAlignment w:val="baseline"/>
              <w:outlineLvl w:val="0"/>
              <w:rPr>
                <w:rFonts w:ascii="Calibri" w:eastAsia="Times New Roman" w:hAnsi="Calibri" w:cs="Calibri"/>
              </w:rPr>
            </w:pPr>
          </w:p>
          <w:p w14:paraId="62B77AC3" w14:textId="534D673D" w:rsidR="00FA2D6B" w:rsidRPr="001235DD" w:rsidRDefault="00FA2D6B" w:rsidP="00FA2D6B">
            <w:pPr>
              <w:spacing w:after="0" w:line="240" w:lineRule="auto"/>
              <w:ind w:left="144" w:right="144"/>
              <w:textAlignment w:val="baseline"/>
              <w:outlineLvl w:val="0"/>
              <w:rPr>
                <w:rFonts w:ascii="Calibri" w:eastAsia="Times New Roman" w:hAnsi="Calibri" w:cs="Calibri"/>
              </w:rPr>
            </w:pPr>
            <w:r w:rsidRPr="452F1F7B">
              <w:rPr>
                <w:rFonts w:ascii="Calibri" w:eastAsia="Times New Roman" w:hAnsi="Calibri" w:cs="Calibri"/>
              </w:rPr>
              <w:t>Name: </w:t>
            </w:r>
            <w:r>
              <w:rPr>
                <w:rFonts w:ascii="Calibri" w:eastAsia="Times New Roman" w:hAnsi="Calibri" w:cs="Calibri"/>
              </w:rPr>
              <w:t xml:space="preserve">TBD </w:t>
            </w:r>
          </w:p>
          <w:p w14:paraId="33ED82E0" w14:textId="3D1D3560" w:rsidR="00FA2D6B" w:rsidRDefault="00FA2D6B" w:rsidP="00FA2D6B">
            <w:pPr>
              <w:spacing w:after="0" w:line="240" w:lineRule="auto"/>
              <w:ind w:left="144" w:right="144"/>
              <w:textAlignment w:val="baseline"/>
              <w:outlineLvl w:val="0"/>
              <w:rPr>
                <w:rFonts w:ascii="Calibri" w:eastAsia="Times New Roman" w:hAnsi="Calibri" w:cs="Calibri"/>
              </w:rPr>
            </w:pPr>
            <w:r w:rsidRPr="452F1F7B">
              <w:rPr>
                <w:rFonts w:ascii="Calibri" w:eastAsia="Times New Roman" w:hAnsi="Calibri" w:cs="Calibri"/>
              </w:rPr>
              <w:t>Title:  </w:t>
            </w:r>
            <w:r>
              <w:rPr>
                <w:rFonts w:ascii="Calibri" w:eastAsia="Times New Roman" w:hAnsi="Calibri" w:cs="Calibri"/>
              </w:rPr>
              <w:t xml:space="preserve">TBD </w:t>
            </w:r>
          </w:p>
          <w:p w14:paraId="39C2A4C4" w14:textId="78BF6203" w:rsidR="00FA2D6B" w:rsidRDefault="00FA2D6B" w:rsidP="00FA2D6B">
            <w:pPr>
              <w:spacing w:after="0" w:line="240" w:lineRule="auto"/>
              <w:ind w:left="144" w:right="144"/>
              <w:textAlignment w:val="baseline"/>
              <w:outlineLvl w:val="0"/>
              <w:rPr>
                <w:rFonts w:ascii="Calibri" w:eastAsia="Times New Roman" w:hAnsi="Calibri" w:cs="Calibri"/>
              </w:rPr>
            </w:pPr>
            <w:r>
              <w:rPr>
                <w:rFonts w:ascii="Calibri" w:eastAsia="Times New Roman" w:hAnsi="Calibri" w:cs="Calibri"/>
              </w:rPr>
              <w:t xml:space="preserve">Organization: Unity </w:t>
            </w:r>
          </w:p>
          <w:p w14:paraId="7B37C16D" w14:textId="1111AD6F" w:rsidR="00FA2D6B" w:rsidRDefault="00FA2D6B" w:rsidP="00FA2D6B">
            <w:pPr>
              <w:spacing w:after="0" w:line="240" w:lineRule="auto"/>
              <w:ind w:left="144" w:right="144"/>
              <w:textAlignment w:val="baseline"/>
              <w:outlineLvl w:val="0"/>
              <w:rPr>
                <w:rFonts w:ascii="Calibri" w:eastAsia="Times New Roman" w:hAnsi="Calibri" w:cs="Calibri"/>
              </w:rPr>
            </w:pPr>
            <w:r>
              <w:rPr>
                <w:rFonts w:ascii="Calibri" w:eastAsia="Times New Roman" w:hAnsi="Calibri" w:cs="Calibri"/>
              </w:rPr>
              <w:t xml:space="preserve">Nature of Relationship: Partner Company  </w:t>
            </w:r>
          </w:p>
          <w:p w14:paraId="641CC2B6" w14:textId="23B6ACCC" w:rsidR="00F507C4" w:rsidRPr="00F507C4" w:rsidRDefault="0097087C" w:rsidP="00F507C4">
            <w:pPr>
              <w:pStyle w:val="ListParagraph"/>
              <w:numPr>
                <w:ilvl w:val="0"/>
                <w:numId w:val="23"/>
              </w:numPr>
              <w:spacing w:after="0" w:line="240" w:lineRule="auto"/>
              <w:ind w:right="144"/>
              <w:textAlignment w:val="baseline"/>
              <w:outlineLvl w:val="0"/>
              <w:rPr>
                <w:rFonts w:ascii="Calibri" w:eastAsia="Times New Roman" w:hAnsi="Calibri" w:cs="Calibri"/>
              </w:rPr>
            </w:pPr>
            <w:r>
              <w:rPr>
                <w:rFonts w:ascii="Calibri" w:eastAsia="Times New Roman" w:hAnsi="Calibri" w:cs="Calibri"/>
              </w:rPr>
              <w:t xml:space="preserve">Contributions would </w:t>
            </w:r>
            <w:proofErr w:type="gramStart"/>
            <w:r>
              <w:rPr>
                <w:rFonts w:ascii="Calibri" w:eastAsia="Times New Roman" w:hAnsi="Calibri" w:cs="Calibri"/>
              </w:rPr>
              <w:t>include:</w:t>
            </w:r>
            <w:proofErr w:type="gramEnd"/>
            <w:r>
              <w:rPr>
                <w:rFonts w:ascii="Calibri" w:eastAsia="Times New Roman" w:hAnsi="Calibri" w:cs="Calibri"/>
              </w:rPr>
              <w:t xml:space="preserve"> </w:t>
            </w:r>
            <w:r w:rsidR="00E145FD">
              <w:rPr>
                <w:rFonts w:ascii="Calibri" w:eastAsia="Times New Roman" w:hAnsi="Calibri" w:cs="Calibri"/>
              </w:rPr>
              <w:t xml:space="preserve">How Unity powers our Digital Transformation &amp; Digital Twins </w:t>
            </w:r>
          </w:p>
          <w:p w14:paraId="6E721B13" w14:textId="77777777" w:rsidR="00FA2D6B" w:rsidRDefault="00FA2D6B" w:rsidP="00326C97">
            <w:pPr>
              <w:spacing w:after="0" w:line="240" w:lineRule="auto"/>
              <w:ind w:left="144" w:right="144"/>
              <w:textAlignment w:val="baseline"/>
              <w:outlineLvl w:val="0"/>
              <w:rPr>
                <w:rFonts w:ascii="Calibri" w:eastAsia="Times New Roman" w:hAnsi="Calibri" w:cs="Calibri"/>
              </w:rPr>
            </w:pPr>
          </w:p>
          <w:p w14:paraId="5E7E5C2C" w14:textId="77777777" w:rsidR="002215EC" w:rsidRDefault="002215EC" w:rsidP="00326C97">
            <w:pPr>
              <w:spacing w:after="0" w:line="240" w:lineRule="auto"/>
              <w:ind w:left="144" w:right="144"/>
              <w:textAlignment w:val="baseline"/>
              <w:outlineLvl w:val="0"/>
              <w:rPr>
                <w:rFonts w:ascii="Calibri" w:eastAsia="Times New Roman" w:hAnsi="Calibri" w:cs="Calibri"/>
              </w:rPr>
            </w:pPr>
          </w:p>
          <w:p w14:paraId="5EE1D8C7" w14:textId="30A2E983" w:rsidR="002215EC" w:rsidRPr="00326C97" w:rsidRDefault="002215EC" w:rsidP="00326C97">
            <w:pPr>
              <w:spacing w:after="0" w:line="240" w:lineRule="auto"/>
              <w:ind w:left="144" w:right="144"/>
              <w:textAlignment w:val="baseline"/>
              <w:outlineLvl w:val="0"/>
              <w:rPr>
                <w:rFonts w:ascii="Calibri" w:eastAsia="Times New Roman" w:hAnsi="Calibri" w:cs="Calibri"/>
              </w:rPr>
            </w:pPr>
            <w:r w:rsidRPr="000C49DA">
              <w:rPr>
                <w:rFonts w:ascii="Calibri" w:eastAsia="Times New Roman" w:hAnsi="Calibri" w:cs="Calibri"/>
                <w:i/>
                <w:iCs/>
                <w:color w:val="808080"/>
              </w:rPr>
              <w:t xml:space="preserve">(e.g., existing client, former client, </w:t>
            </w:r>
            <w:r>
              <w:rPr>
                <w:rFonts w:ascii="Calibri" w:eastAsia="Times New Roman" w:hAnsi="Calibri" w:cs="Calibri"/>
                <w:i/>
                <w:iCs/>
                <w:color w:val="808080"/>
              </w:rPr>
              <w:t xml:space="preserve">relationship with </w:t>
            </w:r>
            <w:r w:rsidRPr="000C49DA">
              <w:rPr>
                <w:rFonts w:ascii="Calibri" w:eastAsia="Times New Roman" w:hAnsi="Calibri" w:cs="Calibri"/>
                <w:i/>
                <w:iCs/>
                <w:color w:val="808080"/>
              </w:rPr>
              <w:t>partner/venture company</w:t>
            </w:r>
            <w:r>
              <w:rPr>
                <w:rFonts w:ascii="Calibri" w:eastAsia="Times New Roman" w:hAnsi="Calibri" w:cs="Calibri"/>
                <w:i/>
                <w:iCs/>
                <w:color w:val="808080"/>
              </w:rPr>
              <w:t>, relationship with media organization, relationship with academic institution)</w:t>
            </w:r>
          </w:p>
        </w:tc>
      </w:tr>
      <w:tr w:rsidR="00644FA1" w:rsidRPr="001235DD" w14:paraId="480ACF63" w14:textId="77777777" w:rsidTr="52AE2D7F">
        <w:trPr>
          <w:trHeight w:val="867"/>
        </w:trPr>
        <w:tc>
          <w:tcPr>
            <w:tcW w:w="3953" w:type="dxa"/>
            <w:tcBorders>
              <w:top w:val="single" w:sz="6" w:space="0" w:color="auto"/>
              <w:left w:val="single" w:sz="6" w:space="0" w:color="auto"/>
              <w:bottom w:val="single" w:sz="6" w:space="0" w:color="auto"/>
              <w:right w:val="single" w:sz="6" w:space="0" w:color="auto"/>
            </w:tcBorders>
            <w:shd w:val="clear" w:color="auto" w:fill="auto"/>
            <w:vAlign w:val="center"/>
          </w:tcPr>
          <w:p w14:paraId="2CC2FFF9" w14:textId="50F919E1" w:rsidR="00644FA1" w:rsidRPr="174B1374" w:rsidRDefault="00644FA1" w:rsidP="00AB5B77">
            <w:pPr>
              <w:spacing w:after="0" w:line="240" w:lineRule="auto"/>
              <w:ind w:left="144" w:right="144"/>
              <w:textAlignment w:val="baseline"/>
              <w:outlineLvl w:val="0"/>
              <w:rPr>
                <w:rFonts w:ascii="Calibri" w:eastAsia="Times New Roman" w:hAnsi="Calibri" w:cs="Calibri"/>
                <w:b/>
                <w:bCs/>
              </w:rPr>
            </w:pPr>
            <w:r>
              <w:rPr>
                <w:rFonts w:ascii="Calibri" w:eastAsia="Times New Roman" w:hAnsi="Calibri" w:cs="Calibri"/>
                <w:b/>
                <w:bCs/>
              </w:rPr>
              <w:t xml:space="preserve">What visuals </w:t>
            </w:r>
            <w:r w:rsidR="00AF187F">
              <w:rPr>
                <w:rFonts w:ascii="Calibri" w:eastAsia="Times New Roman" w:hAnsi="Calibri" w:cs="Calibri"/>
                <w:b/>
                <w:bCs/>
              </w:rPr>
              <w:t xml:space="preserve">or graphics will you include with your article? </w:t>
            </w:r>
            <w:r>
              <w:rPr>
                <w:rFonts w:ascii="Calibri" w:eastAsia="Times New Roman" w:hAnsi="Calibri" w:cs="Calibri"/>
                <w:b/>
                <w:bCs/>
              </w:rPr>
              <w:t xml:space="preserve"> </w:t>
            </w:r>
          </w:p>
        </w:tc>
        <w:tc>
          <w:tcPr>
            <w:tcW w:w="5391"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222F7B99" w14:textId="7DAA449A" w:rsidR="00644FA1" w:rsidRDefault="007574D7" w:rsidP="007574D7">
            <w:pPr>
              <w:spacing w:after="0" w:line="240" w:lineRule="auto"/>
              <w:ind w:right="144"/>
              <w:textAlignment w:val="baseline"/>
              <w:outlineLvl w:val="0"/>
              <w:rPr>
                <w:rFonts w:ascii="Calibri" w:eastAsia="Times New Roman" w:hAnsi="Calibri" w:cs="Calibri"/>
                <w:color w:val="000000" w:themeColor="text1"/>
              </w:rPr>
            </w:pPr>
            <w:r>
              <w:rPr>
                <w:rFonts w:ascii="Calibri" w:eastAsia="Times New Roman" w:hAnsi="Calibri" w:cs="Calibri"/>
                <w:color w:val="000000" w:themeColor="text1"/>
              </w:rPr>
              <w:t xml:space="preserve"> We have the following </w:t>
            </w:r>
            <w:r w:rsidR="00EA4CF1">
              <w:rPr>
                <w:rFonts w:ascii="Calibri" w:eastAsia="Times New Roman" w:hAnsi="Calibri" w:cs="Calibri"/>
                <w:color w:val="000000" w:themeColor="text1"/>
              </w:rPr>
              <w:t xml:space="preserve">visualization </w:t>
            </w:r>
            <w:r>
              <w:rPr>
                <w:rFonts w:ascii="Calibri" w:eastAsia="Times New Roman" w:hAnsi="Calibri" w:cs="Calibri"/>
                <w:color w:val="000000" w:themeColor="text1"/>
              </w:rPr>
              <w:t>ideas to support our topic:</w:t>
            </w:r>
          </w:p>
          <w:p w14:paraId="6BA6B97D" w14:textId="77777777" w:rsidR="007574D7" w:rsidRDefault="007574D7" w:rsidP="007574D7">
            <w:pPr>
              <w:spacing w:after="0" w:line="240" w:lineRule="auto"/>
              <w:ind w:right="144"/>
              <w:textAlignment w:val="baseline"/>
              <w:outlineLvl w:val="0"/>
              <w:rPr>
                <w:rFonts w:ascii="Calibri" w:eastAsia="Times New Roman" w:hAnsi="Calibri" w:cs="Calibri"/>
                <w:color w:val="000000" w:themeColor="text1"/>
              </w:rPr>
            </w:pPr>
          </w:p>
          <w:p w14:paraId="20CCC849" w14:textId="77777777" w:rsidR="007574D7" w:rsidRDefault="007574D7" w:rsidP="007574D7">
            <w:pPr>
              <w:pStyle w:val="ListParagraph"/>
              <w:numPr>
                <w:ilvl w:val="0"/>
                <w:numId w:val="23"/>
              </w:numPr>
              <w:spacing w:after="0" w:line="240" w:lineRule="auto"/>
              <w:ind w:right="144"/>
              <w:textAlignment w:val="baseline"/>
              <w:outlineLvl w:val="0"/>
              <w:rPr>
                <w:rFonts w:ascii="Calibri" w:eastAsia="Times New Roman" w:hAnsi="Calibri" w:cs="Calibri"/>
                <w:color w:val="000000" w:themeColor="text1"/>
              </w:rPr>
            </w:pPr>
            <w:r>
              <w:rPr>
                <w:rFonts w:ascii="Calibri" w:eastAsia="Times New Roman" w:hAnsi="Calibri" w:cs="Calibri"/>
                <w:color w:val="000000" w:themeColor="text1"/>
              </w:rPr>
              <w:t xml:space="preserve">An </w:t>
            </w:r>
            <w:r w:rsidRPr="007574D7">
              <w:rPr>
                <w:rFonts w:ascii="Calibri" w:eastAsia="Times New Roman" w:hAnsi="Calibri" w:cs="Calibri"/>
                <w:color w:val="000000" w:themeColor="text1"/>
              </w:rPr>
              <w:t>illustration contrasting traditional hierarchy with a decentralized symbiotic network, highlighting adaptive information flows and dynamic reconfiguration through human-AI collaboration.</w:t>
            </w:r>
          </w:p>
          <w:p w14:paraId="725BA119" w14:textId="4040425B" w:rsidR="007574D7" w:rsidRDefault="007574D7" w:rsidP="007574D7">
            <w:pPr>
              <w:pStyle w:val="ListParagraph"/>
              <w:numPr>
                <w:ilvl w:val="0"/>
                <w:numId w:val="23"/>
              </w:numPr>
              <w:spacing w:after="0" w:line="240" w:lineRule="auto"/>
              <w:ind w:right="144"/>
              <w:textAlignment w:val="baseline"/>
              <w:outlineLvl w:val="0"/>
              <w:rPr>
                <w:rFonts w:ascii="Calibri" w:eastAsia="Times New Roman" w:hAnsi="Calibri" w:cs="Calibri"/>
                <w:color w:val="000000" w:themeColor="text1"/>
              </w:rPr>
            </w:pPr>
            <w:r>
              <w:rPr>
                <w:rFonts w:ascii="Calibri" w:eastAsia="Times New Roman" w:hAnsi="Calibri" w:cs="Calibri"/>
                <w:color w:val="000000" w:themeColor="text1"/>
              </w:rPr>
              <w:t xml:space="preserve">A process </w:t>
            </w:r>
            <w:r w:rsidRPr="007574D7">
              <w:rPr>
                <w:rFonts w:ascii="Calibri" w:eastAsia="Times New Roman" w:hAnsi="Calibri" w:cs="Calibri"/>
                <w:color w:val="000000" w:themeColor="text1"/>
              </w:rPr>
              <w:t xml:space="preserve">sequence depicting the construction of a </w:t>
            </w:r>
            <w:r w:rsidR="00953F4C">
              <w:rPr>
                <w:rFonts w:ascii="Calibri" w:eastAsia="Times New Roman" w:hAnsi="Calibri" w:cs="Calibri"/>
                <w:color w:val="000000" w:themeColor="text1"/>
              </w:rPr>
              <w:t xml:space="preserve">mission relevant </w:t>
            </w:r>
            <w:r w:rsidRPr="007574D7">
              <w:rPr>
                <w:rFonts w:ascii="Calibri" w:eastAsia="Times New Roman" w:hAnsi="Calibri" w:cs="Calibri"/>
                <w:color w:val="000000" w:themeColor="text1"/>
              </w:rPr>
              <w:t>digital twin</w:t>
            </w:r>
            <w:r w:rsidR="00953F4C">
              <w:rPr>
                <w:rFonts w:ascii="Calibri" w:eastAsia="Times New Roman" w:hAnsi="Calibri" w:cs="Calibri"/>
                <w:color w:val="000000" w:themeColor="text1"/>
              </w:rPr>
              <w:t xml:space="preserve"> (e.g.,</w:t>
            </w:r>
            <w:r w:rsidR="00953F4C">
              <w:t xml:space="preserve"> </w:t>
            </w:r>
            <w:r w:rsidR="00953F4C" w:rsidRPr="00953F4C">
              <w:rPr>
                <w:rFonts w:ascii="Calibri" w:eastAsia="Times New Roman" w:hAnsi="Calibri" w:cs="Calibri"/>
                <w:color w:val="000000" w:themeColor="text1"/>
              </w:rPr>
              <w:t>graphs, probabilistic modeling, and co-evolutionary algorithms</w:t>
            </w:r>
            <w:r w:rsidR="00953F4C">
              <w:rPr>
                <w:rFonts w:ascii="Calibri" w:eastAsia="Times New Roman" w:hAnsi="Calibri" w:cs="Calibri"/>
                <w:color w:val="000000" w:themeColor="text1"/>
              </w:rPr>
              <w:t>)</w:t>
            </w:r>
            <w:r w:rsidRPr="007574D7">
              <w:rPr>
                <w:rFonts w:ascii="Calibri" w:eastAsia="Times New Roman" w:hAnsi="Calibri" w:cs="Calibri"/>
                <w:color w:val="000000" w:themeColor="text1"/>
              </w:rPr>
              <w:t>, from raw data ingestion to multi-modal fusion, predictive simulation, and adaptive replanning</w:t>
            </w:r>
            <w:r w:rsidR="00953F4C">
              <w:rPr>
                <w:rFonts w:ascii="Calibri" w:eastAsia="Times New Roman" w:hAnsi="Calibri" w:cs="Calibri"/>
                <w:color w:val="000000" w:themeColor="text1"/>
              </w:rPr>
              <w:t>.</w:t>
            </w:r>
          </w:p>
          <w:p w14:paraId="5240D79B" w14:textId="77777777" w:rsidR="00953F4C" w:rsidRDefault="00953F4C" w:rsidP="007574D7">
            <w:pPr>
              <w:pStyle w:val="ListParagraph"/>
              <w:numPr>
                <w:ilvl w:val="0"/>
                <w:numId w:val="23"/>
              </w:numPr>
              <w:spacing w:after="0" w:line="240" w:lineRule="auto"/>
              <w:ind w:right="144"/>
              <w:textAlignment w:val="baseline"/>
              <w:outlineLvl w:val="0"/>
              <w:rPr>
                <w:rFonts w:ascii="Calibri" w:eastAsia="Times New Roman" w:hAnsi="Calibri" w:cs="Calibri"/>
                <w:color w:val="000000" w:themeColor="text1"/>
              </w:rPr>
            </w:pPr>
            <w:r>
              <w:rPr>
                <w:rFonts w:ascii="Calibri" w:eastAsia="Times New Roman" w:hAnsi="Calibri" w:cs="Calibri"/>
                <w:color w:val="000000" w:themeColor="text1"/>
              </w:rPr>
              <w:t xml:space="preserve">Metaphorical </w:t>
            </w:r>
            <w:r w:rsidRPr="00953F4C">
              <w:rPr>
                <w:rFonts w:ascii="Calibri" w:eastAsia="Times New Roman" w:hAnsi="Calibri" w:cs="Calibri"/>
                <w:color w:val="000000" w:themeColor="text1"/>
              </w:rPr>
              <w:t>schematic</w:t>
            </w:r>
            <w:r>
              <w:rPr>
                <w:rFonts w:ascii="Calibri" w:eastAsia="Times New Roman" w:hAnsi="Calibri" w:cs="Calibri"/>
                <w:color w:val="000000" w:themeColor="text1"/>
              </w:rPr>
              <w:t>,</w:t>
            </w:r>
            <w:r w:rsidRPr="00953F4C">
              <w:rPr>
                <w:rFonts w:ascii="Calibri" w:eastAsia="Times New Roman" w:hAnsi="Calibri" w:cs="Calibri"/>
                <w:color w:val="000000" w:themeColor="text1"/>
              </w:rPr>
              <w:t xml:space="preserve"> mapping human and machine</w:t>
            </w:r>
            <w:r>
              <w:rPr>
                <w:rFonts w:ascii="Calibri" w:eastAsia="Times New Roman" w:hAnsi="Calibri" w:cs="Calibri"/>
                <w:color w:val="000000" w:themeColor="text1"/>
              </w:rPr>
              <w:t>/technology</w:t>
            </w:r>
            <w:r w:rsidRPr="00953F4C">
              <w:rPr>
                <w:rFonts w:ascii="Calibri" w:eastAsia="Times New Roman" w:hAnsi="Calibri" w:cs="Calibri"/>
                <w:color w:val="000000" w:themeColor="text1"/>
              </w:rPr>
              <w:t xml:space="preserve"> agents' interplay across strategic, operational, and tactical levels</w:t>
            </w:r>
            <w:r>
              <w:rPr>
                <w:rFonts w:ascii="Calibri" w:eastAsia="Times New Roman" w:hAnsi="Calibri" w:cs="Calibri"/>
                <w:color w:val="000000" w:themeColor="text1"/>
              </w:rPr>
              <w:t xml:space="preserve">; </w:t>
            </w:r>
            <w:r w:rsidRPr="00953F4C">
              <w:rPr>
                <w:rFonts w:ascii="Calibri" w:eastAsia="Times New Roman" w:hAnsi="Calibri" w:cs="Calibri"/>
                <w:color w:val="000000" w:themeColor="text1"/>
              </w:rPr>
              <w:t xml:space="preserve">enabling information and intent flow up and down the command </w:t>
            </w:r>
            <w:proofErr w:type="gramStart"/>
            <w:r w:rsidRPr="00953F4C">
              <w:rPr>
                <w:rFonts w:ascii="Calibri" w:eastAsia="Times New Roman" w:hAnsi="Calibri" w:cs="Calibri"/>
                <w:color w:val="000000" w:themeColor="text1"/>
              </w:rPr>
              <w:t>chain</w:t>
            </w:r>
            <w:proofErr w:type="gramEnd"/>
          </w:p>
          <w:p w14:paraId="4FE2BA1D" w14:textId="6D90458C" w:rsidR="00953F4C" w:rsidRPr="007574D7" w:rsidRDefault="00953F4C" w:rsidP="007574D7">
            <w:pPr>
              <w:pStyle w:val="ListParagraph"/>
              <w:numPr>
                <w:ilvl w:val="0"/>
                <w:numId w:val="23"/>
              </w:numPr>
              <w:spacing w:after="0" w:line="240" w:lineRule="auto"/>
              <w:ind w:right="144"/>
              <w:textAlignment w:val="baseline"/>
              <w:outlineLvl w:val="0"/>
              <w:rPr>
                <w:rFonts w:ascii="Calibri" w:eastAsia="Times New Roman" w:hAnsi="Calibri" w:cs="Calibri"/>
                <w:color w:val="000000" w:themeColor="text1"/>
              </w:rPr>
            </w:pPr>
            <w:r w:rsidRPr="00953F4C">
              <w:rPr>
                <w:rFonts w:ascii="Calibri" w:eastAsia="Times New Roman" w:hAnsi="Calibri" w:cs="Calibri"/>
                <w:color w:val="000000" w:themeColor="text1"/>
              </w:rPr>
              <w:t xml:space="preserve">An ecosystem map </w:t>
            </w:r>
            <w:r>
              <w:rPr>
                <w:rFonts w:ascii="Calibri" w:eastAsia="Times New Roman" w:hAnsi="Calibri" w:cs="Calibri"/>
                <w:color w:val="000000" w:themeColor="text1"/>
              </w:rPr>
              <w:t>of</w:t>
            </w:r>
            <w:r w:rsidRPr="00953F4C">
              <w:rPr>
                <w:rFonts w:ascii="Calibri" w:eastAsia="Times New Roman" w:hAnsi="Calibri" w:cs="Calibri"/>
                <w:color w:val="000000" w:themeColor="text1"/>
              </w:rPr>
              <w:t xml:space="preserve"> key partnerships and interfaces for enabling </w:t>
            </w:r>
            <w:r>
              <w:rPr>
                <w:rFonts w:ascii="Calibri" w:eastAsia="Times New Roman" w:hAnsi="Calibri" w:cs="Calibri"/>
                <w:color w:val="000000" w:themeColor="text1"/>
              </w:rPr>
              <w:t xml:space="preserve">collaborative </w:t>
            </w:r>
            <w:r w:rsidRPr="00953F4C">
              <w:rPr>
                <w:rFonts w:ascii="Calibri" w:eastAsia="Times New Roman" w:hAnsi="Calibri" w:cs="Calibri"/>
                <w:color w:val="000000" w:themeColor="text1"/>
              </w:rPr>
              <w:t>symbiosis at scale</w:t>
            </w:r>
            <w:r>
              <w:rPr>
                <w:rFonts w:ascii="Calibri" w:eastAsia="Times New Roman" w:hAnsi="Calibri" w:cs="Calibri"/>
                <w:color w:val="000000" w:themeColor="text1"/>
              </w:rPr>
              <w:t xml:space="preserve"> (i.e., </w:t>
            </w:r>
            <w:r w:rsidRPr="00953F4C">
              <w:rPr>
                <w:rFonts w:ascii="Calibri" w:eastAsia="Times New Roman" w:hAnsi="Calibri" w:cs="Calibri"/>
                <w:color w:val="000000" w:themeColor="text1"/>
              </w:rPr>
              <w:t>government agencies, private sector</w:t>
            </w:r>
            <w:r w:rsidR="00EA4CF1">
              <w:rPr>
                <w:rFonts w:ascii="Calibri" w:eastAsia="Times New Roman" w:hAnsi="Calibri" w:cs="Calibri"/>
                <w:color w:val="000000" w:themeColor="text1"/>
              </w:rPr>
              <w:t>s</w:t>
            </w:r>
            <w:r w:rsidRPr="00953F4C">
              <w:rPr>
                <w:rFonts w:ascii="Calibri" w:eastAsia="Times New Roman" w:hAnsi="Calibri" w:cs="Calibri"/>
                <w:color w:val="000000" w:themeColor="text1"/>
              </w:rPr>
              <w:t>, academic institutions, and international allies</w:t>
            </w:r>
            <w:r>
              <w:rPr>
                <w:rFonts w:ascii="Calibri" w:eastAsia="Times New Roman" w:hAnsi="Calibri" w:cs="Calibri"/>
                <w:color w:val="000000" w:themeColor="text1"/>
              </w:rPr>
              <w:t>)</w:t>
            </w:r>
          </w:p>
        </w:tc>
      </w:tr>
      <w:tr w:rsidR="00EE5085" w:rsidRPr="001235DD" w14:paraId="36116883" w14:textId="77777777" w:rsidTr="52AE2D7F">
        <w:trPr>
          <w:trHeight w:val="960"/>
        </w:trPr>
        <w:tc>
          <w:tcPr>
            <w:tcW w:w="39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3F611BD" w14:textId="699380DD" w:rsidR="001235DD" w:rsidRPr="001235DD" w:rsidRDefault="6B1DF9F2" w:rsidP="00AB5B77">
            <w:pPr>
              <w:spacing w:after="0" w:line="240" w:lineRule="auto"/>
              <w:ind w:left="144" w:right="144"/>
              <w:textAlignment w:val="baseline"/>
              <w:outlineLvl w:val="0"/>
              <w:rPr>
                <w:rFonts w:ascii="Times New Roman" w:eastAsia="Times New Roman" w:hAnsi="Times New Roman" w:cs="Times New Roman"/>
                <w:sz w:val="24"/>
                <w:szCs w:val="24"/>
              </w:rPr>
            </w:pPr>
            <w:r w:rsidRPr="002467E2">
              <w:rPr>
                <w:rFonts w:ascii="Calibri" w:eastAsia="Times New Roman" w:hAnsi="Calibri" w:cs="Calibri"/>
                <w:b/>
                <w:bCs/>
              </w:rPr>
              <w:lastRenderedPageBreak/>
              <w:t>Would you be able to source permissions from clients to discuss this topic?</w:t>
            </w:r>
            <w:r w:rsidRPr="01208189">
              <w:rPr>
                <w:rFonts w:ascii="Calibri" w:eastAsia="Times New Roman" w:hAnsi="Calibri" w:cs="Calibri"/>
                <w:sz w:val="18"/>
                <w:szCs w:val="18"/>
              </w:rPr>
              <w:t> </w:t>
            </w:r>
            <w:r w:rsidR="001235DD">
              <w:br/>
            </w:r>
            <w:r w:rsidRPr="01208189">
              <w:rPr>
                <w:sz w:val="18"/>
                <w:szCs w:val="18"/>
              </w:rPr>
              <w:t xml:space="preserve">Client permission </w:t>
            </w:r>
            <w:r w:rsidR="1BB91E9E" w:rsidRPr="01208189">
              <w:rPr>
                <w:sz w:val="18"/>
                <w:szCs w:val="18"/>
              </w:rPr>
              <w:t>and</w:t>
            </w:r>
            <w:r w:rsidRPr="01208189">
              <w:rPr>
                <w:sz w:val="18"/>
                <w:szCs w:val="18"/>
              </w:rPr>
              <w:t xml:space="preserve"> government </w:t>
            </w:r>
            <w:r w:rsidR="009B7FB3">
              <w:rPr>
                <w:sz w:val="18"/>
                <w:szCs w:val="18"/>
              </w:rPr>
              <w:t xml:space="preserve">public affairs office </w:t>
            </w:r>
            <w:r w:rsidRPr="01208189">
              <w:rPr>
                <w:sz w:val="18"/>
                <w:szCs w:val="18"/>
              </w:rPr>
              <w:t>approval</w:t>
            </w:r>
            <w:r w:rsidR="1BB91E9E" w:rsidRPr="01208189">
              <w:rPr>
                <w:sz w:val="18"/>
                <w:szCs w:val="18"/>
              </w:rPr>
              <w:t xml:space="preserve"> are</w:t>
            </w:r>
            <w:r w:rsidRPr="01208189">
              <w:rPr>
                <w:sz w:val="18"/>
                <w:szCs w:val="18"/>
              </w:rPr>
              <w:t xml:space="preserve"> required when publicly discussing client</w:t>
            </w:r>
            <w:r w:rsidR="1BB91E9E" w:rsidRPr="01208189">
              <w:rPr>
                <w:sz w:val="18"/>
                <w:szCs w:val="18"/>
              </w:rPr>
              <w:t xml:space="preserve"> </w:t>
            </w:r>
            <w:r w:rsidRPr="01208189">
              <w:rPr>
                <w:sz w:val="18"/>
                <w:szCs w:val="18"/>
              </w:rPr>
              <w:t>work.</w:t>
            </w:r>
          </w:p>
        </w:tc>
        <w:tc>
          <w:tcPr>
            <w:tcW w:w="56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135130" w14:textId="4B5AEA36" w:rsidR="001235DD" w:rsidRPr="001235DD" w:rsidRDefault="001235DD" w:rsidP="452F1F7B">
            <w:pPr>
              <w:spacing w:after="0" w:line="240" w:lineRule="auto"/>
              <w:ind w:left="144" w:right="144"/>
              <w:textAlignment w:val="baseline"/>
              <w:outlineLvl w:val="0"/>
              <w:rPr>
                <w:rFonts w:ascii="Calibri" w:eastAsia="Times New Roman" w:hAnsi="Calibri" w:cs="Calibri"/>
                <w:color w:val="808080" w:themeColor="background1" w:themeShade="80"/>
              </w:rPr>
            </w:pPr>
            <w:r w:rsidRPr="452F1F7B">
              <w:rPr>
                <w:rFonts w:ascii="Calibri" w:eastAsia="Times New Roman" w:hAnsi="Calibri" w:cs="Calibri"/>
                <w:color w:val="808080" w:themeColor="background1" w:themeShade="80"/>
              </w:rPr>
              <w:t> </w:t>
            </w:r>
            <w:r w:rsidR="00EA4CF1" w:rsidRPr="00EA4CF1">
              <w:rPr>
                <w:rFonts w:ascii="Calibri" w:eastAsia="Times New Roman" w:hAnsi="Calibri" w:cs="Calibri"/>
                <w:color w:val="000000" w:themeColor="text1"/>
              </w:rPr>
              <w:t>YES</w:t>
            </w:r>
          </w:p>
        </w:tc>
        <w:tc>
          <w:tcPr>
            <w:tcW w:w="4822"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A1E4387" w14:textId="2A775DC4" w:rsidR="001235DD" w:rsidRPr="001235DD" w:rsidRDefault="001235DD" w:rsidP="00EE5085">
            <w:pPr>
              <w:spacing w:after="0" w:line="240" w:lineRule="auto"/>
              <w:ind w:left="144" w:right="144"/>
              <w:textAlignment w:val="baseline"/>
              <w:outlineLvl w:val="0"/>
              <w:rPr>
                <w:rFonts w:ascii="Times New Roman" w:eastAsia="Times New Roman" w:hAnsi="Times New Roman" w:cs="Times New Roman"/>
                <w:sz w:val="24"/>
                <w:szCs w:val="24"/>
              </w:rPr>
            </w:pPr>
            <w:r w:rsidRPr="001235DD">
              <w:rPr>
                <w:rFonts w:ascii="Calibri" w:eastAsia="Times New Roman" w:hAnsi="Calibri" w:cs="Calibri"/>
              </w:rPr>
              <w:t xml:space="preserve">Yes, I can coordinate with clients and government </w:t>
            </w:r>
            <w:r w:rsidR="00E31B7E">
              <w:rPr>
                <w:rFonts w:ascii="Calibri" w:eastAsia="Times New Roman" w:hAnsi="Calibri" w:cs="Calibri"/>
              </w:rPr>
              <w:t>public affairs office</w:t>
            </w:r>
            <w:r w:rsidRPr="001235DD">
              <w:rPr>
                <w:rFonts w:ascii="Calibri" w:eastAsia="Times New Roman" w:hAnsi="Calibri" w:cs="Calibri"/>
              </w:rPr>
              <w:t xml:space="preserve"> to source permissions to discuss this topic.  </w:t>
            </w:r>
          </w:p>
        </w:tc>
      </w:tr>
      <w:tr w:rsidR="00EE5085" w:rsidRPr="001235DD" w14:paraId="2E73A2DA" w14:textId="77777777" w:rsidTr="52AE2D7F">
        <w:trPr>
          <w:trHeight w:val="723"/>
        </w:trPr>
        <w:tc>
          <w:tcPr>
            <w:tcW w:w="0" w:type="auto"/>
            <w:vMerge/>
            <w:vAlign w:val="center"/>
            <w:hideMark/>
          </w:tcPr>
          <w:p w14:paraId="54E34B98" w14:textId="77777777" w:rsidR="001235DD" w:rsidRPr="001235DD" w:rsidRDefault="001235DD" w:rsidP="00EE5085">
            <w:pPr>
              <w:spacing w:after="0" w:line="240" w:lineRule="auto"/>
              <w:ind w:left="144" w:right="144"/>
              <w:outlineLvl w:val="0"/>
              <w:rPr>
                <w:rFonts w:ascii="Times New Roman" w:eastAsia="Times New Roman" w:hAnsi="Times New Roman" w:cs="Times New Roman"/>
                <w:sz w:val="24"/>
                <w:szCs w:val="24"/>
              </w:rPr>
            </w:pPr>
          </w:p>
        </w:tc>
        <w:tc>
          <w:tcPr>
            <w:tcW w:w="56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D7F68A" w14:textId="77777777" w:rsidR="001235DD" w:rsidRPr="001235DD" w:rsidRDefault="001235DD" w:rsidP="00EE5085">
            <w:pPr>
              <w:spacing w:after="0" w:line="240" w:lineRule="auto"/>
              <w:ind w:left="144" w:right="144"/>
              <w:textAlignment w:val="baseline"/>
              <w:outlineLvl w:val="0"/>
              <w:rPr>
                <w:rFonts w:ascii="Times New Roman" w:eastAsia="Times New Roman" w:hAnsi="Times New Roman" w:cs="Times New Roman"/>
                <w:sz w:val="24"/>
                <w:szCs w:val="24"/>
              </w:rPr>
            </w:pPr>
            <w:r w:rsidRPr="001235DD">
              <w:rPr>
                <w:rFonts w:ascii="Calibri" w:eastAsia="Times New Roman" w:hAnsi="Calibri" w:cs="Calibri"/>
                <w:color w:val="808080"/>
              </w:rPr>
              <w:t> </w:t>
            </w:r>
          </w:p>
        </w:tc>
        <w:tc>
          <w:tcPr>
            <w:tcW w:w="4822"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E19CA53" w14:textId="059977A6" w:rsidR="001235DD" w:rsidRPr="001235DD" w:rsidRDefault="001235DD" w:rsidP="00EE5085">
            <w:pPr>
              <w:spacing w:after="0" w:line="240" w:lineRule="auto"/>
              <w:ind w:left="144" w:right="144"/>
              <w:textAlignment w:val="baseline"/>
              <w:outlineLvl w:val="0"/>
              <w:rPr>
                <w:rFonts w:ascii="Times New Roman" w:eastAsia="Times New Roman" w:hAnsi="Times New Roman" w:cs="Times New Roman"/>
                <w:sz w:val="24"/>
                <w:szCs w:val="24"/>
              </w:rPr>
            </w:pPr>
            <w:r w:rsidRPr="001235DD">
              <w:rPr>
                <w:rFonts w:ascii="Calibri" w:eastAsia="Times New Roman" w:hAnsi="Calibri" w:cs="Calibri"/>
              </w:rPr>
              <w:t xml:space="preserve">Not </w:t>
            </w:r>
            <w:r w:rsidR="00BA16EF">
              <w:rPr>
                <w:rFonts w:ascii="Calibri" w:eastAsia="Times New Roman" w:hAnsi="Calibri" w:cs="Calibri"/>
              </w:rPr>
              <w:t>a</w:t>
            </w:r>
            <w:r w:rsidRPr="001235DD">
              <w:rPr>
                <w:rFonts w:ascii="Calibri" w:eastAsia="Times New Roman" w:hAnsi="Calibri" w:cs="Calibri"/>
              </w:rPr>
              <w:t xml:space="preserve">pplicable, I won’t be discussing client work </w:t>
            </w:r>
            <w:r w:rsidR="5025B548" w:rsidRPr="174B1374">
              <w:rPr>
                <w:rFonts w:ascii="Calibri" w:eastAsia="Times New Roman" w:hAnsi="Calibri" w:cs="Calibri"/>
              </w:rPr>
              <w:t>in relation to</w:t>
            </w:r>
            <w:r w:rsidRPr="001235DD">
              <w:rPr>
                <w:rFonts w:ascii="Calibri" w:eastAsia="Times New Roman" w:hAnsi="Calibri" w:cs="Calibri"/>
              </w:rPr>
              <w:t xml:space="preserve"> this topic.  </w:t>
            </w:r>
          </w:p>
        </w:tc>
      </w:tr>
      <w:tr w:rsidR="00EE5085" w:rsidRPr="001235DD" w14:paraId="287C74FD" w14:textId="77777777" w:rsidTr="52AE2D7F">
        <w:trPr>
          <w:trHeight w:val="1965"/>
        </w:trPr>
        <w:tc>
          <w:tcPr>
            <w:tcW w:w="395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3B50BA" w14:textId="67EE851B" w:rsidR="001235DD" w:rsidRPr="001235DD" w:rsidRDefault="6B1DF9F2" w:rsidP="00AB5B77">
            <w:pPr>
              <w:spacing w:after="0" w:line="240" w:lineRule="auto"/>
              <w:ind w:left="144" w:right="144"/>
              <w:textAlignment w:val="baseline"/>
              <w:outlineLvl w:val="0"/>
              <w:rPr>
                <w:rFonts w:ascii="Times New Roman" w:eastAsia="Times New Roman" w:hAnsi="Times New Roman" w:cs="Times New Roman"/>
                <w:sz w:val="24"/>
                <w:szCs w:val="24"/>
              </w:rPr>
            </w:pPr>
            <w:r w:rsidRPr="002467E2">
              <w:rPr>
                <w:rFonts w:ascii="Calibri" w:eastAsia="Times New Roman" w:hAnsi="Calibri" w:cs="Calibri"/>
                <w:b/>
                <w:bCs/>
              </w:rPr>
              <w:t xml:space="preserve">Can you commit </w:t>
            </w:r>
            <w:r w:rsidR="3022F570" w:rsidRPr="002467E2">
              <w:rPr>
                <w:rFonts w:ascii="Calibri" w:eastAsia="Times New Roman" w:hAnsi="Calibri" w:cs="Calibri"/>
                <w:b/>
                <w:bCs/>
              </w:rPr>
              <w:t xml:space="preserve">time or resources </w:t>
            </w:r>
            <w:r w:rsidRPr="002467E2">
              <w:rPr>
                <w:rFonts w:ascii="Calibri" w:eastAsia="Times New Roman" w:hAnsi="Calibri" w:cs="Calibri"/>
                <w:b/>
                <w:bCs/>
              </w:rPr>
              <w:t>to the article development lifecycle?</w:t>
            </w:r>
            <w:r w:rsidRPr="01208189">
              <w:rPr>
                <w:rFonts w:ascii="Calibri" w:eastAsia="Times New Roman" w:hAnsi="Calibri" w:cs="Calibri"/>
                <w:sz w:val="24"/>
                <w:szCs w:val="24"/>
              </w:rPr>
              <w:t> </w:t>
            </w:r>
          </w:p>
          <w:p w14:paraId="34C9CED3" w14:textId="52020069" w:rsidR="001235DD" w:rsidRPr="003E4A3C" w:rsidRDefault="001235DD" w:rsidP="00AB5B77">
            <w:pPr>
              <w:spacing w:after="0" w:line="240" w:lineRule="auto"/>
              <w:ind w:left="144" w:right="144"/>
              <w:textAlignment w:val="baseline"/>
              <w:outlineLvl w:val="0"/>
              <w:rPr>
                <w:rFonts w:ascii="Times New Roman" w:eastAsia="Times New Roman" w:hAnsi="Times New Roman" w:cs="Times New Roman"/>
                <w:sz w:val="24"/>
                <w:szCs w:val="24"/>
              </w:rPr>
            </w:pPr>
            <w:r w:rsidRPr="003E4A3C">
              <w:rPr>
                <w:rFonts w:ascii="Calibri" w:eastAsia="Times New Roman" w:hAnsi="Calibri" w:cs="Calibri"/>
                <w:sz w:val="18"/>
                <w:szCs w:val="18"/>
              </w:rPr>
              <w:t>Development lifecycle runs from May–July.</w:t>
            </w:r>
            <w:r w:rsidRPr="003E4A3C">
              <w:rPr>
                <w:rFonts w:ascii="Calibri" w:eastAsia="Times New Roman" w:hAnsi="Calibri" w:cs="Calibri"/>
                <w:sz w:val="20"/>
                <w:szCs w:val="20"/>
              </w:rPr>
              <w:t xml:space="preserve"> </w:t>
            </w:r>
            <w:r w:rsidR="00EE5085">
              <w:br/>
            </w:r>
            <w:r w:rsidR="00EE5085" w:rsidRPr="003E4A3C">
              <w:rPr>
                <w:rFonts w:ascii="Calibri" w:eastAsia="Times New Roman" w:hAnsi="Calibri" w:cs="Calibri"/>
                <w:sz w:val="18"/>
                <w:szCs w:val="18"/>
              </w:rPr>
              <w:t xml:space="preserve">This </w:t>
            </w:r>
            <w:r w:rsidRPr="003E4A3C">
              <w:rPr>
                <w:rFonts w:ascii="Calibri" w:eastAsia="Times New Roman" w:hAnsi="Calibri" w:cs="Calibri"/>
                <w:sz w:val="18"/>
                <w:szCs w:val="18"/>
              </w:rPr>
              <w:t>includes 3</w:t>
            </w:r>
            <w:r w:rsidR="002716DE" w:rsidRPr="003E4A3C">
              <w:rPr>
                <w:rFonts w:ascii="Calibri" w:eastAsia="Times New Roman" w:hAnsi="Calibri" w:cs="Calibri"/>
                <w:sz w:val="18"/>
                <w:szCs w:val="18"/>
              </w:rPr>
              <w:t>–</w:t>
            </w:r>
            <w:r w:rsidRPr="003E4A3C">
              <w:rPr>
                <w:rFonts w:ascii="Calibri" w:eastAsia="Times New Roman" w:hAnsi="Calibri" w:cs="Calibri"/>
                <w:sz w:val="18"/>
                <w:szCs w:val="18"/>
              </w:rPr>
              <w:t xml:space="preserve">5 pages of content, editorial reviews and approvals, and collaboration </w:t>
            </w:r>
            <w:r w:rsidR="5A9EC9F8" w:rsidRPr="174B1374">
              <w:rPr>
                <w:rFonts w:ascii="Calibri" w:eastAsia="Times New Roman" w:hAnsi="Calibri" w:cs="Calibri"/>
                <w:sz w:val="18"/>
                <w:szCs w:val="18"/>
              </w:rPr>
              <w:t>on</w:t>
            </w:r>
            <w:r w:rsidRPr="003E4A3C">
              <w:rPr>
                <w:rFonts w:ascii="Calibri" w:eastAsia="Times New Roman" w:hAnsi="Calibri" w:cs="Calibri"/>
                <w:sz w:val="18"/>
                <w:szCs w:val="18"/>
              </w:rPr>
              <w:t xml:space="preserve"> graphics or imagery. </w:t>
            </w:r>
            <w:r w:rsidR="0067099E">
              <w:rPr>
                <w:rFonts w:ascii="Calibri" w:eastAsia="Times New Roman" w:hAnsi="Calibri" w:cs="Calibri"/>
                <w:sz w:val="18"/>
                <w:szCs w:val="18"/>
              </w:rPr>
              <w:t xml:space="preserve">The </w:t>
            </w:r>
            <w:r w:rsidRPr="00AB5B77">
              <w:rPr>
                <w:rFonts w:ascii="Calibri" w:eastAsia="Times New Roman" w:hAnsi="Calibri" w:cs="Calibri"/>
                <w:i/>
                <w:iCs/>
                <w:sz w:val="18"/>
                <w:szCs w:val="18"/>
              </w:rPr>
              <w:t>Velocity</w:t>
            </w:r>
            <w:r w:rsidRPr="003E4A3C">
              <w:rPr>
                <w:rFonts w:ascii="Calibri" w:eastAsia="Times New Roman" w:hAnsi="Calibri" w:cs="Calibri"/>
                <w:sz w:val="18"/>
                <w:szCs w:val="18"/>
              </w:rPr>
              <w:t xml:space="preserve"> </w:t>
            </w:r>
            <w:r w:rsidR="0067099E">
              <w:rPr>
                <w:rFonts w:ascii="Calibri" w:eastAsia="Times New Roman" w:hAnsi="Calibri" w:cs="Calibri"/>
                <w:sz w:val="18"/>
                <w:szCs w:val="18"/>
              </w:rPr>
              <w:t>editorial t</w:t>
            </w:r>
            <w:r w:rsidRPr="003E4A3C">
              <w:rPr>
                <w:rFonts w:ascii="Calibri" w:eastAsia="Times New Roman" w:hAnsi="Calibri" w:cs="Calibri"/>
                <w:sz w:val="18"/>
                <w:szCs w:val="18"/>
              </w:rPr>
              <w:t>eam will provide support to help shape articles</w:t>
            </w:r>
            <w:r w:rsidR="56195160" w:rsidRPr="174B1374">
              <w:rPr>
                <w:rFonts w:ascii="Calibri" w:eastAsia="Times New Roman" w:hAnsi="Calibri" w:cs="Calibri"/>
                <w:sz w:val="18"/>
                <w:szCs w:val="18"/>
              </w:rPr>
              <w:t xml:space="preserve"> and associated graphics</w:t>
            </w:r>
            <w:r w:rsidRPr="003E4A3C">
              <w:rPr>
                <w:rFonts w:ascii="Calibri" w:eastAsia="Times New Roman" w:hAnsi="Calibri" w:cs="Calibri"/>
                <w:sz w:val="18"/>
                <w:szCs w:val="18"/>
              </w:rPr>
              <w:t>. </w:t>
            </w:r>
          </w:p>
        </w:tc>
        <w:tc>
          <w:tcPr>
            <w:tcW w:w="56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104833" w14:textId="7CF0E966" w:rsidR="001235DD" w:rsidRPr="001235DD" w:rsidRDefault="001235DD" w:rsidP="452F1F7B">
            <w:pPr>
              <w:spacing w:after="0" w:line="240" w:lineRule="auto"/>
              <w:ind w:left="144" w:right="144"/>
              <w:textAlignment w:val="baseline"/>
              <w:outlineLvl w:val="0"/>
              <w:rPr>
                <w:rFonts w:ascii="Calibri" w:eastAsia="Times New Roman" w:hAnsi="Calibri" w:cs="Calibri"/>
                <w:color w:val="808080" w:themeColor="background1" w:themeShade="80"/>
              </w:rPr>
            </w:pPr>
            <w:r w:rsidRPr="452F1F7B">
              <w:rPr>
                <w:rFonts w:ascii="Calibri" w:eastAsia="Times New Roman" w:hAnsi="Calibri" w:cs="Calibri"/>
                <w:color w:val="808080" w:themeColor="background1" w:themeShade="80"/>
              </w:rPr>
              <w:t> </w:t>
            </w:r>
          </w:p>
        </w:tc>
        <w:tc>
          <w:tcPr>
            <w:tcW w:w="4822"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4AE944F" w14:textId="77777777" w:rsidR="001235DD" w:rsidRPr="001235DD" w:rsidRDefault="001235DD" w:rsidP="00EE5085">
            <w:pPr>
              <w:spacing w:after="0" w:line="240" w:lineRule="auto"/>
              <w:ind w:left="144" w:right="144"/>
              <w:textAlignment w:val="baseline"/>
              <w:outlineLvl w:val="0"/>
              <w:rPr>
                <w:rFonts w:ascii="Times New Roman" w:eastAsia="Times New Roman" w:hAnsi="Times New Roman" w:cs="Times New Roman"/>
                <w:sz w:val="24"/>
                <w:szCs w:val="24"/>
              </w:rPr>
            </w:pPr>
            <w:r w:rsidRPr="001235DD">
              <w:rPr>
                <w:rFonts w:ascii="Calibri" w:eastAsia="Times New Roman" w:hAnsi="Calibri" w:cs="Calibri"/>
              </w:rPr>
              <w:t>Yes </w:t>
            </w:r>
          </w:p>
        </w:tc>
      </w:tr>
      <w:tr w:rsidR="001235DD" w:rsidRPr="001235DD" w14:paraId="594ACE47" w14:textId="77777777" w:rsidTr="52AE2D7F">
        <w:trPr>
          <w:trHeight w:val="405"/>
        </w:trPr>
        <w:tc>
          <w:tcPr>
            <w:tcW w:w="9344" w:type="dxa"/>
            <w:gridSpan w:val="4"/>
            <w:tcBorders>
              <w:top w:val="single" w:sz="6" w:space="0" w:color="auto"/>
              <w:left w:val="single" w:sz="6" w:space="0" w:color="auto"/>
              <w:bottom w:val="single" w:sz="6" w:space="0" w:color="auto"/>
              <w:right w:val="single" w:sz="6" w:space="0" w:color="auto"/>
            </w:tcBorders>
            <w:shd w:val="clear" w:color="auto" w:fill="2F5496" w:themeFill="accent1" w:themeFillShade="BF"/>
            <w:vAlign w:val="center"/>
            <w:hideMark/>
          </w:tcPr>
          <w:p w14:paraId="36183234" w14:textId="2A99E1FE" w:rsidR="001235DD" w:rsidRPr="001235DD" w:rsidRDefault="00A559B8" w:rsidP="00EE5085">
            <w:pPr>
              <w:spacing w:after="0" w:line="240" w:lineRule="auto"/>
              <w:ind w:left="144" w:right="144"/>
              <w:jc w:val="center"/>
              <w:textAlignment w:val="baseline"/>
              <w:outlineLvl w:val="0"/>
              <w:rPr>
                <w:rFonts w:ascii="Times New Roman" w:eastAsia="Times New Roman" w:hAnsi="Times New Roman" w:cs="Times New Roman"/>
                <w:sz w:val="24"/>
                <w:szCs w:val="24"/>
              </w:rPr>
            </w:pPr>
            <w:r>
              <w:rPr>
                <w:rFonts w:ascii="Calibri" w:eastAsia="Times New Roman" w:hAnsi="Calibri" w:cs="Calibri"/>
                <w:b/>
                <w:bCs/>
                <w:color w:val="FFFFFF"/>
                <w:sz w:val="24"/>
                <w:szCs w:val="24"/>
              </w:rPr>
              <w:t xml:space="preserve">Key Takeaways </w:t>
            </w:r>
          </w:p>
        </w:tc>
      </w:tr>
      <w:tr w:rsidR="001235DD" w:rsidRPr="001235DD" w14:paraId="758B00CE" w14:textId="77777777" w:rsidTr="52AE2D7F">
        <w:trPr>
          <w:trHeight w:val="405"/>
        </w:trPr>
        <w:tc>
          <w:tcPr>
            <w:tcW w:w="9344"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34FABCE" w14:textId="72AE4BEF" w:rsidR="001235DD" w:rsidRPr="000657B6" w:rsidRDefault="001235DD" w:rsidP="00FA3EC0">
            <w:pPr>
              <w:spacing w:after="0" w:line="240" w:lineRule="auto"/>
              <w:ind w:right="144"/>
              <w:textAlignment w:val="baseline"/>
              <w:outlineLvl w:val="0"/>
              <w:rPr>
                <w:rFonts w:ascii="Times New Roman" w:eastAsia="Times New Roman" w:hAnsi="Times New Roman" w:cs="Times New Roman"/>
                <w:sz w:val="24"/>
                <w:szCs w:val="24"/>
              </w:rPr>
            </w:pPr>
          </w:p>
          <w:p w14:paraId="7FE20F23" w14:textId="77777777" w:rsidR="001716BE" w:rsidRPr="009C59D2" w:rsidRDefault="001235DD" w:rsidP="00FA3EC0">
            <w:pPr>
              <w:pStyle w:val="ListParagraph"/>
              <w:spacing w:after="0" w:line="240" w:lineRule="auto"/>
              <w:ind w:left="1440" w:right="144"/>
              <w:textAlignment w:val="baseline"/>
              <w:outlineLvl w:val="0"/>
              <w:rPr>
                <w:rFonts w:ascii="Calibri" w:eastAsia="Times New Roman" w:hAnsi="Calibri" w:cs="Calibri"/>
                <w:b/>
                <w:bCs/>
                <w:i/>
                <w:iCs/>
              </w:rPr>
            </w:pPr>
            <w:r w:rsidRPr="009C59D2">
              <w:rPr>
                <w:rFonts w:ascii="Calibri" w:eastAsia="Times New Roman" w:hAnsi="Calibri" w:cs="Calibri"/>
                <w:b/>
                <w:bCs/>
                <w:i/>
                <w:iCs/>
              </w:rPr>
              <w:t xml:space="preserve">What are </w:t>
            </w:r>
            <w:r w:rsidR="002716DE" w:rsidRPr="009C59D2">
              <w:rPr>
                <w:rFonts w:ascii="Calibri" w:eastAsia="Times New Roman" w:hAnsi="Calibri" w:cs="Calibri"/>
                <w:b/>
                <w:bCs/>
                <w:i/>
                <w:iCs/>
              </w:rPr>
              <w:t>one to three</w:t>
            </w:r>
            <w:r w:rsidRPr="009C59D2">
              <w:rPr>
                <w:rFonts w:ascii="Calibri" w:eastAsia="Times New Roman" w:hAnsi="Calibri" w:cs="Calibri"/>
                <w:b/>
                <w:bCs/>
                <w:i/>
                <w:iCs/>
              </w:rPr>
              <w:t xml:space="preserve"> key takeaways you want to demonstrate </w:t>
            </w:r>
            <w:r w:rsidR="00DDC758" w:rsidRPr="009C59D2">
              <w:rPr>
                <w:rFonts w:ascii="Calibri" w:eastAsia="Times New Roman" w:hAnsi="Calibri" w:cs="Calibri"/>
                <w:b/>
                <w:bCs/>
                <w:i/>
                <w:iCs/>
              </w:rPr>
              <w:t>to our</w:t>
            </w:r>
            <w:r w:rsidRPr="009C59D2">
              <w:rPr>
                <w:rFonts w:ascii="Calibri" w:eastAsia="Times New Roman" w:hAnsi="Calibri" w:cs="Calibri"/>
                <w:b/>
                <w:bCs/>
                <w:i/>
                <w:iCs/>
              </w:rPr>
              <w:t xml:space="preserve"> audience? </w:t>
            </w:r>
          </w:p>
          <w:p w14:paraId="26578DDB" w14:textId="77777777" w:rsidR="001716BE" w:rsidRDefault="001716BE" w:rsidP="00FA3EC0">
            <w:pPr>
              <w:pStyle w:val="ListParagraph"/>
              <w:spacing w:after="0" w:line="240" w:lineRule="auto"/>
              <w:ind w:left="1440" w:right="144"/>
              <w:textAlignment w:val="baseline"/>
              <w:outlineLvl w:val="0"/>
              <w:rPr>
                <w:rFonts w:ascii="Calibri" w:eastAsia="Times New Roman" w:hAnsi="Calibri" w:cs="Calibri"/>
              </w:rPr>
            </w:pPr>
          </w:p>
          <w:p w14:paraId="57996A9D" w14:textId="6BFE1E07" w:rsidR="001235DD" w:rsidRDefault="001A0B76" w:rsidP="004E3E16">
            <w:pPr>
              <w:pStyle w:val="ListParagraph"/>
              <w:numPr>
                <w:ilvl w:val="1"/>
                <w:numId w:val="20"/>
              </w:numPr>
              <w:spacing w:after="0" w:line="240" w:lineRule="auto"/>
              <w:ind w:right="144"/>
              <w:textAlignment w:val="baseline"/>
              <w:outlineLvl w:val="0"/>
              <w:rPr>
                <w:rFonts w:ascii="Calibri" w:eastAsia="Times New Roman" w:hAnsi="Calibri" w:cs="Calibri"/>
              </w:rPr>
            </w:pPr>
            <w:r w:rsidRPr="001A0B76">
              <w:rPr>
                <w:rFonts w:ascii="Calibri" w:eastAsia="Times New Roman" w:hAnsi="Calibri" w:cs="Calibri"/>
              </w:rPr>
              <w:t xml:space="preserve">Confronting </w:t>
            </w:r>
            <w:r>
              <w:rPr>
                <w:rFonts w:ascii="Calibri" w:eastAsia="Times New Roman" w:hAnsi="Calibri" w:cs="Calibri"/>
              </w:rPr>
              <w:t>modern age</w:t>
            </w:r>
            <w:r w:rsidRPr="001A0B76">
              <w:rPr>
                <w:rFonts w:ascii="Calibri" w:eastAsia="Times New Roman" w:hAnsi="Calibri" w:cs="Calibri"/>
              </w:rPr>
              <w:t xml:space="preserve"> complexity requires a human-centric AI approach that combines </w:t>
            </w:r>
            <w:r>
              <w:rPr>
                <w:rFonts w:ascii="Calibri" w:eastAsia="Times New Roman" w:hAnsi="Calibri" w:cs="Calibri"/>
              </w:rPr>
              <w:t xml:space="preserve">the best of </w:t>
            </w:r>
            <w:r w:rsidRPr="001A0B76">
              <w:rPr>
                <w:rFonts w:ascii="Calibri" w:eastAsia="Times New Roman" w:hAnsi="Calibri" w:cs="Calibri"/>
              </w:rPr>
              <w:t>human and machine intelligence. By emphasizing modularity, interoperability, and co-adaptation, we can develop agile socio-technical systems that navigate uncertainty beyond linear optimization.</w:t>
            </w:r>
          </w:p>
          <w:p w14:paraId="4BCBD12C" w14:textId="73641074" w:rsidR="001A0B76" w:rsidRDefault="001A0B76" w:rsidP="004E3E16">
            <w:pPr>
              <w:pStyle w:val="ListParagraph"/>
              <w:numPr>
                <w:ilvl w:val="1"/>
                <w:numId w:val="20"/>
              </w:numPr>
              <w:spacing w:after="0" w:line="240" w:lineRule="auto"/>
              <w:ind w:right="144"/>
              <w:textAlignment w:val="baseline"/>
              <w:outlineLvl w:val="0"/>
              <w:rPr>
                <w:rFonts w:ascii="Calibri" w:eastAsia="Times New Roman" w:hAnsi="Calibri" w:cs="Calibri"/>
              </w:rPr>
            </w:pPr>
            <w:r w:rsidRPr="001A0B76">
              <w:rPr>
                <w:rFonts w:ascii="Calibri" w:eastAsia="Times New Roman" w:hAnsi="Calibri" w:cs="Calibri"/>
              </w:rPr>
              <w:t>In symbiotic systems, interoperability, cooperation, and resilience are interconnected. Decentralized architectures and interfaces enable diverse agents to</w:t>
            </w:r>
            <w:r>
              <w:rPr>
                <w:rFonts w:ascii="Calibri" w:eastAsia="Times New Roman" w:hAnsi="Calibri" w:cs="Calibri"/>
              </w:rPr>
              <w:t xml:space="preserve"> accelerate</w:t>
            </w:r>
            <w:r w:rsidRPr="001A0B76">
              <w:rPr>
                <w:rFonts w:ascii="Calibri" w:eastAsia="Times New Roman" w:hAnsi="Calibri" w:cs="Calibri"/>
              </w:rPr>
              <w:t xml:space="preserve"> </w:t>
            </w:r>
            <w:r>
              <w:rPr>
                <w:rFonts w:ascii="Calibri" w:eastAsia="Times New Roman" w:hAnsi="Calibri" w:cs="Calibri"/>
              </w:rPr>
              <w:t>communication and understanding</w:t>
            </w:r>
            <w:r w:rsidRPr="001A0B76">
              <w:rPr>
                <w:rFonts w:ascii="Calibri" w:eastAsia="Times New Roman" w:hAnsi="Calibri" w:cs="Calibri"/>
              </w:rPr>
              <w:t xml:space="preserve">, </w:t>
            </w:r>
            <w:r>
              <w:rPr>
                <w:rFonts w:ascii="Calibri" w:eastAsia="Times New Roman" w:hAnsi="Calibri" w:cs="Calibri"/>
              </w:rPr>
              <w:t>facilitating</w:t>
            </w:r>
            <w:r w:rsidRPr="001A0B76">
              <w:rPr>
                <w:rFonts w:ascii="Calibri" w:eastAsia="Times New Roman" w:hAnsi="Calibri" w:cs="Calibri"/>
              </w:rPr>
              <w:t xml:space="preserve"> collaboration and adaptability. When local components dynamically align their </w:t>
            </w:r>
            <w:r>
              <w:rPr>
                <w:rFonts w:ascii="Calibri" w:eastAsia="Times New Roman" w:hAnsi="Calibri" w:cs="Calibri"/>
              </w:rPr>
              <w:t xml:space="preserve">priorities and </w:t>
            </w:r>
            <w:r w:rsidRPr="001A0B76">
              <w:rPr>
                <w:rFonts w:ascii="Calibri" w:eastAsia="Times New Roman" w:hAnsi="Calibri" w:cs="Calibri"/>
              </w:rPr>
              <w:t>efforts with emergent needs, sustainable collective intelligence emerges.</w:t>
            </w:r>
          </w:p>
          <w:p w14:paraId="5CD19C99" w14:textId="1D3BF32E" w:rsidR="001A0B76" w:rsidRDefault="001A0B76" w:rsidP="004E3E16">
            <w:pPr>
              <w:pStyle w:val="ListParagraph"/>
              <w:numPr>
                <w:ilvl w:val="1"/>
                <w:numId w:val="20"/>
              </w:numPr>
              <w:spacing w:after="0" w:line="240" w:lineRule="auto"/>
              <w:ind w:right="144"/>
              <w:textAlignment w:val="baseline"/>
              <w:outlineLvl w:val="0"/>
              <w:rPr>
                <w:rFonts w:ascii="Calibri" w:eastAsia="Times New Roman" w:hAnsi="Calibri" w:cs="Calibri"/>
              </w:rPr>
            </w:pPr>
            <w:r w:rsidRPr="001A0B76">
              <w:rPr>
                <w:rFonts w:ascii="Calibri" w:eastAsia="Times New Roman" w:hAnsi="Calibri" w:cs="Calibri"/>
              </w:rPr>
              <w:t xml:space="preserve">Realizing </w:t>
            </w:r>
            <w:r>
              <w:rPr>
                <w:rFonts w:ascii="Calibri" w:eastAsia="Times New Roman" w:hAnsi="Calibri" w:cs="Calibri"/>
              </w:rPr>
              <w:t>the H</w:t>
            </w:r>
            <w:r w:rsidRPr="001A0B76">
              <w:rPr>
                <w:rFonts w:ascii="Calibri" w:eastAsia="Times New Roman" w:hAnsi="Calibri" w:cs="Calibri"/>
              </w:rPr>
              <w:t xml:space="preserve">uman-AI symbiosis </w:t>
            </w:r>
            <w:r>
              <w:rPr>
                <w:rFonts w:ascii="Calibri" w:eastAsia="Times New Roman" w:hAnsi="Calibri" w:cs="Calibri"/>
              </w:rPr>
              <w:t xml:space="preserve">methodology will </w:t>
            </w:r>
            <w:r w:rsidRPr="001A0B76">
              <w:rPr>
                <w:rFonts w:ascii="Calibri" w:eastAsia="Times New Roman" w:hAnsi="Calibri" w:cs="Calibri"/>
              </w:rPr>
              <w:t>require evolving mindsets, organizational cultures, and governance. To leverage technological disruption for the greater good, we must prioritize human values and agency, measuring success not just by our algorithms' intelligence but by the wisdom</w:t>
            </w:r>
            <w:r>
              <w:rPr>
                <w:rFonts w:ascii="Calibri" w:eastAsia="Times New Roman" w:hAnsi="Calibri" w:cs="Calibri"/>
              </w:rPr>
              <w:t xml:space="preserve"> and insight they can</w:t>
            </w:r>
            <w:r w:rsidRPr="001A0B76">
              <w:rPr>
                <w:rFonts w:ascii="Calibri" w:eastAsia="Times New Roman" w:hAnsi="Calibri" w:cs="Calibri"/>
              </w:rPr>
              <w:t xml:space="preserve"> they enable.</w:t>
            </w:r>
          </w:p>
          <w:p w14:paraId="7D5308F1" w14:textId="13C60813" w:rsidR="001235DD" w:rsidRPr="001235DD" w:rsidRDefault="001235DD" w:rsidP="00EE5085">
            <w:pPr>
              <w:spacing w:after="0" w:line="240" w:lineRule="auto"/>
              <w:ind w:left="144" w:right="144"/>
              <w:textAlignment w:val="baseline"/>
              <w:outlineLvl w:val="0"/>
              <w:rPr>
                <w:rFonts w:ascii="Times New Roman" w:eastAsia="Times New Roman" w:hAnsi="Times New Roman" w:cs="Times New Roman"/>
                <w:sz w:val="24"/>
                <w:szCs w:val="24"/>
              </w:rPr>
            </w:pPr>
            <w:r w:rsidRPr="001235DD">
              <w:rPr>
                <w:rFonts w:ascii="Calibri" w:eastAsia="Times New Roman" w:hAnsi="Calibri" w:cs="Calibri"/>
                <w:color w:val="FFFFFF"/>
                <w:sz w:val="24"/>
                <w:szCs w:val="24"/>
              </w:rPr>
              <w:t> </w:t>
            </w:r>
          </w:p>
        </w:tc>
      </w:tr>
      <w:tr w:rsidR="00FA3EC0" w:rsidRPr="001235DD" w14:paraId="6EB8F222" w14:textId="77777777" w:rsidTr="52AE2D7F">
        <w:trPr>
          <w:trHeight w:val="405"/>
        </w:trPr>
        <w:tc>
          <w:tcPr>
            <w:tcW w:w="9344" w:type="dxa"/>
            <w:gridSpan w:val="4"/>
            <w:tcBorders>
              <w:top w:val="single" w:sz="6" w:space="0" w:color="auto"/>
              <w:left w:val="single" w:sz="6" w:space="0" w:color="auto"/>
              <w:bottom w:val="single" w:sz="6" w:space="0" w:color="auto"/>
              <w:right w:val="single" w:sz="6" w:space="0" w:color="auto"/>
            </w:tcBorders>
            <w:shd w:val="clear" w:color="auto" w:fill="2F5496" w:themeFill="accent1" w:themeFillShade="BF"/>
            <w:vAlign w:val="center"/>
          </w:tcPr>
          <w:p w14:paraId="43D57366" w14:textId="5B3A4803" w:rsidR="00FA3EC0" w:rsidRPr="51558FBF" w:rsidRDefault="00FA3EC0" w:rsidP="00FA3EC0">
            <w:pPr>
              <w:spacing w:after="0" w:line="240" w:lineRule="auto"/>
              <w:ind w:left="144" w:right="144"/>
              <w:jc w:val="center"/>
              <w:textAlignment w:val="baseline"/>
              <w:outlineLvl w:val="0"/>
              <w:rPr>
                <w:rFonts w:ascii="Calibri" w:eastAsia="Times New Roman" w:hAnsi="Calibri" w:cs="Calibri"/>
                <w:color w:val="808080" w:themeColor="background1" w:themeShade="80"/>
              </w:rPr>
            </w:pPr>
            <w:r w:rsidRPr="00FA3EC0">
              <w:rPr>
                <w:rFonts w:ascii="Calibri" w:eastAsia="Times New Roman" w:hAnsi="Calibri" w:cs="Calibri"/>
                <w:b/>
                <w:bCs/>
                <w:color w:val="FFFFFF"/>
                <w:sz w:val="24"/>
                <w:szCs w:val="24"/>
              </w:rPr>
              <w:t>Data and Research</w:t>
            </w:r>
          </w:p>
        </w:tc>
      </w:tr>
      <w:tr w:rsidR="00FA3EC0" w:rsidRPr="001235DD" w14:paraId="2599ECBB" w14:textId="77777777" w:rsidTr="52AE2D7F">
        <w:trPr>
          <w:trHeight w:val="405"/>
        </w:trPr>
        <w:tc>
          <w:tcPr>
            <w:tcW w:w="9344"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1586770" w14:textId="77777777" w:rsidR="00FA3EC0" w:rsidRDefault="00FA3EC0" w:rsidP="00FA3EC0">
            <w:pPr>
              <w:pStyle w:val="ListParagraph"/>
              <w:spacing w:after="0" w:line="240" w:lineRule="auto"/>
              <w:ind w:left="1440" w:right="144"/>
              <w:textAlignment w:val="baseline"/>
              <w:outlineLvl w:val="0"/>
              <w:rPr>
                <w:rFonts w:ascii="Calibri" w:eastAsia="Times New Roman" w:hAnsi="Calibri" w:cs="Calibri"/>
              </w:rPr>
            </w:pPr>
          </w:p>
          <w:p w14:paraId="49944E1E" w14:textId="088D69FD" w:rsidR="00FA3EC0" w:rsidRPr="009C59D2" w:rsidRDefault="00FA3EC0" w:rsidP="00FA3EC0">
            <w:pPr>
              <w:pStyle w:val="ListParagraph"/>
              <w:spacing w:after="0" w:line="240" w:lineRule="auto"/>
              <w:ind w:left="1440" w:right="144"/>
              <w:textAlignment w:val="baseline"/>
              <w:outlineLvl w:val="0"/>
              <w:rPr>
                <w:rFonts w:ascii="Calibri" w:eastAsia="Times New Roman" w:hAnsi="Calibri" w:cs="Calibri"/>
                <w:b/>
                <w:bCs/>
                <w:i/>
                <w:iCs/>
              </w:rPr>
            </w:pPr>
            <w:r w:rsidRPr="009C59D2">
              <w:rPr>
                <w:rFonts w:ascii="Calibri" w:eastAsia="Times New Roman" w:hAnsi="Calibri" w:cs="Calibri"/>
                <w:b/>
                <w:bCs/>
                <w:i/>
                <w:iCs/>
              </w:rPr>
              <w:t xml:space="preserve">Would data and research/analysis </w:t>
            </w:r>
            <w:r w:rsidR="00DA46B9" w:rsidRPr="009C59D2">
              <w:rPr>
                <w:rFonts w:ascii="Calibri" w:eastAsia="Times New Roman" w:hAnsi="Calibri" w:cs="Calibri"/>
                <w:b/>
                <w:bCs/>
                <w:i/>
                <w:iCs/>
              </w:rPr>
              <w:t xml:space="preserve">could </w:t>
            </w:r>
            <w:r w:rsidRPr="009C59D2">
              <w:rPr>
                <w:rFonts w:ascii="Calibri" w:eastAsia="Times New Roman" w:hAnsi="Calibri" w:cs="Calibri"/>
                <w:b/>
                <w:bCs/>
                <w:i/>
                <w:iCs/>
              </w:rPr>
              <w:t>you cite?</w:t>
            </w:r>
          </w:p>
          <w:p w14:paraId="49FDF79D" w14:textId="77777777" w:rsidR="00FA3EC0" w:rsidRDefault="00FA3EC0" w:rsidP="00FA3EC0">
            <w:pPr>
              <w:pStyle w:val="ListParagraph"/>
              <w:spacing w:after="0" w:line="240" w:lineRule="auto"/>
              <w:ind w:left="1440" w:right="144"/>
              <w:textAlignment w:val="baseline"/>
              <w:outlineLvl w:val="0"/>
              <w:rPr>
                <w:rFonts w:ascii="Calibri" w:eastAsia="Times New Roman" w:hAnsi="Calibri" w:cs="Calibri"/>
              </w:rPr>
            </w:pPr>
          </w:p>
          <w:p w14:paraId="5D441903" w14:textId="08FE69B8" w:rsidR="00193734" w:rsidRDefault="00193734" w:rsidP="00193734">
            <w:pPr>
              <w:pStyle w:val="ListParagraph"/>
              <w:numPr>
                <w:ilvl w:val="0"/>
                <w:numId w:val="27"/>
              </w:numPr>
              <w:spacing w:after="0" w:line="240" w:lineRule="auto"/>
              <w:ind w:right="144"/>
              <w:textAlignment w:val="baseline"/>
              <w:outlineLvl w:val="0"/>
              <w:rPr>
                <w:rFonts w:ascii="Calibri" w:eastAsia="Times New Roman" w:hAnsi="Calibri" w:cs="Calibri"/>
              </w:rPr>
            </w:pPr>
            <w:r>
              <w:rPr>
                <w:rFonts w:ascii="Calibri" w:eastAsia="Times New Roman" w:hAnsi="Calibri" w:cs="Calibri"/>
              </w:rPr>
              <w:t xml:space="preserve">Multidisciplinary fields </w:t>
            </w:r>
            <w:r w:rsidR="008765AB">
              <w:rPr>
                <w:rFonts w:ascii="Calibri" w:eastAsia="Times New Roman" w:hAnsi="Calibri" w:cs="Calibri"/>
              </w:rPr>
              <w:t>from a literature review on supporting topics</w:t>
            </w:r>
            <w:r w:rsidR="005E0025">
              <w:rPr>
                <w:rFonts w:ascii="Calibri" w:eastAsia="Times New Roman" w:hAnsi="Calibri" w:cs="Calibri"/>
              </w:rPr>
              <w:t xml:space="preserve"> and theory</w:t>
            </w:r>
            <w:r w:rsidR="008765AB">
              <w:rPr>
                <w:rFonts w:ascii="Calibri" w:eastAsia="Times New Roman" w:hAnsi="Calibri" w:cs="Calibri"/>
              </w:rPr>
              <w:t xml:space="preserve">, </w:t>
            </w:r>
            <w:r>
              <w:rPr>
                <w:rFonts w:ascii="Calibri" w:eastAsia="Times New Roman" w:hAnsi="Calibri" w:cs="Calibri"/>
              </w:rPr>
              <w:t>such as:</w:t>
            </w:r>
          </w:p>
          <w:p w14:paraId="73EAF653" w14:textId="7E798AAE" w:rsidR="00193734" w:rsidRDefault="00193734" w:rsidP="00193734">
            <w:pPr>
              <w:pStyle w:val="ListParagraph"/>
              <w:numPr>
                <w:ilvl w:val="1"/>
                <w:numId w:val="27"/>
              </w:numPr>
              <w:spacing w:after="0" w:line="240" w:lineRule="auto"/>
              <w:ind w:right="144"/>
              <w:textAlignment w:val="baseline"/>
              <w:outlineLvl w:val="0"/>
              <w:rPr>
                <w:rFonts w:ascii="Calibri" w:eastAsia="Times New Roman" w:hAnsi="Calibri" w:cs="Calibri"/>
              </w:rPr>
            </w:pPr>
            <w:r w:rsidRPr="00193734">
              <w:rPr>
                <w:rFonts w:ascii="Calibri" w:eastAsia="Times New Roman" w:hAnsi="Calibri" w:cs="Calibri"/>
              </w:rPr>
              <w:t>Cybernetics and Systems Theory</w:t>
            </w:r>
            <w:r>
              <w:rPr>
                <w:rFonts w:ascii="Calibri" w:eastAsia="Times New Roman" w:hAnsi="Calibri" w:cs="Calibri"/>
              </w:rPr>
              <w:t xml:space="preserve">; </w:t>
            </w:r>
            <w:r w:rsidRPr="00193734">
              <w:rPr>
                <w:rFonts w:ascii="Calibri" w:eastAsia="Times New Roman" w:hAnsi="Calibri" w:cs="Calibri"/>
              </w:rPr>
              <w:t>Collective Behavior</w:t>
            </w:r>
            <w:r>
              <w:rPr>
                <w:rFonts w:ascii="Calibri" w:eastAsia="Times New Roman" w:hAnsi="Calibri" w:cs="Calibri"/>
              </w:rPr>
              <w:t xml:space="preserve">; </w:t>
            </w:r>
            <w:r w:rsidRPr="00193734">
              <w:rPr>
                <w:rFonts w:ascii="Calibri" w:eastAsia="Times New Roman" w:hAnsi="Calibri" w:cs="Calibri"/>
              </w:rPr>
              <w:t xml:space="preserve">Human-Computer </w:t>
            </w:r>
            <w:r>
              <w:rPr>
                <w:rFonts w:ascii="Calibri" w:eastAsia="Times New Roman" w:hAnsi="Calibri" w:cs="Calibri"/>
              </w:rPr>
              <w:t xml:space="preserve">and Human-Data </w:t>
            </w:r>
            <w:r w:rsidRPr="00193734">
              <w:rPr>
                <w:rFonts w:ascii="Calibri" w:eastAsia="Times New Roman" w:hAnsi="Calibri" w:cs="Calibri"/>
              </w:rPr>
              <w:t>Interaction</w:t>
            </w:r>
            <w:r>
              <w:rPr>
                <w:rFonts w:ascii="Calibri" w:eastAsia="Times New Roman" w:hAnsi="Calibri" w:cs="Calibri"/>
              </w:rPr>
              <w:t xml:space="preserve">; </w:t>
            </w:r>
            <w:r w:rsidRPr="00193734">
              <w:rPr>
                <w:rFonts w:ascii="Calibri" w:eastAsia="Times New Roman" w:hAnsi="Calibri" w:cs="Calibri"/>
              </w:rPr>
              <w:t>Organizational and Social Psychology</w:t>
            </w:r>
            <w:r>
              <w:rPr>
                <w:rFonts w:ascii="Calibri" w:eastAsia="Times New Roman" w:hAnsi="Calibri" w:cs="Calibri"/>
              </w:rPr>
              <w:t xml:space="preserve">; </w:t>
            </w:r>
            <w:r w:rsidRPr="00193734">
              <w:rPr>
                <w:rFonts w:ascii="Calibri" w:eastAsia="Times New Roman" w:hAnsi="Calibri" w:cs="Calibri"/>
              </w:rPr>
              <w:t>Complexity Science</w:t>
            </w:r>
            <w:r>
              <w:rPr>
                <w:rFonts w:ascii="Calibri" w:eastAsia="Times New Roman" w:hAnsi="Calibri" w:cs="Calibri"/>
              </w:rPr>
              <w:t xml:space="preserve">; Biological paradigms of </w:t>
            </w:r>
            <w:r w:rsidR="00E5187A" w:rsidRPr="00E5187A">
              <w:rPr>
                <w:rFonts w:ascii="Calibri" w:eastAsia="Times New Roman" w:hAnsi="Calibri" w:cs="Calibri"/>
              </w:rPr>
              <w:t>Antifragility</w:t>
            </w:r>
            <w:r w:rsidR="00E5187A">
              <w:rPr>
                <w:rFonts w:ascii="Calibri" w:eastAsia="Times New Roman" w:hAnsi="Calibri" w:cs="Calibri"/>
              </w:rPr>
              <w:t>, Biodiversity, Symbiosis,</w:t>
            </w:r>
            <w:r w:rsidR="00E5187A">
              <w:t xml:space="preserve"> </w:t>
            </w:r>
            <w:r w:rsidR="00E5187A" w:rsidRPr="00E5187A">
              <w:rPr>
                <w:rFonts w:ascii="Calibri" w:eastAsia="Times New Roman" w:hAnsi="Calibri" w:cs="Calibri"/>
              </w:rPr>
              <w:t>Ecosystem Interconnectivity</w:t>
            </w:r>
          </w:p>
          <w:p w14:paraId="0514054B" w14:textId="77777777" w:rsidR="00E5187A" w:rsidRDefault="00E5187A" w:rsidP="00E5187A">
            <w:pPr>
              <w:pStyle w:val="ListParagraph"/>
              <w:numPr>
                <w:ilvl w:val="0"/>
                <w:numId w:val="27"/>
              </w:numPr>
              <w:spacing w:after="0" w:line="240" w:lineRule="auto"/>
              <w:ind w:right="144"/>
              <w:textAlignment w:val="baseline"/>
              <w:outlineLvl w:val="0"/>
              <w:rPr>
                <w:rFonts w:ascii="Calibri" w:eastAsia="Times New Roman" w:hAnsi="Calibri" w:cs="Calibri"/>
              </w:rPr>
            </w:pPr>
            <w:r>
              <w:rPr>
                <w:rFonts w:ascii="Calibri" w:eastAsia="Times New Roman" w:hAnsi="Calibri" w:cs="Calibri"/>
              </w:rPr>
              <w:t>R</w:t>
            </w:r>
            <w:r w:rsidRPr="00E5187A">
              <w:rPr>
                <w:rFonts w:ascii="Calibri" w:eastAsia="Times New Roman" w:hAnsi="Calibri" w:cs="Calibri"/>
              </w:rPr>
              <w:t>eal-world case studies demonstrating symbiotic principles,</w:t>
            </w:r>
            <w:r>
              <w:rPr>
                <w:rFonts w:ascii="Calibri" w:eastAsia="Times New Roman" w:hAnsi="Calibri" w:cs="Calibri"/>
              </w:rPr>
              <w:t xml:space="preserve"> such as:</w:t>
            </w:r>
          </w:p>
          <w:p w14:paraId="401FFB55" w14:textId="0CADDF29" w:rsidR="00E5187A" w:rsidRDefault="00E5187A" w:rsidP="00E5187A">
            <w:pPr>
              <w:pStyle w:val="ListParagraph"/>
              <w:numPr>
                <w:ilvl w:val="1"/>
                <w:numId w:val="27"/>
              </w:numPr>
              <w:spacing w:after="0" w:line="240" w:lineRule="auto"/>
              <w:ind w:right="144"/>
              <w:textAlignment w:val="baseline"/>
              <w:outlineLvl w:val="0"/>
              <w:rPr>
                <w:rFonts w:ascii="Calibri" w:eastAsia="Times New Roman" w:hAnsi="Calibri" w:cs="Calibri"/>
              </w:rPr>
            </w:pPr>
            <w:r>
              <w:rPr>
                <w:rFonts w:ascii="Calibri" w:eastAsia="Times New Roman" w:hAnsi="Calibri" w:cs="Calibri"/>
              </w:rPr>
              <w:t>Interoperability</w:t>
            </w:r>
            <w:r w:rsidRPr="00E5187A">
              <w:rPr>
                <w:rFonts w:ascii="Calibri" w:eastAsia="Times New Roman" w:hAnsi="Calibri" w:cs="Calibri"/>
              </w:rPr>
              <w:t xml:space="preserve"> </w:t>
            </w:r>
            <w:r>
              <w:rPr>
                <w:rFonts w:ascii="Calibri" w:eastAsia="Times New Roman" w:hAnsi="Calibri" w:cs="Calibri"/>
              </w:rPr>
              <w:t>as seen in</w:t>
            </w:r>
            <w:r w:rsidRPr="00E5187A">
              <w:rPr>
                <w:rFonts w:ascii="Calibri" w:eastAsia="Times New Roman" w:hAnsi="Calibri" w:cs="Calibri"/>
              </w:rPr>
              <w:t xml:space="preserve"> disaster response efforts, and agile industry/government collaborations</w:t>
            </w:r>
            <w:r>
              <w:rPr>
                <w:rFonts w:ascii="Calibri" w:eastAsia="Times New Roman" w:hAnsi="Calibri" w:cs="Calibri"/>
              </w:rPr>
              <w:t xml:space="preserve"> (e.g., </w:t>
            </w:r>
            <w:r w:rsidRPr="00E5187A">
              <w:rPr>
                <w:rFonts w:ascii="Calibri" w:eastAsia="Times New Roman" w:hAnsi="Calibri" w:cs="Calibri"/>
              </w:rPr>
              <w:t>cybersecurity and pandemic resilience</w:t>
            </w:r>
            <w:r>
              <w:rPr>
                <w:rFonts w:ascii="Calibri" w:eastAsia="Times New Roman" w:hAnsi="Calibri" w:cs="Calibri"/>
              </w:rPr>
              <w:t>)</w:t>
            </w:r>
          </w:p>
          <w:p w14:paraId="2BC4FE65" w14:textId="3817102C" w:rsidR="00656298" w:rsidRDefault="00656298" w:rsidP="00656298">
            <w:pPr>
              <w:pStyle w:val="ListParagraph"/>
              <w:numPr>
                <w:ilvl w:val="0"/>
                <w:numId w:val="27"/>
              </w:numPr>
              <w:spacing w:after="0" w:line="240" w:lineRule="auto"/>
              <w:ind w:right="144"/>
              <w:textAlignment w:val="baseline"/>
              <w:outlineLvl w:val="0"/>
              <w:rPr>
                <w:rFonts w:ascii="Calibri" w:eastAsia="Times New Roman" w:hAnsi="Calibri" w:cs="Calibri"/>
              </w:rPr>
            </w:pPr>
            <w:r>
              <w:rPr>
                <w:rFonts w:ascii="Calibri" w:eastAsia="Times New Roman" w:hAnsi="Calibri" w:cs="Calibri"/>
              </w:rPr>
              <w:t>Trends of Request for Proposals (RFPs) for composable adaptable architectures, such as:</w:t>
            </w:r>
          </w:p>
          <w:p w14:paraId="52CBE5E5" w14:textId="0350B955" w:rsidR="00656298" w:rsidRDefault="00656298" w:rsidP="00656298">
            <w:pPr>
              <w:pStyle w:val="ListParagraph"/>
              <w:numPr>
                <w:ilvl w:val="1"/>
                <w:numId w:val="27"/>
              </w:numPr>
              <w:spacing w:after="0" w:line="240" w:lineRule="auto"/>
              <w:ind w:right="144"/>
              <w:textAlignment w:val="baseline"/>
              <w:outlineLvl w:val="0"/>
              <w:rPr>
                <w:rFonts w:ascii="Calibri" w:eastAsia="Times New Roman" w:hAnsi="Calibri" w:cs="Calibri"/>
              </w:rPr>
            </w:pPr>
            <w:r w:rsidRPr="00656298">
              <w:rPr>
                <w:rFonts w:ascii="Calibri" w:eastAsia="Times New Roman" w:hAnsi="Calibri" w:cs="Calibri"/>
              </w:rPr>
              <w:lastRenderedPageBreak/>
              <w:t>Modular framework</w:t>
            </w:r>
            <w:r w:rsidR="00EA4CF1">
              <w:rPr>
                <w:rFonts w:ascii="Calibri" w:eastAsia="Times New Roman" w:hAnsi="Calibri" w:cs="Calibri"/>
              </w:rPr>
              <w:t>s</w:t>
            </w:r>
            <w:r w:rsidRPr="00656298">
              <w:rPr>
                <w:rFonts w:ascii="Calibri" w:eastAsia="Times New Roman" w:hAnsi="Calibri" w:cs="Calibri"/>
              </w:rPr>
              <w:t xml:space="preserve"> that </w:t>
            </w:r>
            <w:proofErr w:type="gramStart"/>
            <w:r w:rsidRPr="00656298">
              <w:rPr>
                <w:rFonts w:ascii="Calibri" w:eastAsia="Times New Roman" w:hAnsi="Calibri" w:cs="Calibri"/>
              </w:rPr>
              <w:t>allows</w:t>
            </w:r>
            <w:proofErr w:type="gramEnd"/>
            <w:r w:rsidRPr="00656298">
              <w:rPr>
                <w:rFonts w:ascii="Calibri" w:eastAsia="Times New Roman" w:hAnsi="Calibri" w:cs="Calibri"/>
              </w:rPr>
              <w:t xml:space="preserve"> the easy integration of additional modules via an API or other solution</w:t>
            </w:r>
            <w:r>
              <w:rPr>
                <w:rFonts w:ascii="Calibri" w:eastAsia="Times New Roman" w:hAnsi="Calibri" w:cs="Calibri"/>
              </w:rPr>
              <w:t xml:space="preserve"> (NATO); </w:t>
            </w:r>
            <w:r w:rsidR="005E0025">
              <w:rPr>
                <w:rFonts w:ascii="Calibri" w:eastAsia="Times New Roman" w:hAnsi="Calibri" w:cs="Calibri"/>
              </w:rPr>
              <w:t>M</w:t>
            </w:r>
            <w:r w:rsidR="005E0025" w:rsidRPr="005E0025">
              <w:rPr>
                <w:rFonts w:ascii="Calibri" w:eastAsia="Times New Roman" w:hAnsi="Calibri" w:cs="Calibri"/>
              </w:rPr>
              <w:t>odular approach</w:t>
            </w:r>
            <w:r w:rsidR="00EA4CF1">
              <w:rPr>
                <w:rFonts w:ascii="Calibri" w:eastAsia="Times New Roman" w:hAnsi="Calibri" w:cs="Calibri"/>
              </w:rPr>
              <w:t>es</w:t>
            </w:r>
            <w:r w:rsidR="005E0025" w:rsidRPr="005E0025">
              <w:rPr>
                <w:rFonts w:ascii="Calibri" w:eastAsia="Times New Roman" w:hAnsi="Calibri" w:cs="Calibri"/>
              </w:rPr>
              <w:t xml:space="preserve"> in a simulation system by encapsulation of simulation functionality for the later Digital Twin integration</w:t>
            </w:r>
            <w:r w:rsidR="005E0025">
              <w:rPr>
                <w:rFonts w:ascii="Calibri" w:eastAsia="Times New Roman" w:hAnsi="Calibri" w:cs="Calibri"/>
              </w:rPr>
              <w:t xml:space="preserve"> (NATO)</w:t>
            </w:r>
          </w:p>
          <w:p w14:paraId="2C6B25E7" w14:textId="77777777" w:rsidR="00FA3EC0" w:rsidRPr="005E0025" w:rsidRDefault="00FA3EC0" w:rsidP="005E0025">
            <w:pPr>
              <w:spacing w:after="0" w:line="240" w:lineRule="auto"/>
              <w:ind w:right="144"/>
              <w:textAlignment w:val="baseline"/>
              <w:outlineLvl w:val="0"/>
              <w:rPr>
                <w:rFonts w:ascii="Calibri" w:eastAsia="Times New Roman" w:hAnsi="Calibri" w:cs="Calibri"/>
                <w:color w:val="808080" w:themeColor="background1" w:themeShade="80"/>
              </w:rPr>
            </w:pPr>
          </w:p>
        </w:tc>
      </w:tr>
      <w:tr w:rsidR="00B511AB" w:rsidRPr="001235DD" w14:paraId="666EA64E" w14:textId="77777777" w:rsidTr="52AE2D7F">
        <w:trPr>
          <w:trHeight w:val="405"/>
        </w:trPr>
        <w:tc>
          <w:tcPr>
            <w:tcW w:w="9344" w:type="dxa"/>
            <w:gridSpan w:val="4"/>
            <w:tcBorders>
              <w:top w:val="single" w:sz="6" w:space="0" w:color="auto"/>
              <w:left w:val="single" w:sz="6" w:space="0" w:color="auto"/>
              <w:bottom w:val="single" w:sz="6" w:space="0" w:color="auto"/>
              <w:right w:val="single" w:sz="6" w:space="0" w:color="auto"/>
            </w:tcBorders>
            <w:shd w:val="clear" w:color="auto" w:fill="2F5496" w:themeFill="accent1" w:themeFillShade="BF"/>
            <w:vAlign w:val="center"/>
          </w:tcPr>
          <w:p w14:paraId="17B71A0A" w14:textId="13DB9704" w:rsidR="00B511AB" w:rsidRPr="001235DD" w:rsidRDefault="00A559B8" w:rsidP="00B511AB">
            <w:pPr>
              <w:spacing w:after="0" w:line="240" w:lineRule="auto"/>
              <w:ind w:left="144" w:right="144"/>
              <w:jc w:val="center"/>
              <w:textAlignment w:val="baseline"/>
              <w:outlineLvl w:val="0"/>
              <w:rPr>
                <w:rFonts w:ascii="Calibri" w:eastAsia="Times New Roman" w:hAnsi="Calibri" w:cs="Calibri"/>
                <w:color w:val="808080"/>
              </w:rPr>
            </w:pPr>
            <w:r w:rsidRPr="00A559B8">
              <w:rPr>
                <w:rFonts w:ascii="Calibri" w:eastAsia="Times New Roman" w:hAnsi="Calibri" w:cs="Calibri"/>
                <w:b/>
                <w:bCs/>
                <w:color w:val="FFFFFF"/>
                <w:sz w:val="24"/>
                <w:szCs w:val="24"/>
              </w:rPr>
              <w:lastRenderedPageBreak/>
              <w:t>Proof Points</w:t>
            </w:r>
          </w:p>
        </w:tc>
      </w:tr>
      <w:tr w:rsidR="00BB306B" w:rsidRPr="001235DD" w14:paraId="26041094" w14:textId="77777777" w:rsidTr="52AE2D7F">
        <w:trPr>
          <w:trHeight w:val="405"/>
        </w:trPr>
        <w:tc>
          <w:tcPr>
            <w:tcW w:w="9344"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88FDF91" w14:textId="77777777" w:rsidR="00BB306B" w:rsidRDefault="00BB306B" w:rsidP="00BB306B">
            <w:pPr>
              <w:spacing w:after="0" w:line="240" w:lineRule="auto"/>
              <w:ind w:right="144"/>
              <w:textAlignment w:val="baseline"/>
              <w:outlineLvl w:val="0"/>
              <w:rPr>
                <w:rFonts w:ascii="Calibri" w:eastAsia="Times New Roman" w:hAnsi="Calibri" w:cs="Calibri"/>
              </w:rPr>
            </w:pPr>
          </w:p>
          <w:p w14:paraId="7C5B6564" w14:textId="45D85766" w:rsidR="00BB306B" w:rsidRPr="009C59D2" w:rsidRDefault="00BB306B" w:rsidP="00FA3EC0">
            <w:pPr>
              <w:pStyle w:val="ListParagraph"/>
              <w:spacing w:after="0" w:line="240" w:lineRule="auto"/>
              <w:ind w:left="1440" w:right="144"/>
              <w:textAlignment w:val="baseline"/>
              <w:outlineLvl w:val="0"/>
              <w:rPr>
                <w:rFonts w:ascii="Calibri" w:eastAsia="Times New Roman" w:hAnsi="Calibri" w:cs="Calibri"/>
                <w:b/>
                <w:bCs/>
                <w:i/>
                <w:iCs/>
              </w:rPr>
            </w:pPr>
            <w:r w:rsidRPr="009C59D2">
              <w:rPr>
                <w:rFonts w:ascii="Calibri" w:eastAsia="Times New Roman" w:hAnsi="Calibri" w:cs="Calibri"/>
                <w:b/>
                <w:bCs/>
                <w:i/>
                <w:iCs/>
              </w:rPr>
              <w:t xml:space="preserve">What client work/case studies </w:t>
            </w:r>
            <w:r w:rsidR="00DA46B9" w:rsidRPr="009C59D2">
              <w:rPr>
                <w:rFonts w:ascii="Calibri" w:eastAsia="Times New Roman" w:hAnsi="Calibri" w:cs="Calibri"/>
                <w:b/>
                <w:bCs/>
                <w:i/>
                <w:iCs/>
              </w:rPr>
              <w:t xml:space="preserve">could </w:t>
            </w:r>
            <w:r w:rsidRPr="009C59D2">
              <w:rPr>
                <w:rFonts w:ascii="Calibri" w:eastAsia="Times New Roman" w:hAnsi="Calibri" w:cs="Calibri"/>
                <w:b/>
                <w:bCs/>
                <w:i/>
                <w:iCs/>
              </w:rPr>
              <w:t xml:space="preserve">you reference as a proof point? </w:t>
            </w:r>
          </w:p>
          <w:p w14:paraId="56B1D7E0" w14:textId="77777777" w:rsidR="005E0025" w:rsidRDefault="005E0025" w:rsidP="005E0025">
            <w:pPr>
              <w:spacing w:after="0" w:line="240" w:lineRule="auto"/>
              <w:ind w:right="144"/>
              <w:textAlignment w:val="baseline"/>
              <w:outlineLvl w:val="0"/>
              <w:rPr>
                <w:rFonts w:ascii="Calibri" w:eastAsia="Times New Roman" w:hAnsi="Calibri" w:cs="Calibri"/>
              </w:rPr>
            </w:pPr>
          </w:p>
          <w:p w14:paraId="2FF1E196" w14:textId="22C4104B" w:rsidR="00FA3EC0" w:rsidRDefault="005E0025" w:rsidP="005E0025">
            <w:pPr>
              <w:spacing w:after="0" w:line="240" w:lineRule="auto"/>
              <w:ind w:right="144"/>
              <w:textAlignment w:val="baseline"/>
              <w:outlineLvl w:val="0"/>
              <w:rPr>
                <w:rFonts w:ascii="Calibri" w:eastAsia="Times New Roman" w:hAnsi="Calibri" w:cs="Calibri"/>
              </w:rPr>
            </w:pPr>
            <w:r>
              <w:rPr>
                <w:rFonts w:ascii="Calibri" w:eastAsia="Times New Roman" w:hAnsi="Calibri" w:cs="Calibri"/>
              </w:rPr>
              <w:t>Some examples would include:</w:t>
            </w:r>
          </w:p>
          <w:p w14:paraId="1AE6C945" w14:textId="77777777" w:rsidR="005E0025" w:rsidRPr="005E0025" w:rsidRDefault="005E0025" w:rsidP="005E0025">
            <w:pPr>
              <w:spacing w:after="0" w:line="240" w:lineRule="auto"/>
              <w:ind w:right="144"/>
              <w:textAlignment w:val="baseline"/>
              <w:outlineLvl w:val="0"/>
              <w:rPr>
                <w:rFonts w:ascii="Calibri" w:eastAsia="Times New Roman" w:hAnsi="Calibri" w:cs="Calibri"/>
              </w:rPr>
            </w:pPr>
          </w:p>
          <w:p w14:paraId="379569D8" w14:textId="77777777" w:rsidR="00656298" w:rsidRDefault="00656298" w:rsidP="005E0025">
            <w:pPr>
              <w:pStyle w:val="ListParagraph"/>
              <w:numPr>
                <w:ilvl w:val="0"/>
                <w:numId w:val="28"/>
              </w:numPr>
              <w:rPr>
                <w:rFonts w:ascii="Calibri" w:eastAsia="Times New Roman" w:hAnsi="Calibri" w:cs="Calibri"/>
              </w:rPr>
            </w:pPr>
            <w:r w:rsidRPr="00656298">
              <w:rPr>
                <w:rFonts w:ascii="Calibri" w:eastAsia="Times New Roman" w:hAnsi="Calibri" w:cs="Calibri"/>
              </w:rPr>
              <w:t>ATLAS Data Fusion and Analysis: ATLAS demonstrates the integration and analysis of multi-modal data streams for real-time situational awareness and decision support, exemplified by its use in installation resilience planning.</w:t>
            </w:r>
          </w:p>
          <w:p w14:paraId="1010C5E5" w14:textId="105D586A" w:rsidR="005E0025" w:rsidRDefault="005E0025" w:rsidP="005E0025">
            <w:pPr>
              <w:pStyle w:val="ListParagraph"/>
              <w:numPr>
                <w:ilvl w:val="0"/>
                <w:numId w:val="28"/>
              </w:numPr>
              <w:spacing w:after="0" w:line="240" w:lineRule="auto"/>
              <w:ind w:right="144"/>
              <w:textAlignment w:val="baseline"/>
              <w:outlineLvl w:val="0"/>
              <w:rPr>
                <w:rFonts w:ascii="Calibri" w:eastAsia="Times New Roman" w:hAnsi="Calibri" w:cs="Calibri"/>
              </w:rPr>
            </w:pPr>
            <w:r>
              <w:rPr>
                <w:rFonts w:ascii="Calibri" w:eastAsia="Times New Roman" w:hAnsi="Calibri" w:cs="Calibri"/>
              </w:rPr>
              <w:t xml:space="preserve">Use cases showing </w:t>
            </w:r>
            <w:r>
              <w:rPr>
                <w:rFonts w:ascii="Calibri" w:eastAsia="Times New Roman" w:hAnsi="Calibri" w:cs="Calibri"/>
              </w:rPr>
              <w:t xml:space="preserve">Digital Twin representations in </w:t>
            </w:r>
            <w:r>
              <w:rPr>
                <w:rFonts w:ascii="Calibri" w:eastAsia="Times New Roman" w:hAnsi="Calibri" w:cs="Calibri"/>
              </w:rPr>
              <w:t>client work and Industry Innovation Challenges</w:t>
            </w:r>
            <w:r>
              <w:t xml:space="preserve"> c</w:t>
            </w:r>
            <w:r w:rsidRPr="005E0025">
              <w:rPr>
                <w:rFonts w:ascii="Calibri" w:eastAsia="Times New Roman" w:hAnsi="Calibri" w:cs="Calibri"/>
              </w:rPr>
              <w:t>ombin</w:t>
            </w:r>
            <w:r>
              <w:rPr>
                <w:rFonts w:ascii="Calibri" w:eastAsia="Times New Roman" w:hAnsi="Calibri" w:cs="Calibri"/>
              </w:rPr>
              <w:t>ing</w:t>
            </w:r>
            <w:r w:rsidRPr="005E0025">
              <w:rPr>
                <w:rFonts w:ascii="Calibri" w:eastAsia="Times New Roman" w:hAnsi="Calibri" w:cs="Calibri"/>
              </w:rPr>
              <w:t xml:space="preserve"> human input and </w:t>
            </w:r>
            <w:r>
              <w:rPr>
                <w:rFonts w:ascii="Calibri" w:eastAsia="Times New Roman" w:hAnsi="Calibri" w:cs="Calibri"/>
              </w:rPr>
              <w:t>AI</w:t>
            </w:r>
            <w:r>
              <w:rPr>
                <w:rFonts w:ascii="Calibri" w:eastAsia="Times New Roman" w:hAnsi="Calibri" w:cs="Calibri"/>
              </w:rPr>
              <w:t>, to include:</w:t>
            </w:r>
          </w:p>
          <w:p w14:paraId="6E84A0C1" w14:textId="7341ED7D" w:rsidR="005E0025" w:rsidRPr="008765AB" w:rsidRDefault="005E0025" w:rsidP="005E0025">
            <w:pPr>
              <w:pStyle w:val="ListParagraph"/>
              <w:numPr>
                <w:ilvl w:val="1"/>
                <w:numId w:val="28"/>
              </w:numPr>
              <w:spacing w:after="0" w:line="240" w:lineRule="auto"/>
              <w:ind w:right="144"/>
              <w:textAlignment w:val="baseline"/>
              <w:outlineLvl w:val="0"/>
              <w:rPr>
                <w:rFonts w:ascii="Calibri" w:eastAsia="Times New Roman" w:hAnsi="Calibri" w:cs="Calibri"/>
              </w:rPr>
            </w:pPr>
            <w:r>
              <w:rPr>
                <w:rFonts w:ascii="Calibri" w:eastAsia="Times New Roman" w:hAnsi="Calibri" w:cs="Calibri"/>
              </w:rPr>
              <w:t>Applied Human-AI collaboration in client work to establish a</w:t>
            </w:r>
            <w:r w:rsidRPr="008765AB">
              <w:t xml:space="preserve"> </w:t>
            </w:r>
            <w:r w:rsidRPr="008765AB">
              <w:rPr>
                <w:rFonts w:ascii="Calibri" w:eastAsia="Times New Roman" w:hAnsi="Calibri" w:cs="Calibri"/>
              </w:rPr>
              <w:t>continuous security mesh</w:t>
            </w:r>
            <w:r>
              <w:rPr>
                <w:rFonts w:ascii="Calibri" w:eastAsia="Times New Roman" w:hAnsi="Calibri" w:cs="Calibri"/>
              </w:rPr>
              <w:t xml:space="preserve"> realizing emergent force protection; Proposal of a new digital twin representation </w:t>
            </w:r>
            <w:r>
              <w:rPr>
                <w:rFonts w:ascii="Calibri" w:eastAsia="Times New Roman" w:hAnsi="Calibri" w:cs="Calibri"/>
              </w:rPr>
              <w:t xml:space="preserve">(Digital Twin </w:t>
            </w:r>
            <w:r w:rsidR="00EA4CF1" w:rsidRPr="00EA4CF1">
              <w:rPr>
                <w:rFonts w:ascii="Calibri" w:eastAsia="Times New Roman" w:hAnsi="Calibri" w:cs="Calibri"/>
                <w:i/>
                <w:iCs/>
              </w:rPr>
              <w:t>H</w:t>
            </w:r>
            <w:r w:rsidRPr="005E0025">
              <w:rPr>
                <w:rFonts w:ascii="Calibri" w:eastAsia="Times New Roman" w:hAnsi="Calibri" w:cs="Calibri"/>
                <w:i/>
                <w:iCs/>
              </w:rPr>
              <w:t>ypergraph</w:t>
            </w:r>
            <w:r>
              <w:rPr>
                <w:rFonts w:ascii="Calibri" w:eastAsia="Times New Roman" w:hAnsi="Calibri" w:cs="Calibri"/>
              </w:rPr>
              <w:t xml:space="preserve">) </w:t>
            </w:r>
            <w:r>
              <w:rPr>
                <w:rFonts w:ascii="Calibri" w:eastAsia="Times New Roman" w:hAnsi="Calibri" w:cs="Calibri"/>
              </w:rPr>
              <w:t>to realize Human-AI symbiosis, as a winning solution to the 2023 NATO Innovation Challenge of Resilient Military Mobility</w:t>
            </w:r>
          </w:p>
          <w:p w14:paraId="1ABF8BFF" w14:textId="47DDC877" w:rsidR="00656298" w:rsidRPr="00656298" w:rsidRDefault="005E0025" w:rsidP="005E0025">
            <w:pPr>
              <w:pStyle w:val="ListParagraph"/>
              <w:numPr>
                <w:ilvl w:val="0"/>
                <w:numId w:val="28"/>
              </w:numPr>
              <w:rPr>
                <w:rFonts w:ascii="Calibri" w:eastAsia="Times New Roman" w:hAnsi="Calibri" w:cs="Calibri"/>
              </w:rPr>
            </w:pPr>
            <w:r w:rsidRPr="005E0025">
              <w:rPr>
                <w:rFonts w:ascii="Calibri" w:eastAsia="Times New Roman" w:hAnsi="Calibri" w:cs="Calibri"/>
              </w:rPr>
              <w:t>Booz Allen's Digital Transformation: Booz Allen's</w:t>
            </w:r>
            <w:r>
              <w:rPr>
                <w:rFonts w:ascii="Calibri" w:eastAsia="Times New Roman" w:hAnsi="Calibri" w:cs="Calibri"/>
              </w:rPr>
              <w:t xml:space="preserve"> own</w:t>
            </w:r>
            <w:r w:rsidRPr="005E0025">
              <w:rPr>
                <w:rFonts w:ascii="Calibri" w:eastAsia="Times New Roman" w:hAnsi="Calibri" w:cs="Calibri"/>
              </w:rPr>
              <w:t xml:space="preserve"> transformation into a </w:t>
            </w:r>
            <w:r w:rsidR="00EA4CF1">
              <w:rPr>
                <w:rFonts w:ascii="Calibri" w:eastAsia="Times New Roman" w:hAnsi="Calibri" w:cs="Calibri"/>
              </w:rPr>
              <w:t xml:space="preserve">data-driven </w:t>
            </w:r>
            <w:r w:rsidRPr="005E0025">
              <w:rPr>
                <w:rFonts w:ascii="Calibri" w:eastAsia="Times New Roman" w:hAnsi="Calibri" w:cs="Calibri"/>
              </w:rPr>
              <w:t>digital solutions firm highlights the</w:t>
            </w:r>
            <w:r>
              <w:rPr>
                <w:rFonts w:ascii="Calibri" w:eastAsia="Times New Roman" w:hAnsi="Calibri" w:cs="Calibri"/>
              </w:rPr>
              <w:t xml:space="preserve"> cooperative</w:t>
            </w:r>
            <w:r w:rsidRPr="005E0025">
              <w:rPr>
                <w:rFonts w:ascii="Calibri" w:eastAsia="Times New Roman" w:hAnsi="Calibri" w:cs="Calibri"/>
              </w:rPr>
              <w:t xml:space="preserve"> benefits of human-AI symbiosis, with investments in upskilling, multidisciplinary fusion, and AI-enabled workforce </w:t>
            </w:r>
            <w:r>
              <w:rPr>
                <w:rFonts w:ascii="Calibri" w:eastAsia="Times New Roman" w:hAnsi="Calibri" w:cs="Calibri"/>
              </w:rPr>
              <w:t xml:space="preserve">training, awareness, and </w:t>
            </w:r>
            <w:r w:rsidRPr="005E0025">
              <w:rPr>
                <w:rFonts w:ascii="Calibri" w:eastAsia="Times New Roman" w:hAnsi="Calibri" w:cs="Calibri"/>
              </w:rPr>
              <w:t>planning</w:t>
            </w:r>
            <w:r>
              <w:rPr>
                <w:rFonts w:ascii="Calibri" w:eastAsia="Times New Roman" w:hAnsi="Calibri" w:cs="Calibri"/>
              </w:rPr>
              <w:t xml:space="preserve"> for all levels of talent and agencies</w:t>
            </w:r>
            <w:r w:rsidRPr="005E0025">
              <w:rPr>
                <w:rFonts w:ascii="Calibri" w:eastAsia="Times New Roman" w:hAnsi="Calibri" w:cs="Calibri"/>
              </w:rPr>
              <w:t>.</w:t>
            </w:r>
          </w:p>
          <w:p w14:paraId="77CD9CC4" w14:textId="77777777" w:rsidR="00BB306B" w:rsidRPr="00A559B8" w:rsidRDefault="00BB306B" w:rsidP="005E0025">
            <w:pPr>
              <w:pStyle w:val="ListParagraph"/>
              <w:numPr>
                <w:ilvl w:val="0"/>
                <w:numId w:val="28"/>
              </w:numPr>
              <w:spacing w:after="0" w:line="240" w:lineRule="auto"/>
              <w:ind w:right="144"/>
              <w:textAlignment w:val="baseline"/>
              <w:outlineLvl w:val="0"/>
              <w:rPr>
                <w:rFonts w:ascii="Calibri" w:eastAsia="Times New Roman" w:hAnsi="Calibri" w:cs="Calibri"/>
                <w:b/>
                <w:bCs/>
                <w:color w:val="FFFFFF"/>
                <w:sz w:val="24"/>
                <w:szCs w:val="24"/>
              </w:rPr>
            </w:pPr>
          </w:p>
        </w:tc>
      </w:tr>
      <w:tr w:rsidR="001235DD" w:rsidRPr="001235DD" w14:paraId="1D12BCD3" w14:textId="77777777" w:rsidTr="52AE2D7F">
        <w:trPr>
          <w:trHeight w:val="405"/>
        </w:trPr>
        <w:tc>
          <w:tcPr>
            <w:tcW w:w="4722"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0AAD765" w14:textId="6A74571A" w:rsidR="001235DD" w:rsidRPr="002467E2" w:rsidRDefault="6B1DF9F2" w:rsidP="00AB5B77">
            <w:pPr>
              <w:spacing w:after="0" w:line="240" w:lineRule="auto"/>
              <w:ind w:left="144" w:right="144"/>
              <w:textAlignment w:val="baseline"/>
              <w:outlineLvl w:val="0"/>
              <w:rPr>
                <w:rFonts w:ascii="Calibri" w:eastAsia="Times New Roman" w:hAnsi="Calibri" w:cs="Calibri"/>
                <w:b/>
                <w:bCs/>
              </w:rPr>
            </w:pPr>
            <w:r w:rsidRPr="002467E2">
              <w:rPr>
                <w:rFonts w:ascii="Calibri" w:eastAsia="Times New Roman" w:hAnsi="Calibri" w:cs="Calibri"/>
                <w:b/>
                <w:bCs/>
              </w:rPr>
              <w:t>If you had the opportunity to write a follow-up piece that goes a level deeper on your topic, what issue/s would you want to explore? </w:t>
            </w:r>
          </w:p>
        </w:tc>
        <w:tc>
          <w:tcPr>
            <w:tcW w:w="46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192E69" w14:textId="06A7706E" w:rsidR="001235DD" w:rsidRPr="005E0025" w:rsidRDefault="005E0025" w:rsidP="00EE5085">
            <w:pPr>
              <w:spacing w:after="0" w:line="240" w:lineRule="auto"/>
              <w:ind w:left="144" w:right="144"/>
              <w:textAlignment w:val="baseline"/>
              <w:outlineLvl w:val="0"/>
              <w:rPr>
                <w:rFonts w:eastAsia="Times New Roman" w:cstheme="minorHAnsi"/>
                <w:color w:val="000000" w:themeColor="text1"/>
              </w:rPr>
            </w:pPr>
            <w:r w:rsidRPr="005E0025">
              <w:rPr>
                <w:rFonts w:eastAsia="Times New Roman" w:cstheme="minorHAnsi"/>
                <w:color w:val="000000" w:themeColor="text1"/>
              </w:rPr>
              <w:t xml:space="preserve">We’d like the opportunity </w:t>
            </w:r>
            <w:r w:rsidR="00EA4CF1" w:rsidRPr="005E0025">
              <w:rPr>
                <w:rFonts w:eastAsia="Times New Roman" w:cstheme="minorHAnsi"/>
                <w:color w:val="000000" w:themeColor="text1"/>
              </w:rPr>
              <w:t>to take</w:t>
            </w:r>
            <w:r w:rsidRPr="005E0025">
              <w:rPr>
                <w:rFonts w:eastAsia="Times New Roman" w:cstheme="minorHAnsi"/>
                <w:color w:val="000000" w:themeColor="text1"/>
              </w:rPr>
              <w:t xml:space="preserve"> a deeper dive into the specific architectural patterns, protocols and governance structures needed to enable mature human-AI symbiosis at scale</w:t>
            </w:r>
            <w:r w:rsidRPr="005E0025">
              <w:rPr>
                <w:rFonts w:eastAsia="Times New Roman" w:cstheme="minorHAnsi"/>
                <w:color w:val="000000" w:themeColor="text1"/>
              </w:rPr>
              <w:t>:</w:t>
            </w:r>
          </w:p>
          <w:p w14:paraId="2A3D1457" w14:textId="77777777" w:rsidR="005E0025" w:rsidRPr="00B64BF7" w:rsidRDefault="005E0025" w:rsidP="005E0025">
            <w:pPr>
              <w:pStyle w:val="ListParagraph"/>
              <w:numPr>
                <w:ilvl w:val="0"/>
                <w:numId w:val="29"/>
              </w:numPr>
              <w:spacing w:after="0" w:line="240" w:lineRule="auto"/>
              <w:ind w:right="144"/>
              <w:textAlignment w:val="baseline"/>
              <w:outlineLvl w:val="0"/>
              <w:rPr>
                <w:rFonts w:eastAsia="Times New Roman" w:cstheme="minorHAnsi"/>
              </w:rPr>
            </w:pPr>
            <w:r w:rsidRPr="00B64BF7">
              <w:rPr>
                <w:rFonts w:eastAsia="Times New Roman" w:cstheme="minorHAnsi"/>
              </w:rPr>
              <w:t>Exploring the technical components of an operating system for symbiosis</w:t>
            </w:r>
          </w:p>
          <w:p w14:paraId="190F7C92" w14:textId="77777777" w:rsidR="00B64BF7" w:rsidRPr="00B64BF7" w:rsidRDefault="00B64BF7" w:rsidP="005E0025">
            <w:pPr>
              <w:pStyle w:val="ListParagraph"/>
              <w:numPr>
                <w:ilvl w:val="0"/>
                <w:numId w:val="29"/>
              </w:numPr>
              <w:spacing w:after="0" w:line="240" w:lineRule="auto"/>
              <w:ind w:right="144"/>
              <w:textAlignment w:val="baseline"/>
              <w:outlineLvl w:val="0"/>
              <w:rPr>
                <w:rFonts w:eastAsia="Times New Roman" w:cstheme="minorHAnsi"/>
              </w:rPr>
            </w:pPr>
            <w:r w:rsidRPr="00B64BF7">
              <w:rPr>
                <w:rFonts w:eastAsia="Times New Roman" w:cstheme="minorHAnsi"/>
              </w:rPr>
              <w:t xml:space="preserve">Understanding </w:t>
            </w:r>
            <w:r w:rsidRPr="00B64BF7">
              <w:rPr>
                <w:rFonts w:eastAsia="Times New Roman" w:cstheme="minorHAnsi"/>
              </w:rPr>
              <w:t>the organizational and cultural shifts required</w:t>
            </w:r>
          </w:p>
          <w:p w14:paraId="066C7E05" w14:textId="77777777" w:rsidR="00B64BF7" w:rsidRPr="00B64BF7" w:rsidRDefault="00B64BF7" w:rsidP="005E0025">
            <w:pPr>
              <w:pStyle w:val="ListParagraph"/>
              <w:numPr>
                <w:ilvl w:val="0"/>
                <w:numId w:val="29"/>
              </w:numPr>
              <w:spacing w:after="0" w:line="240" w:lineRule="auto"/>
              <w:ind w:right="144"/>
              <w:textAlignment w:val="baseline"/>
              <w:outlineLvl w:val="0"/>
              <w:rPr>
                <w:rFonts w:eastAsia="Times New Roman" w:cstheme="minorHAnsi"/>
              </w:rPr>
            </w:pPr>
            <w:r w:rsidRPr="00B64BF7">
              <w:rPr>
                <w:rFonts w:eastAsia="Times New Roman" w:cstheme="minorHAnsi"/>
              </w:rPr>
              <w:t>Examining implications for talent and training, including evolving skillsets</w:t>
            </w:r>
          </w:p>
          <w:p w14:paraId="65162192" w14:textId="763B3E84" w:rsidR="00B64BF7" w:rsidRPr="005E0025" w:rsidRDefault="00B64BF7" w:rsidP="005E0025">
            <w:pPr>
              <w:pStyle w:val="ListParagraph"/>
              <w:numPr>
                <w:ilvl w:val="0"/>
                <w:numId w:val="29"/>
              </w:numPr>
              <w:spacing w:after="0" w:line="240" w:lineRule="auto"/>
              <w:ind w:right="144"/>
              <w:textAlignment w:val="baseline"/>
              <w:outlineLvl w:val="0"/>
              <w:rPr>
                <w:rFonts w:ascii="Times New Roman" w:eastAsia="Times New Roman" w:hAnsi="Times New Roman" w:cs="Times New Roman"/>
                <w:sz w:val="24"/>
                <w:szCs w:val="24"/>
              </w:rPr>
            </w:pPr>
            <w:r w:rsidRPr="00B64BF7">
              <w:rPr>
                <w:rFonts w:eastAsia="Times New Roman" w:cstheme="minorHAnsi"/>
              </w:rPr>
              <w:t xml:space="preserve">Investigating the ethical frameworks needed </w:t>
            </w:r>
            <w:r w:rsidRPr="00B64BF7">
              <w:rPr>
                <w:rFonts w:eastAsia="Times New Roman" w:cstheme="minorHAnsi"/>
              </w:rPr>
              <w:t>for these</w:t>
            </w:r>
            <w:r w:rsidRPr="00B64BF7">
              <w:rPr>
                <w:rFonts w:eastAsia="Times New Roman" w:cstheme="minorHAnsi"/>
              </w:rPr>
              <w:t xml:space="preserve"> symbiotic systems</w:t>
            </w:r>
          </w:p>
        </w:tc>
      </w:tr>
    </w:tbl>
    <w:p w14:paraId="72E2BBDF" w14:textId="77777777" w:rsidR="001235DD" w:rsidRPr="001235DD" w:rsidRDefault="001235DD" w:rsidP="001235DD">
      <w:pPr>
        <w:spacing w:after="0" w:line="240" w:lineRule="auto"/>
        <w:textAlignment w:val="baseline"/>
        <w:rPr>
          <w:rFonts w:ascii="Segoe UI" w:eastAsia="Times New Roman" w:hAnsi="Segoe UI" w:cs="Segoe UI"/>
          <w:sz w:val="18"/>
          <w:szCs w:val="18"/>
        </w:rPr>
      </w:pPr>
      <w:r w:rsidRPr="001235DD">
        <w:rPr>
          <w:rFonts w:ascii="Calibri" w:eastAsia="Times New Roman" w:hAnsi="Calibri" w:cs="Calibri"/>
          <w:color w:val="000000"/>
          <w:sz w:val="28"/>
          <w:szCs w:val="28"/>
        </w:rPr>
        <w:t> </w:t>
      </w:r>
    </w:p>
    <w:p w14:paraId="7F4E5650" w14:textId="1F225DCB" w:rsidR="001235DD" w:rsidRPr="001235DD" w:rsidRDefault="001235DD" w:rsidP="001235DD">
      <w:pPr>
        <w:spacing w:after="0" w:line="240" w:lineRule="auto"/>
        <w:jc w:val="center"/>
        <w:textAlignment w:val="baseline"/>
        <w:rPr>
          <w:rFonts w:ascii="Segoe UI" w:eastAsia="Times New Roman" w:hAnsi="Segoe UI" w:cs="Segoe UI"/>
          <w:sz w:val="18"/>
          <w:szCs w:val="18"/>
        </w:rPr>
      </w:pPr>
      <w:r w:rsidRPr="001235DD">
        <w:rPr>
          <w:rFonts w:ascii="Calibri" w:eastAsia="Times New Roman" w:hAnsi="Calibri" w:cs="Calibri"/>
          <w:b/>
          <w:bCs/>
          <w:color w:val="000000"/>
          <w:sz w:val="28"/>
          <w:szCs w:val="28"/>
        </w:rPr>
        <w:t xml:space="preserve">Thank you for submitting your topic to </w:t>
      </w:r>
      <w:r w:rsidR="002716DE">
        <w:rPr>
          <w:rFonts w:ascii="Calibri" w:eastAsia="Times New Roman" w:hAnsi="Calibri" w:cs="Calibri"/>
          <w:b/>
          <w:bCs/>
          <w:color w:val="000000"/>
          <w:sz w:val="28"/>
          <w:szCs w:val="28"/>
        </w:rPr>
        <w:t xml:space="preserve">issue #3 of </w:t>
      </w:r>
      <w:r w:rsidRPr="00AB5B77">
        <w:rPr>
          <w:rFonts w:ascii="Calibri" w:eastAsia="Times New Roman" w:hAnsi="Calibri" w:cs="Calibri"/>
          <w:b/>
          <w:bCs/>
          <w:i/>
          <w:iCs/>
          <w:color w:val="000000"/>
          <w:sz w:val="28"/>
          <w:szCs w:val="28"/>
        </w:rPr>
        <w:t>Velocity</w:t>
      </w:r>
      <w:r w:rsidR="002716DE">
        <w:rPr>
          <w:rFonts w:ascii="Calibri" w:eastAsia="Times New Roman" w:hAnsi="Calibri" w:cs="Calibri"/>
          <w:b/>
          <w:bCs/>
          <w:color w:val="000000"/>
          <w:sz w:val="28"/>
          <w:szCs w:val="28"/>
        </w:rPr>
        <w:t>.</w:t>
      </w:r>
      <w:r w:rsidRPr="001235DD">
        <w:rPr>
          <w:rFonts w:ascii="Calibri" w:eastAsia="Times New Roman" w:hAnsi="Calibri" w:cs="Calibri"/>
          <w:color w:val="000000"/>
          <w:sz w:val="28"/>
          <w:szCs w:val="28"/>
        </w:rPr>
        <w:t> </w:t>
      </w:r>
    </w:p>
    <w:p w14:paraId="7B524873" w14:textId="77777777" w:rsidR="001235DD" w:rsidRPr="001235DD" w:rsidRDefault="001235DD" w:rsidP="001235DD">
      <w:pPr>
        <w:spacing w:after="0" w:line="240" w:lineRule="auto"/>
        <w:textAlignment w:val="baseline"/>
        <w:rPr>
          <w:rFonts w:ascii="Segoe UI" w:eastAsia="Times New Roman" w:hAnsi="Segoe UI" w:cs="Segoe UI"/>
          <w:sz w:val="18"/>
          <w:szCs w:val="18"/>
        </w:rPr>
      </w:pPr>
      <w:r w:rsidRPr="3E70CE1C">
        <w:rPr>
          <w:rFonts w:ascii="Calibri" w:eastAsia="Times New Roman" w:hAnsi="Calibri" w:cs="Calibri"/>
          <w:color w:val="000000" w:themeColor="text1"/>
          <w:sz w:val="28"/>
          <w:szCs w:val="28"/>
        </w:rPr>
        <w:t> </w:t>
      </w:r>
    </w:p>
    <w:sectPr w:rsidR="001235DD" w:rsidRPr="001235D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F63D9" w14:textId="77777777" w:rsidR="00DD2B69" w:rsidRDefault="00DD2B69" w:rsidP="00224D48">
      <w:pPr>
        <w:spacing w:after="0" w:line="240" w:lineRule="auto"/>
      </w:pPr>
      <w:r>
        <w:separator/>
      </w:r>
    </w:p>
  </w:endnote>
  <w:endnote w:type="continuationSeparator" w:id="0">
    <w:p w14:paraId="40A57D4C" w14:textId="77777777" w:rsidR="00DD2B69" w:rsidRDefault="00DD2B69" w:rsidP="00224D48">
      <w:pPr>
        <w:spacing w:after="0" w:line="240" w:lineRule="auto"/>
      </w:pPr>
      <w:r>
        <w:continuationSeparator/>
      </w:r>
    </w:p>
  </w:endnote>
  <w:endnote w:type="continuationNotice" w:id="1">
    <w:p w14:paraId="3AEB0137" w14:textId="77777777" w:rsidR="00DD2B69" w:rsidRDefault="00DD2B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30D80" w14:textId="77777777" w:rsidR="00DD2B69" w:rsidRDefault="00DD2B69" w:rsidP="00224D48">
      <w:pPr>
        <w:spacing w:after="0" w:line="240" w:lineRule="auto"/>
      </w:pPr>
      <w:r>
        <w:separator/>
      </w:r>
    </w:p>
  </w:footnote>
  <w:footnote w:type="continuationSeparator" w:id="0">
    <w:p w14:paraId="02395DC9" w14:textId="77777777" w:rsidR="00DD2B69" w:rsidRDefault="00DD2B69" w:rsidP="00224D48">
      <w:pPr>
        <w:spacing w:after="0" w:line="240" w:lineRule="auto"/>
      </w:pPr>
      <w:r>
        <w:continuationSeparator/>
      </w:r>
    </w:p>
  </w:footnote>
  <w:footnote w:type="continuationNotice" w:id="1">
    <w:p w14:paraId="515C1F80" w14:textId="77777777" w:rsidR="00DD2B69" w:rsidRDefault="00DD2B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2B93" w14:textId="17262B7A" w:rsidR="004B5BAB" w:rsidRDefault="004B5BAB" w:rsidP="00AB5B77">
    <w:pPr>
      <w:pStyle w:val="Header"/>
      <w:jc w:val="right"/>
    </w:pPr>
    <w:r w:rsidRPr="004B5BAB">
      <w:rPr>
        <w:noProof/>
      </w:rPr>
      <w:drawing>
        <wp:inline distT="0" distB="0" distL="0" distR="0" wp14:anchorId="2E5E9A20" wp14:editId="39D9C805">
          <wp:extent cx="532723" cy="532723"/>
          <wp:effectExtent l="0" t="0" r="9525" b="9525"/>
          <wp:docPr id="9" name="Picture 9" descr="Logo, icon&#10;&#10;Description automatically generated">
            <a:extLst xmlns:a="http://schemas.openxmlformats.org/drawingml/2006/main">
              <a:ext uri="{FF2B5EF4-FFF2-40B4-BE49-F238E27FC236}">
                <a16:creationId xmlns:a16="http://schemas.microsoft.com/office/drawing/2014/main" id="{2BB7F4F4-A3D1-AD45-AC0B-D93E675FEB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Logo, icon&#10;&#10;Description automatically generated">
                    <a:extLst>
                      <a:ext uri="{FF2B5EF4-FFF2-40B4-BE49-F238E27FC236}">
                        <a16:creationId xmlns:a16="http://schemas.microsoft.com/office/drawing/2014/main" id="{2BB7F4F4-A3D1-AD45-AC0B-D93E675FEB2F}"/>
                      </a:ext>
                    </a:extLst>
                  </pic:cNvPr>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0" y="0"/>
                    <a:ext cx="532723" cy="5327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EFC"/>
    <w:multiLevelType w:val="multilevel"/>
    <w:tmpl w:val="5ACA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C5BBA"/>
    <w:multiLevelType w:val="hybridMultilevel"/>
    <w:tmpl w:val="F7AE9A84"/>
    <w:lvl w:ilvl="0" w:tplc="04090001">
      <w:start w:val="1"/>
      <w:numFmt w:val="bullet"/>
      <w:lvlText w:val=""/>
      <w:lvlJc w:val="left"/>
      <w:pPr>
        <w:ind w:left="2160" w:hanging="360"/>
      </w:pPr>
      <w:rPr>
        <w:rFonts w:ascii="Symbol" w:hAnsi="Symbol" w:hint="default"/>
      </w:rPr>
    </w:lvl>
    <w:lvl w:ilvl="1" w:tplc="0409000F">
      <w:start w:val="1"/>
      <w:numFmt w:val="decimal"/>
      <w:lvlText w:val="%2."/>
      <w:lvlJc w:val="left"/>
      <w:pPr>
        <w:ind w:left="720" w:hanging="360"/>
      </w:p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A37711"/>
    <w:multiLevelType w:val="hybridMultilevel"/>
    <w:tmpl w:val="7F4CF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502BE"/>
    <w:multiLevelType w:val="multilevel"/>
    <w:tmpl w:val="67E42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BA446A"/>
    <w:multiLevelType w:val="multilevel"/>
    <w:tmpl w:val="70CEF9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2C2407"/>
    <w:multiLevelType w:val="hybridMultilevel"/>
    <w:tmpl w:val="AEEAE79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15:restartNumberingAfterBreak="0">
    <w:nsid w:val="15F469AD"/>
    <w:multiLevelType w:val="multilevel"/>
    <w:tmpl w:val="A4C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F975E6"/>
    <w:multiLevelType w:val="hybridMultilevel"/>
    <w:tmpl w:val="67B2A7C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21975106"/>
    <w:multiLevelType w:val="hybridMultilevel"/>
    <w:tmpl w:val="4CC464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6CA4C54"/>
    <w:multiLevelType w:val="hybridMultilevel"/>
    <w:tmpl w:val="F5B24FD0"/>
    <w:lvl w:ilvl="0" w:tplc="36C47CA6">
      <w:start w:val="1"/>
      <w:numFmt w:val="bullet"/>
      <w:lvlText w:val="•"/>
      <w:lvlJc w:val="left"/>
      <w:pPr>
        <w:tabs>
          <w:tab w:val="num" w:pos="720"/>
        </w:tabs>
        <w:ind w:left="720" w:hanging="360"/>
      </w:pPr>
      <w:rPr>
        <w:rFonts w:ascii="Arial" w:hAnsi="Arial" w:hint="default"/>
      </w:rPr>
    </w:lvl>
    <w:lvl w:ilvl="1" w:tplc="484054AA" w:tentative="1">
      <w:start w:val="1"/>
      <w:numFmt w:val="bullet"/>
      <w:lvlText w:val="•"/>
      <w:lvlJc w:val="left"/>
      <w:pPr>
        <w:tabs>
          <w:tab w:val="num" w:pos="1440"/>
        </w:tabs>
        <w:ind w:left="1440" w:hanging="360"/>
      </w:pPr>
      <w:rPr>
        <w:rFonts w:ascii="Arial" w:hAnsi="Arial" w:hint="default"/>
      </w:rPr>
    </w:lvl>
    <w:lvl w:ilvl="2" w:tplc="806048D2" w:tentative="1">
      <w:start w:val="1"/>
      <w:numFmt w:val="bullet"/>
      <w:lvlText w:val="•"/>
      <w:lvlJc w:val="left"/>
      <w:pPr>
        <w:tabs>
          <w:tab w:val="num" w:pos="2160"/>
        </w:tabs>
        <w:ind w:left="2160" w:hanging="360"/>
      </w:pPr>
      <w:rPr>
        <w:rFonts w:ascii="Arial" w:hAnsi="Arial" w:hint="default"/>
      </w:rPr>
    </w:lvl>
    <w:lvl w:ilvl="3" w:tplc="2DBA83FC" w:tentative="1">
      <w:start w:val="1"/>
      <w:numFmt w:val="bullet"/>
      <w:lvlText w:val="•"/>
      <w:lvlJc w:val="left"/>
      <w:pPr>
        <w:tabs>
          <w:tab w:val="num" w:pos="2880"/>
        </w:tabs>
        <w:ind w:left="2880" w:hanging="360"/>
      </w:pPr>
      <w:rPr>
        <w:rFonts w:ascii="Arial" w:hAnsi="Arial" w:hint="default"/>
      </w:rPr>
    </w:lvl>
    <w:lvl w:ilvl="4" w:tplc="DBF4DE2E" w:tentative="1">
      <w:start w:val="1"/>
      <w:numFmt w:val="bullet"/>
      <w:lvlText w:val="•"/>
      <w:lvlJc w:val="left"/>
      <w:pPr>
        <w:tabs>
          <w:tab w:val="num" w:pos="3600"/>
        </w:tabs>
        <w:ind w:left="3600" w:hanging="360"/>
      </w:pPr>
      <w:rPr>
        <w:rFonts w:ascii="Arial" w:hAnsi="Arial" w:hint="default"/>
      </w:rPr>
    </w:lvl>
    <w:lvl w:ilvl="5" w:tplc="1AEE99D4" w:tentative="1">
      <w:start w:val="1"/>
      <w:numFmt w:val="bullet"/>
      <w:lvlText w:val="•"/>
      <w:lvlJc w:val="left"/>
      <w:pPr>
        <w:tabs>
          <w:tab w:val="num" w:pos="4320"/>
        </w:tabs>
        <w:ind w:left="4320" w:hanging="360"/>
      </w:pPr>
      <w:rPr>
        <w:rFonts w:ascii="Arial" w:hAnsi="Arial" w:hint="default"/>
      </w:rPr>
    </w:lvl>
    <w:lvl w:ilvl="6" w:tplc="C248E9E0" w:tentative="1">
      <w:start w:val="1"/>
      <w:numFmt w:val="bullet"/>
      <w:lvlText w:val="•"/>
      <w:lvlJc w:val="left"/>
      <w:pPr>
        <w:tabs>
          <w:tab w:val="num" w:pos="5040"/>
        </w:tabs>
        <w:ind w:left="5040" w:hanging="360"/>
      </w:pPr>
      <w:rPr>
        <w:rFonts w:ascii="Arial" w:hAnsi="Arial" w:hint="default"/>
      </w:rPr>
    </w:lvl>
    <w:lvl w:ilvl="7" w:tplc="E80E2056" w:tentative="1">
      <w:start w:val="1"/>
      <w:numFmt w:val="bullet"/>
      <w:lvlText w:val="•"/>
      <w:lvlJc w:val="left"/>
      <w:pPr>
        <w:tabs>
          <w:tab w:val="num" w:pos="5760"/>
        </w:tabs>
        <w:ind w:left="5760" w:hanging="360"/>
      </w:pPr>
      <w:rPr>
        <w:rFonts w:ascii="Arial" w:hAnsi="Arial" w:hint="default"/>
      </w:rPr>
    </w:lvl>
    <w:lvl w:ilvl="8" w:tplc="E808349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ED02E5"/>
    <w:multiLevelType w:val="hybridMultilevel"/>
    <w:tmpl w:val="5546CD2C"/>
    <w:lvl w:ilvl="0" w:tplc="04090015">
      <w:start w:val="1"/>
      <w:numFmt w:val="upperLetter"/>
      <w:lvlText w:val="%1."/>
      <w:lvlJc w:val="left"/>
      <w:pPr>
        <w:ind w:left="720" w:hanging="360"/>
      </w:pPr>
      <w:rPr>
        <w:rFonts w:hint="default"/>
      </w:rPr>
    </w:lvl>
    <w:lvl w:ilvl="1" w:tplc="04090001">
      <w:start w:val="1"/>
      <w:numFmt w:val="bullet"/>
      <w:lvlText w:val=""/>
      <w:lvlJc w:val="left"/>
      <w:pPr>
        <w:ind w:left="864"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F7D29"/>
    <w:multiLevelType w:val="hybridMultilevel"/>
    <w:tmpl w:val="C526F43E"/>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3A0D3FB3"/>
    <w:multiLevelType w:val="multilevel"/>
    <w:tmpl w:val="BCD4A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972668"/>
    <w:multiLevelType w:val="hybridMultilevel"/>
    <w:tmpl w:val="3AE4A8B8"/>
    <w:lvl w:ilvl="0" w:tplc="04090015">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4B47A65"/>
    <w:multiLevelType w:val="multilevel"/>
    <w:tmpl w:val="88CA1A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801802"/>
    <w:multiLevelType w:val="hybridMultilevel"/>
    <w:tmpl w:val="5A4C6E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0B87883"/>
    <w:multiLevelType w:val="hybridMultilevel"/>
    <w:tmpl w:val="089A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3374F"/>
    <w:multiLevelType w:val="multilevel"/>
    <w:tmpl w:val="70CEF9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1161A4"/>
    <w:multiLevelType w:val="multilevel"/>
    <w:tmpl w:val="70CEF9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9C33BC"/>
    <w:multiLevelType w:val="hybridMultilevel"/>
    <w:tmpl w:val="F25C4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67A538A"/>
    <w:multiLevelType w:val="hybridMultilevel"/>
    <w:tmpl w:val="447CB13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5729045B"/>
    <w:multiLevelType w:val="multilevel"/>
    <w:tmpl w:val="AF409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FF46D4"/>
    <w:multiLevelType w:val="multilevel"/>
    <w:tmpl w:val="67E42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271D12"/>
    <w:multiLevelType w:val="hybridMultilevel"/>
    <w:tmpl w:val="C0AE6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F43CF"/>
    <w:multiLevelType w:val="hybridMultilevel"/>
    <w:tmpl w:val="562657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15:restartNumberingAfterBreak="0">
    <w:nsid w:val="655E23C7"/>
    <w:multiLevelType w:val="multilevel"/>
    <w:tmpl w:val="678A8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86DF7"/>
    <w:multiLevelType w:val="hybridMultilevel"/>
    <w:tmpl w:val="C5AE57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7" w15:restartNumberingAfterBreak="0">
    <w:nsid w:val="6EAA2EA9"/>
    <w:multiLevelType w:val="multilevel"/>
    <w:tmpl w:val="978A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17221A"/>
    <w:multiLevelType w:val="hybridMultilevel"/>
    <w:tmpl w:val="F0940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5811255">
    <w:abstractNumId w:val="12"/>
  </w:num>
  <w:num w:numId="2" w16cid:durableId="1781141264">
    <w:abstractNumId w:val="27"/>
  </w:num>
  <w:num w:numId="3" w16cid:durableId="166798521">
    <w:abstractNumId w:val="21"/>
  </w:num>
  <w:num w:numId="4" w16cid:durableId="343168402">
    <w:abstractNumId w:val="25"/>
  </w:num>
  <w:num w:numId="5" w16cid:durableId="160778994">
    <w:abstractNumId w:val="14"/>
  </w:num>
  <w:num w:numId="6" w16cid:durableId="1493335355">
    <w:abstractNumId w:val="0"/>
  </w:num>
  <w:num w:numId="7" w16cid:durableId="86778695">
    <w:abstractNumId w:val="6"/>
  </w:num>
  <w:num w:numId="8" w16cid:durableId="1952317512">
    <w:abstractNumId w:val="2"/>
  </w:num>
  <w:num w:numId="9" w16cid:durableId="1866168606">
    <w:abstractNumId w:val="22"/>
  </w:num>
  <w:num w:numId="10" w16cid:durableId="1340425151">
    <w:abstractNumId w:val="4"/>
  </w:num>
  <w:num w:numId="11" w16cid:durableId="1128473024">
    <w:abstractNumId w:val="3"/>
  </w:num>
  <w:num w:numId="12" w16cid:durableId="195048240">
    <w:abstractNumId w:val="18"/>
  </w:num>
  <w:num w:numId="13" w16cid:durableId="449978729">
    <w:abstractNumId w:val="17"/>
  </w:num>
  <w:num w:numId="14" w16cid:durableId="914706566">
    <w:abstractNumId w:val="26"/>
  </w:num>
  <w:num w:numId="15" w16cid:durableId="682319816">
    <w:abstractNumId w:val="15"/>
  </w:num>
  <w:num w:numId="16" w16cid:durableId="1646659741">
    <w:abstractNumId w:val="8"/>
  </w:num>
  <w:num w:numId="17" w16cid:durableId="601886458">
    <w:abstractNumId w:val="16"/>
  </w:num>
  <w:num w:numId="18" w16cid:durableId="448863449">
    <w:abstractNumId w:val="9"/>
  </w:num>
  <w:num w:numId="19" w16cid:durableId="1710297235">
    <w:abstractNumId w:val="5"/>
  </w:num>
  <w:num w:numId="20" w16cid:durableId="65996139">
    <w:abstractNumId w:val="1"/>
  </w:num>
  <w:num w:numId="21" w16cid:durableId="70124702">
    <w:abstractNumId w:val="19"/>
  </w:num>
  <w:num w:numId="22" w16cid:durableId="819733780">
    <w:abstractNumId w:val="11"/>
  </w:num>
  <w:num w:numId="23" w16cid:durableId="1903128007">
    <w:abstractNumId w:val="7"/>
  </w:num>
  <w:num w:numId="24" w16cid:durableId="422847795">
    <w:abstractNumId w:val="24"/>
  </w:num>
  <w:num w:numId="25" w16cid:durableId="653418120">
    <w:abstractNumId w:val="23"/>
  </w:num>
  <w:num w:numId="26" w16cid:durableId="1985037332">
    <w:abstractNumId w:val="28"/>
  </w:num>
  <w:num w:numId="27" w16cid:durableId="855507113">
    <w:abstractNumId w:val="10"/>
  </w:num>
  <w:num w:numId="28" w16cid:durableId="670720090">
    <w:abstractNumId w:val="13"/>
  </w:num>
  <w:num w:numId="29" w16cid:durableId="4535283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6D"/>
    <w:rsid w:val="00001823"/>
    <w:rsid w:val="00003514"/>
    <w:rsid w:val="00006E7E"/>
    <w:rsid w:val="00015BD1"/>
    <w:rsid w:val="0002058C"/>
    <w:rsid w:val="0002353D"/>
    <w:rsid w:val="000308CC"/>
    <w:rsid w:val="00030B75"/>
    <w:rsid w:val="0003295F"/>
    <w:rsid w:val="0003384F"/>
    <w:rsid w:val="000363C8"/>
    <w:rsid w:val="000368A4"/>
    <w:rsid w:val="00042083"/>
    <w:rsid w:val="00042E6A"/>
    <w:rsid w:val="000447D0"/>
    <w:rsid w:val="0004500B"/>
    <w:rsid w:val="0005423E"/>
    <w:rsid w:val="000574DC"/>
    <w:rsid w:val="0006160B"/>
    <w:rsid w:val="00064D45"/>
    <w:rsid w:val="000657B6"/>
    <w:rsid w:val="00071C5D"/>
    <w:rsid w:val="00076F36"/>
    <w:rsid w:val="00081383"/>
    <w:rsid w:val="00082307"/>
    <w:rsid w:val="00085C8E"/>
    <w:rsid w:val="00094A8A"/>
    <w:rsid w:val="000969D0"/>
    <w:rsid w:val="000A046B"/>
    <w:rsid w:val="000B0BF3"/>
    <w:rsid w:val="000B374B"/>
    <w:rsid w:val="000B5010"/>
    <w:rsid w:val="000C1B64"/>
    <w:rsid w:val="000C37FE"/>
    <w:rsid w:val="000C3E67"/>
    <w:rsid w:val="000C3FF9"/>
    <w:rsid w:val="000C473B"/>
    <w:rsid w:val="000C49DA"/>
    <w:rsid w:val="000D10C2"/>
    <w:rsid w:val="000E3DE2"/>
    <w:rsid w:val="000E4A0C"/>
    <w:rsid w:val="000E5F6D"/>
    <w:rsid w:val="000F096B"/>
    <w:rsid w:val="000F1779"/>
    <w:rsid w:val="000F1FAD"/>
    <w:rsid w:val="000F2C11"/>
    <w:rsid w:val="000F5B36"/>
    <w:rsid w:val="000F633E"/>
    <w:rsid w:val="000F7FC4"/>
    <w:rsid w:val="00100956"/>
    <w:rsid w:val="00106294"/>
    <w:rsid w:val="00114630"/>
    <w:rsid w:val="00117670"/>
    <w:rsid w:val="00120B4A"/>
    <w:rsid w:val="00123470"/>
    <w:rsid w:val="001235DD"/>
    <w:rsid w:val="00123A28"/>
    <w:rsid w:val="00125863"/>
    <w:rsid w:val="00130DFA"/>
    <w:rsid w:val="00133D54"/>
    <w:rsid w:val="001404BB"/>
    <w:rsid w:val="0014309E"/>
    <w:rsid w:val="0014730B"/>
    <w:rsid w:val="001525D9"/>
    <w:rsid w:val="001536B7"/>
    <w:rsid w:val="00153D23"/>
    <w:rsid w:val="001577FC"/>
    <w:rsid w:val="0015785D"/>
    <w:rsid w:val="00160428"/>
    <w:rsid w:val="00165BA0"/>
    <w:rsid w:val="00166426"/>
    <w:rsid w:val="00170E09"/>
    <w:rsid w:val="001716BE"/>
    <w:rsid w:val="00173BD6"/>
    <w:rsid w:val="00176D33"/>
    <w:rsid w:val="0018377E"/>
    <w:rsid w:val="00187EF3"/>
    <w:rsid w:val="001909C1"/>
    <w:rsid w:val="00190FCA"/>
    <w:rsid w:val="001934C7"/>
    <w:rsid w:val="00193734"/>
    <w:rsid w:val="00193C0B"/>
    <w:rsid w:val="00194C8B"/>
    <w:rsid w:val="0019510E"/>
    <w:rsid w:val="001954FA"/>
    <w:rsid w:val="0019647E"/>
    <w:rsid w:val="00196889"/>
    <w:rsid w:val="00197714"/>
    <w:rsid w:val="001A0B76"/>
    <w:rsid w:val="001A61FA"/>
    <w:rsid w:val="001B0E57"/>
    <w:rsid w:val="001B3C39"/>
    <w:rsid w:val="001B406C"/>
    <w:rsid w:val="001B791D"/>
    <w:rsid w:val="001C0C3F"/>
    <w:rsid w:val="001C169B"/>
    <w:rsid w:val="001C3D7E"/>
    <w:rsid w:val="001C5A1E"/>
    <w:rsid w:val="001D0921"/>
    <w:rsid w:val="001D0A50"/>
    <w:rsid w:val="001D14B2"/>
    <w:rsid w:val="001D1577"/>
    <w:rsid w:val="001D2D80"/>
    <w:rsid w:val="001E0E79"/>
    <w:rsid w:val="001E11DC"/>
    <w:rsid w:val="001E67BF"/>
    <w:rsid w:val="001E6A9A"/>
    <w:rsid w:val="001F231F"/>
    <w:rsid w:val="001F4D08"/>
    <w:rsid w:val="001F5D6D"/>
    <w:rsid w:val="001F615B"/>
    <w:rsid w:val="001F65C1"/>
    <w:rsid w:val="00210658"/>
    <w:rsid w:val="002123E5"/>
    <w:rsid w:val="00214963"/>
    <w:rsid w:val="0021601E"/>
    <w:rsid w:val="0021672E"/>
    <w:rsid w:val="00216BA0"/>
    <w:rsid w:val="002215D1"/>
    <w:rsid w:val="002215EC"/>
    <w:rsid w:val="002221A3"/>
    <w:rsid w:val="002221B2"/>
    <w:rsid w:val="00223D32"/>
    <w:rsid w:val="00224D48"/>
    <w:rsid w:val="00233073"/>
    <w:rsid w:val="00234345"/>
    <w:rsid w:val="00236C4E"/>
    <w:rsid w:val="00237CE2"/>
    <w:rsid w:val="002405F3"/>
    <w:rsid w:val="002432BA"/>
    <w:rsid w:val="002467E2"/>
    <w:rsid w:val="00247BBC"/>
    <w:rsid w:val="00256BD1"/>
    <w:rsid w:val="00265F93"/>
    <w:rsid w:val="00270354"/>
    <w:rsid w:val="00270B31"/>
    <w:rsid w:val="002716DE"/>
    <w:rsid w:val="00273CAD"/>
    <w:rsid w:val="002847CE"/>
    <w:rsid w:val="0028709F"/>
    <w:rsid w:val="00293572"/>
    <w:rsid w:val="002A57C8"/>
    <w:rsid w:val="002A7A4A"/>
    <w:rsid w:val="002B1DEF"/>
    <w:rsid w:val="002B33E8"/>
    <w:rsid w:val="002B3AFD"/>
    <w:rsid w:val="002B5222"/>
    <w:rsid w:val="002B6AB2"/>
    <w:rsid w:val="002B75BA"/>
    <w:rsid w:val="002B7E94"/>
    <w:rsid w:val="002C4625"/>
    <w:rsid w:val="002D138D"/>
    <w:rsid w:val="002D2F15"/>
    <w:rsid w:val="002D7188"/>
    <w:rsid w:val="002E78D7"/>
    <w:rsid w:val="002F2C78"/>
    <w:rsid w:val="002F3B4B"/>
    <w:rsid w:val="002F4740"/>
    <w:rsid w:val="002F48AC"/>
    <w:rsid w:val="002F725A"/>
    <w:rsid w:val="0030799F"/>
    <w:rsid w:val="00307B66"/>
    <w:rsid w:val="00311171"/>
    <w:rsid w:val="00311D6E"/>
    <w:rsid w:val="003269A1"/>
    <w:rsid w:val="00326C97"/>
    <w:rsid w:val="0033407B"/>
    <w:rsid w:val="003544A7"/>
    <w:rsid w:val="003564CE"/>
    <w:rsid w:val="00365067"/>
    <w:rsid w:val="00366E64"/>
    <w:rsid w:val="00371A02"/>
    <w:rsid w:val="00375BE9"/>
    <w:rsid w:val="00377FD5"/>
    <w:rsid w:val="00385D36"/>
    <w:rsid w:val="0038638B"/>
    <w:rsid w:val="0039008D"/>
    <w:rsid w:val="00391934"/>
    <w:rsid w:val="003921D1"/>
    <w:rsid w:val="003A0DE3"/>
    <w:rsid w:val="003A4604"/>
    <w:rsid w:val="003A617D"/>
    <w:rsid w:val="003B01C2"/>
    <w:rsid w:val="003B4FE5"/>
    <w:rsid w:val="003B64D2"/>
    <w:rsid w:val="003B7301"/>
    <w:rsid w:val="003C4A63"/>
    <w:rsid w:val="003C7157"/>
    <w:rsid w:val="003C7EA9"/>
    <w:rsid w:val="003D03B8"/>
    <w:rsid w:val="003D24BC"/>
    <w:rsid w:val="003E0064"/>
    <w:rsid w:val="003E4A3C"/>
    <w:rsid w:val="003E551B"/>
    <w:rsid w:val="003E6B36"/>
    <w:rsid w:val="003F499D"/>
    <w:rsid w:val="0040171E"/>
    <w:rsid w:val="00402A38"/>
    <w:rsid w:val="00405308"/>
    <w:rsid w:val="004155F3"/>
    <w:rsid w:val="00421591"/>
    <w:rsid w:val="0042374D"/>
    <w:rsid w:val="00425B99"/>
    <w:rsid w:val="00433584"/>
    <w:rsid w:val="00434B64"/>
    <w:rsid w:val="00434B6D"/>
    <w:rsid w:val="004363DE"/>
    <w:rsid w:val="004413CD"/>
    <w:rsid w:val="00452716"/>
    <w:rsid w:val="00453E51"/>
    <w:rsid w:val="004618A4"/>
    <w:rsid w:val="00467A51"/>
    <w:rsid w:val="004758A8"/>
    <w:rsid w:val="00477F26"/>
    <w:rsid w:val="00480E15"/>
    <w:rsid w:val="00481851"/>
    <w:rsid w:val="004841CD"/>
    <w:rsid w:val="00485A44"/>
    <w:rsid w:val="0048772C"/>
    <w:rsid w:val="00493993"/>
    <w:rsid w:val="004A6D09"/>
    <w:rsid w:val="004B304F"/>
    <w:rsid w:val="004B54C9"/>
    <w:rsid w:val="004B5BAB"/>
    <w:rsid w:val="004B68E7"/>
    <w:rsid w:val="004B7379"/>
    <w:rsid w:val="004C2574"/>
    <w:rsid w:val="004D0A76"/>
    <w:rsid w:val="004D117A"/>
    <w:rsid w:val="004E1F3A"/>
    <w:rsid w:val="004E3E16"/>
    <w:rsid w:val="004E7F7A"/>
    <w:rsid w:val="004F02F5"/>
    <w:rsid w:val="004F2998"/>
    <w:rsid w:val="0050185B"/>
    <w:rsid w:val="005023CF"/>
    <w:rsid w:val="005154EB"/>
    <w:rsid w:val="00517BE0"/>
    <w:rsid w:val="0052168B"/>
    <w:rsid w:val="005249EE"/>
    <w:rsid w:val="00526038"/>
    <w:rsid w:val="0053440F"/>
    <w:rsid w:val="005344FD"/>
    <w:rsid w:val="005348DA"/>
    <w:rsid w:val="0054463A"/>
    <w:rsid w:val="00552776"/>
    <w:rsid w:val="00554540"/>
    <w:rsid w:val="00564DD2"/>
    <w:rsid w:val="0056524B"/>
    <w:rsid w:val="00565A29"/>
    <w:rsid w:val="00567AEC"/>
    <w:rsid w:val="00575446"/>
    <w:rsid w:val="00581FDE"/>
    <w:rsid w:val="00582B92"/>
    <w:rsid w:val="00585723"/>
    <w:rsid w:val="005867B4"/>
    <w:rsid w:val="00591997"/>
    <w:rsid w:val="00591C28"/>
    <w:rsid w:val="005A1D20"/>
    <w:rsid w:val="005B48B7"/>
    <w:rsid w:val="005B738C"/>
    <w:rsid w:val="005C1F7B"/>
    <w:rsid w:val="005C4842"/>
    <w:rsid w:val="005C5425"/>
    <w:rsid w:val="005D5168"/>
    <w:rsid w:val="005D597E"/>
    <w:rsid w:val="005E0025"/>
    <w:rsid w:val="005E1DEA"/>
    <w:rsid w:val="005E200C"/>
    <w:rsid w:val="005F1CB8"/>
    <w:rsid w:val="005F3BA1"/>
    <w:rsid w:val="005F3D57"/>
    <w:rsid w:val="005F7205"/>
    <w:rsid w:val="00604AD6"/>
    <w:rsid w:val="0060765F"/>
    <w:rsid w:val="00614CB7"/>
    <w:rsid w:val="00616984"/>
    <w:rsid w:val="00620795"/>
    <w:rsid w:val="00622ED6"/>
    <w:rsid w:val="00624F96"/>
    <w:rsid w:val="006408E4"/>
    <w:rsid w:val="00642D4C"/>
    <w:rsid w:val="00644FA1"/>
    <w:rsid w:val="006527F4"/>
    <w:rsid w:val="00653576"/>
    <w:rsid w:val="00654376"/>
    <w:rsid w:val="00656298"/>
    <w:rsid w:val="00656371"/>
    <w:rsid w:val="0065793B"/>
    <w:rsid w:val="00666E23"/>
    <w:rsid w:val="0067099E"/>
    <w:rsid w:val="00671675"/>
    <w:rsid w:val="006716BD"/>
    <w:rsid w:val="00676907"/>
    <w:rsid w:val="00681245"/>
    <w:rsid w:val="00685B13"/>
    <w:rsid w:val="00696762"/>
    <w:rsid w:val="00697985"/>
    <w:rsid w:val="006A0F76"/>
    <w:rsid w:val="006A1D87"/>
    <w:rsid w:val="006A7639"/>
    <w:rsid w:val="006B0CB1"/>
    <w:rsid w:val="006B3C23"/>
    <w:rsid w:val="006B3F1C"/>
    <w:rsid w:val="006C100E"/>
    <w:rsid w:val="006C64B7"/>
    <w:rsid w:val="006C6DD3"/>
    <w:rsid w:val="006D0D12"/>
    <w:rsid w:val="006D35D1"/>
    <w:rsid w:val="006D5373"/>
    <w:rsid w:val="006D6818"/>
    <w:rsid w:val="006E1646"/>
    <w:rsid w:val="006E1693"/>
    <w:rsid w:val="006E1CE1"/>
    <w:rsid w:val="006E2055"/>
    <w:rsid w:val="006E5A51"/>
    <w:rsid w:val="006E69A4"/>
    <w:rsid w:val="006F1DE6"/>
    <w:rsid w:val="006F37BB"/>
    <w:rsid w:val="006F4513"/>
    <w:rsid w:val="006F77D5"/>
    <w:rsid w:val="007077BC"/>
    <w:rsid w:val="00713E35"/>
    <w:rsid w:val="007207CD"/>
    <w:rsid w:val="007247B1"/>
    <w:rsid w:val="00725EFF"/>
    <w:rsid w:val="00733A1D"/>
    <w:rsid w:val="00733EDF"/>
    <w:rsid w:val="00734923"/>
    <w:rsid w:val="00742844"/>
    <w:rsid w:val="00746A07"/>
    <w:rsid w:val="00747EC7"/>
    <w:rsid w:val="00751371"/>
    <w:rsid w:val="007574D7"/>
    <w:rsid w:val="0076223A"/>
    <w:rsid w:val="0076388B"/>
    <w:rsid w:val="00764694"/>
    <w:rsid w:val="00775A82"/>
    <w:rsid w:val="00776844"/>
    <w:rsid w:val="00785A8E"/>
    <w:rsid w:val="00790B5E"/>
    <w:rsid w:val="007944B5"/>
    <w:rsid w:val="00797034"/>
    <w:rsid w:val="007978CE"/>
    <w:rsid w:val="007A433D"/>
    <w:rsid w:val="007A6239"/>
    <w:rsid w:val="007A684B"/>
    <w:rsid w:val="007B0E70"/>
    <w:rsid w:val="007B1CA6"/>
    <w:rsid w:val="007B3172"/>
    <w:rsid w:val="007C2B6F"/>
    <w:rsid w:val="007C3818"/>
    <w:rsid w:val="007D6C76"/>
    <w:rsid w:val="007E7A8F"/>
    <w:rsid w:val="007F468B"/>
    <w:rsid w:val="00801DAE"/>
    <w:rsid w:val="00802401"/>
    <w:rsid w:val="00802EA8"/>
    <w:rsid w:val="0080579F"/>
    <w:rsid w:val="00806276"/>
    <w:rsid w:val="00806513"/>
    <w:rsid w:val="00807B40"/>
    <w:rsid w:val="00815D87"/>
    <w:rsid w:val="00815EFC"/>
    <w:rsid w:val="008163B0"/>
    <w:rsid w:val="008213EB"/>
    <w:rsid w:val="00821421"/>
    <w:rsid w:val="00821B6B"/>
    <w:rsid w:val="00822771"/>
    <w:rsid w:val="00823204"/>
    <w:rsid w:val="008261B3"/>
    <w:rsid w:val="0082751C"/>
    <w:rsid w:val="00830917"/>
    <w:rsid w:val="00831674"/>
    <w:rsid w:val="00840D7A"/>
    <w:rsid w:val="0084635C"/>
    <w:rsid w:val="008552C9"/>
    <w:rsid w:val="0086326B"/>
    <w:rsid w:val="00866BC0"/>
    <w:rsid w:val="00870C9C"/>
    <w:rsid w:val="00870D57"/>
    <w:rsid w:val="00872051"/>
    <w:rsid w:val="008725D8"/>
    <w:rsid w:val="008765AB"/>
    <w:rsid w:val="00877948"/>
    <w:rsid w:val="008861BF"/>
    <w:rsid w:val="008920C9"/>
    <w:rsid w:val="00893D28"/>
    <w:rsid w:val="0089476A"/>
    <w:rsid w:val="008964AB"/>
    <w:rsid w:val="0089690C"/>
    <w:rsid w:val="008A2C3F"/>
    <w:rsid w:val="008A3FF0"/>
    <w:rsid w:val="008A7CA9"/>
    <w:rsid w:val="008B1104"/>
    <w:rsid w:val="008B1AC4"/>
    <w:rsid w:val="008B3E97"/>
    <w:rsid w:val="008B5D35"/>
    <w:rsid w:val="008C1BC7"/>
    <w:rsid w:val="008C4194"/>
    <w:rsid w:val="008C7940"/>
    <w:rsid w:val="008D27EB"/>
    <w:rsid w:val="008D3D28"/>
    <w:rsid w:val="008E4A3F"/>
    <w:rsid w:val="008E4FD0"/>
    <w:rsid w:val="008F1E26"/>
    <w:rsid w:val="008F420A"/>
    <w:rsid w:val="008F59A4"/>
    <w:rsid w:val="008F775C"/>
    <w:rsid w:val="009017CA"/>
    <w:rsid w:val="00902553"/>
    <w:rsid w:val="009067EE"/>
    <w:rsid w:val="00912F89"/>
    <w:rsid w:val="00914C4C"/>
    <w:rsid w:val="00922B09"/>
    <w:rsid w:val="009253E2"/>
    <w:rsid w:val="00925B57"/>
    <w:rsid w:val="009275CB"/>
    <w:rsid w:val="009279E2"/>
    <w:rsid w:val="00936FEC"/>
    <w:rsid w:val="0094361C"/>
    <w:rsid w:val="00945BAB"/>
    <w:rsid w:val="0094747B"/>
    <w:rsid w:val="00947E51"/>
    <w:rsid w:val="00951D2B"/>
    <w:rsid w:val="00951E72"/>
    <w:rsid w:val="009532B0"/>
    <w:rsid w:val="009538AC"/>
    <w:rsid w:val="00953F4C"/>
    <w:rsid w:val="00954AD4"/>
    <w:rsid w:val="0095732C"/>
    <w:rsid w:val="009648E7"/>
    <w:rsid w:val="00970137"/>
    <w:rsid w:val="0097087C"/>
    <w:rsid w:val="00975238"/>
    <w:rsid w:val="00975AC9"/>
    <w:rsid w:val="00980EC9"/>
    <w:rsid w:val="009869C4"/>
    <w:rsid w:val="00993569"/>
    <w:rsid w:val="00994CDB"/>
    <w:rsid w:val="00996C5A"/>
    <w:rsid w:val="009A2783"/>
    <w:rsid w:val="009A5422"/>
    <w:rsid w:val="009A620A"/>
    <w:rsid w:val="009A6D4B"/>
    <w:rsid w:val="009B7FB3"/>
    <w:rsid w:val="009C1774"/>
    <w:rsid w:val="009C37CD"/>
    <w:rsid w:val="009C59D2"/>
    <w:rsid w:val="009C7130"/>
    <w:rsid w:val="009D6410"/>
    <w:rsid w:val="009E26C4"/>
    <w:rsid w:val="009E3AD7"/>
    <w:rsid w:val="009E3CFC"/>
    <w:rsid w:val="009E49F3"/>
    <w:rsid w:val="009E4E54"/>
    <w:rsid w:val="009E7F68"/>
    <w:rsid w:val="009F4E6D"/>
    <w:rsid w:val="00A07396"/>
    <w:rsid w:val="00A07A4F"/>
    <w:rsid w:val="00A13073"/>
    <w:rsid w:val="00A13E6F"/>
    <w:rsid w:val="00A15020"/>
    <w:rsid w:val="00A15504"/>
    <w:rsid w:val="00A253B8"/>
    <w:rsid w:val="00A313E0"/>
    <w:rsid w:val="00A35E87"/>
    <w:rsid w:val="00A4288C"/>
    <w:rsid w:val="00A42C44"/>
    <w:rsid w:val="00A4345B"/>
    <w:rsid w:val="00A54904"/>
    <w:rsid w:val="00A559B8"/>
    <w:rsid w:val="00A574FA"/>
    <w:rsid w:val="00A576A2"/>
    <w:rsid w:val="00A67636"/>
    <w:rsid w:val="00A714F7"/>
    <w:rsid w:val="00A7179E"/>
    <w:rsid w:val="00A878DA"/>
    <w:rsid w:val="00A905E0"/>
    <w:rsid w:val="00A929B1"/>
    <w:rsid w:val="00A962FF"/>
    <w:rsid w:val="00AA3F8A"/>
    <w:rsid w:val="00AA7CF8"/>
    <w:rsid w:val="00AB08C7"/>
    <w:rsid w:val="00AB5B77"/>
    <w:rsid w:val="00AB6AC7"/>
    <w:rsid w:val="00AF06E8"/>
    <w:rsid w:val="00AF187F"/>
    <w:rsid w:val="00AF263D"/>
    <w:rsid w:val="00AF2FFC"/>
    <w:rsid w:val="00AF5D22"/>
    <w:rsid w:val="00AF708D"/>
    <w:rsid w:val="00B116D8"/>
    <w:rsid w:val="00B12F52"/>
    <w:rsid w:val="00B249CA"/>
    <w:rsid w:val="00B33113"/>
    <w:rsid w:val="00B367D8"/>
    <w:rsid w:val="00B424F5"/>
    <w:rsid w:val="00B42E54"/>
    <w:rsid w:val="00B43835"/>
    <w:rsid w:val="00B43D2A"/>
    <w:rsid w:val="00B511AB"/>
    <w:rsid w:val="00B54496"/>
    <w:rsid w:val="00B64BF7"/>
    <w:rsid w:val="00B64E20"/>
    <w:rsid w:val="00B700EB"/>
    <w:rsid w:val="00B764C7"/>
    <w:rsid w:val="00B82489"/>
    <w:rsid w:val="00B840F5"/>
    <w:rsid w:val="00B84F58"/>
    <w:rsid w:val="00B8734B"/>
    <w:rsid w:val="00B95C87"/>
    <w:rsid w:val="00BA16EF"/>
    <w:rsid w:val="00BA696D"/>
    <w:rsid w:val="00BB0EBF"/>
    <w:rsid w:val="00BB19D2"/>
    <w:rsid w:val="00BB306B"/>
    <w:rsid w:val="00BC00E4"/>
    <w:rsid w:val="00BC0952"/>
    <w:rsid w:val="00BC4902"/>
    <w:rsid w:val="00BC60C3"/>
    <w:rsid w:val="00BC6838"/>
    <w:rsid w:val="00BD316D"/>
    <w:rsid w:val="00BD6D8F"/>
    <w:rsid w:val="00BD7CB4"/>
    <w:rsid w:val="00BE303D"/>
    <w:rsid w:val="00BE40E0"/>
    <w:rsid w:val="00BE571F"/>
    <w:rsid w:val="00BF0A53"/>
    <w:rsid w:val="00BF1CFB"/>
    <w:rsid w:val="00BF3E1E"/>
    <w:rsid w:val="00BF47AC"/>
    <w:rsid w:val="00BF5294"/>
    <w:rsid w:val="00C003BC"/>
    <w:rsid w:val="00C1019D"/>
    <w:rsid w:val="00C10234"/>
    <w:rsid w:val="00C13957"/>
    <w:rsid w:val="00C161ED"/>
    <w:rsid w:val="00C20C36"/>
    <w:rsid w:val="00C2223D"/>
    <w:rsid w:val="00C229F7"/>
    <w:rsid w:val="00C25789"/>
    <w:rsid w:val="00C26790"/>
    <w:rsid w:val="00C271E0"/>
    <w:rsid w:val="00C30EB9"/>
    <w:rsid w:val="00C3178F"/>
    <w:rsid w:val="00C33852"/>
    <w:rsid w:val="00C33C2E"/>
    <w:rsid w:val="00C3458E"/>
    <w:rsid w:val="00C41202"/>
    <w:rsid w:val="00C4424C"/>
    <w:rsid w:val="00C52053"/>
    <w:rsid w:val="00C56E5D"/>
    <w:rsid w:val="00C57691"/>
    <w:rsid w:val="00C61610"/>
    <w:rsid w:val="00C661BC"/>
    <w:rsid w:val="00C6674D"/>
    <w:rsid w:val="00C7103C"/>
    <w:rsid w:val="00C719B1"/>
    <w:rsid w:val="00C77A9D"/>
    <w:rsid w:val="00C81DA5"/>
    <w:rsid w:val="00C8207A"/>
    <w:rsid w:val="00C9498B"/>
    <w:rsid w:val="00C94F5A"/>
    <w:rsid w:val="00C95768"/>
    <w:rsid w:val="00CA08BA"/>
    <w:rsid w:val="00CA7842"/>
    <w:rsid w:val="00CD15BE"/>
    <w:rsid w:val="00CD1A63"/>
    <w:rsid w:val="00CD5C38"/>
    <w:rsid w:val="00CD60CB"/>
    <w:rsid w:val="00CE2A84"/>
    <w:rsid w:val="00CE7416"/>
    <w:rsid w:val="00CF1847"/>
    <w:rsid w:val="00CF3B04"/>
    <w:rsid w:val="00CF69F3"/>
    <w:rsid w:val="00CF6A4E"/>
    <w:rsid w:val="00D10C35"/>
    <w:rsid w:val="00D11F1D"/>
    <w:rsid w:val="00D14F13"/>
    <w:rsid w:val="00D16109"/>
    <w:rsid w:val="00D229E1"/>
    <w:rsid w:val="00D22B53"/>
    <w:rsid w:val="00D23013"/>
    <w:rsid w:val="00D41070"/>
    <w:rsid w:val="00D420C8"/>
    <w:rsid w:val="00D436A3"/>
    <w:rsid w:val="00D44BC1"/>
    <w:rsid w:val="00D46129"/>
    <w:rsid w:val="00D54139"/>
    <w:rsid w:val="00D5524E"/>
    <w:rsid w:val="00D56458"/>
    <w:rsid w:val="00D56596"/>
    <w:rsid w:val="00D5703D"/>
    <w:rsid w:val="00D57DEF"/>
    <w:rsid w:val="00D61AFB"/>
    <w:rsid w:val="00D70BC5"/>
    <w:rsid w:val="00D72231"/>
    <w:rsid w:val="00D72825"/>
    <w:rsid w:val="00D75093"/>
    <w:rsid w:val="00D81E86"/>
    <w:rsid w:val="00D85A7A"/>
    <w:rsid w:val="00D92EBC"/>
    <w:rsid w:val="00D97368"/>
    <w:rsid w:val="00DA2500"/>
    <w:rsid w:val="00DA46B9"/>
    <w:rsid w:val="00DA7ADD"/>
    <w:rsid w:val="00DB42C9"/>
    <w:rsid w:val="00DB714F"/>
    <w:rsid w:val="00DC05BA"/>
    <w:rsid w:val="00DC0D70"/>
    <w:rsid w:val="00DC1699"/>
    <w:rsid w:val="00DC62E0"/>
    <w:rsid w:val="00DC65C2"/>
    <w:rsid w:val="00DD1567"/>
    <w:rsid w:val="00DD1FCF"/>
    <w:rsid w:val="00DD2B69"/>
    <w:rsid w:val="00DD3611"/>
    <w:rsid w:val="00DD78A7"/>
    <w:rsid w:val="00DDC758"/>
    <w:rsid w:val="00DE0E49"/>
    <w:rsid w:val="00DE111E"/>
    <w:rsid w:val="00DE1C10"/>
    <w:rsid w:val="00DE5BD4"/>
    <w:rsid w:val="00DE6988"/>
    <w:rsid w:val="00DE6C50"/>
    <w:rsid w:val="00E00499"/>
    <w:rsid w:val="00E028CE"/>
    <w:rsid w:val="00E05B2F"/>
    <w:rsid w:val="00E05C5B"/>
    <w:rsid w:val="00E1053D"/>
    <w:rsid w:val="00E11F31"/>
    <w:rsid w:val="00E145FD"/>
    <w:rsid w:val="00E17B24"/>
    <w:rsid w:val="00E21B25"/>
    <w:rsid w:val="00E223F0"/>
    <w:rsid w:val="00E27EB5"/>
    <w:rsid w:val="00E30701"/>
    <w:rsid w:val="00E31B7E"/>
    <w:rsid w:val="00E32380"/>
    <w:rsid w:val="00E345FF"/>
    <w:rsid w:val="00E37570"/>
    <w:rsid w:val="00E37FE4"/>
    <w:rsid w:val="00E41AE0"/>
    <w:rsid w:val="00E442C8"/>
    <w:rsid w:val="00E4594D"/>
    <w:rsid w:val="00E51219"/>
    <w:rsid w:val="00E5187A"/>
    <w:rsid w:val="00E53C85"/>
    <w:rsid w:val="00E60F5E"/>
    <w:rsid w:val="00E63C2B"/>
    <w:rsid w:val="00E668E6"/>
    <w:rsid w:val="00E711DA"/>
    <w:rsid w:val="00E736AF"/>
    <w:rsid w:val="00E742E5"/>
    <w:rsid w:val="00E77ACA"/>
    <w:rsid w:val="00E82BCF"/>
    <w:rsid w:val="00E82E81"/>
    <w:rsid w:val="00E85132"/>
    <w:rsid w:val="00E9009A"/>
    <w:rsid w:val="00E9083F"/>
    <w:rsid w:val="00EA1206"/>
    <w:rsid w:val="00EA4CF1"/>
    <w:rsid w:val="00EA52B9"/>
    <w:rsid w:val="00EC257A"/>
    <w:rsid w:val="00EC365C"/>
    <w:rsid w:val="00EC727B"/>
    <w:rsid w:val="00ED297A"/>
    <w:rsid w:val="00ED4635"/>
    <w:rsid w:val="00ED56C1"/>
    <w:rsid w:val="00ED77C5"/>
    <w:rsid w:val="00EE0BDB"/>
    <w:rsid w:val="00EE5085"/>
    <w:rsid w:val="00EE59F5"/>
    <w:rsid w:val="00EE772C"/>
    <w:rsid w:val="00EF1821"/>
    <w:rsid w:val="00EF1916"/>
    <w:rsid w:val="00EF54FB"/>
    <w:rsid w:val="00F0121D"/>
    <w:rsid w:val="00F02A6B"/>
    <w:rsid w:val="00F06894"/>
    <w:rsid w:val="00F106CC"/>
    <w:rsid w:val="00F109E5"/>
    <w:rsid w:val="00F1366C"/>
    <w:rsid w:val="00F13773"/>
    <w:rsid w:val="00F1594C"/>
    <w:rsid w:val="00F25A32"/>
    <w:rsid w:val="00F36512"/>
    <w:rsid w:val="00F3676F"/>
    <w:rsid w:val="00F41BDA"/>
    <w:rsid w:val="00F41F35"/>
    <w:rsid w:val="00F41F7E"/>
    <w:rsid w:val="00F45003"/>
    <w:rsid w:val="00F46557"/>
    <w:rsid w:val="00F507C4"/>
    <w:rsid w:val="00F60BEE"/>
    <w:rsid w:val="00F65A99"/>
    <w:rsid w:val="00F77CDC"/>
    <w:rsid w:val="00F81575"/>
    <w:rsid w:val="00F84609"/>
    <w:rsid w:val="00F87199"/>
    <w:rsid w:val="00F921FA"/>
    <w:rsid w:val="00F93780"/>
    <w:rsid w:val="00F9478B"/>
    <w:rsid w:val="00F95124"/>
    <w:rsid w:val="00F963F7"/>
    <w:rsid w:val="00FA2683"/>
    <w:rsid w:val="00FA2D6B"/>
    <w:rsid w:val="00FA3EC0"/>
    <w:rsid w:val="00FA4E47"/>
    <w:rsid w:val="00FA611F"/>
    <w:rsid w:val="00FA6F95"/>
    <w:rsid w:val="00FB2283"/>
    <w:rsid w:val="00FB30E9"/>
    <w:rsid w:val="00FB5AB5"/>
    <w:rsid w:val="00FB7790"/>
    <w:rsid w:val="00FC31A3"/>
    <w:rsid w:val="00FD60D8"/>
    <w:rsid w:val="00FD7631"/>
    <w:rsid w:val="00FE10B5"/>
    <w:rsid w:val="00FE2165"/>
    <w:rsid w:val="00FE379F"/>
    <w:rsid w:val="01208189"/>
    <w:rsid w:val="02213EE2"/>
    <w:rsid w:val="0292C90F"/>
    <w:rsid w:val="02E1E879"/>
    <w:rsid w:val="0400B560"/>
    <w:rsid w:val="041E8E61"/>
    <w:rsid w:val="058233CB"/>
    <w:rsid w:val="065E920A"/>
    <w:rsid w:val="06D11DF3"/>
    <w:rsid w:val="0845A9A9"/>
    <w:rsid w:val="0B776F30"/>
    <w:rsid w:val="0BE1FE21"/>
    <w:rsid w:val="0D2AB53E"/>
    <w:rsid w:val="0D503EC0"/>
    <w:rsid w:val="0E6596CC"/>
    <w:rsid w:val="114AAD5F"/>
    <w:rsid w:val="114B64D4"/>
    <w:rsid w:val="12CF46B9"/>
    <w:rsid w:val="1323ECB5"/>
    <w:rsid w:val="139AB1EE"/>
    <w:rsid w:val="148645C1"/>
    <w:rsid w:val="14BFBD16"/>
    <w:rsid w:val="1606E77B"/>
    <w:rsid w:val="174B1374"/>
    <w:rsid w:val="17504C89"/>
    <w:rsid w:val="18F4F7D0"/>
    <w:rsid w:val="1B386DAB"/>
    <w:rsid w:val="1BB91E9E"/>
    <w:rsid w:val="1CD96F41"/>
    <w:rsid w:val="205602BC"/>
    <w:rsid w:val="2099CFAA"/>
    <w:rsid w:val="215106C6"/>
    <w:rsid w:val="21F2D6AB"/>
    <w:rsid w:val="2455E4C6"/>
    <w:rsid w:val="24907A6F"/>
    <w:rsid w:val="25B241F4"/>
    <w:rsid w:val="26BC3062"/>
    <w:rsid w:val="2700E55E"/>
    <w:rsid w:val="2731629D"/>
    <w:rsid w:val="284756D9"/>
    <w:rsid w:val="2B4CF042"/>
    <w:rsid w:val="2B4D0FEA"/>
    <w:rsid w:val="2CA500B3"/>
    <w:rsid w:val="2CE52C18"/>
    <w:rsid w:val="3022F570"/>
    <w:rsid w:val="31009AF9"/>
    <w:rsid w:val="32492EBD"/>
    <w:rsid w:val="353CFCA8"/>
    <w:rsid w:val="35CF88E5"/>
    <w:rsid w:val="35D378E8"/>
    <w:rsid w:val="3605E07B"/>
    <w:rsid w:val="36D43771"/>
    <w:rsid w:val="372EDF88"/>
    <w:rsid w:val="37ED1CED"/>
    <w:rsid w:val="3838BFCD"/>
    <w:rsid w:val="390C48D0"/>
    <w:rsid w:val="399FB7CB"/>
    <w:rsid w:val="39A5D8D5"/>
    <w:rsid w:val="39C34103"/>
    <w:rsid w:val="3A148A56"/>
    <w:rsid w:val="3B990CC0"/>
    <w:rsid w:val="3BAEA757"/>
    <w:rsid w:val="3C81EBDF"/>
    <w:rsid w:val="3CAA4C51"/>
    <w:rsid w:val="3D72D132"/>
    <w:rsid w:val="3E3AEED8"/>
    <w:rsid w:val="3E70CE1C"/>
    <w:rsid w:val="401CD1A2"/>
    <w:rsid w:val="405D61D2"/>
    <w:rsid w:val="407B20BA"/>
    <w:rsid w:val="41BCD8FC"/>
    <w:rsid w:val="42076B45"/>
    <w:rsid w:val="441345C2"/>
    <w:rsid w:val="442C685E"/>
    <w:rsid w:val="44E23954"/>
    <w:rsid w:val="452F1F7B"/>
    <w:rsid w:val="4540E47B"/>
    <w:rsid w:val="454BA76D"/>
    <w:rsid w:val="45BDA75D"/>
    <w:rsid w:val="4914BA5D"/>
    <w:rsid w:val="4975B4DE"/>
    <w:rsid w:val="49D0E62F"/>
    <w:rsid w:val="4AD8AC63"/>
    <w:rsid w:val="4B3291BB"/>
    <w:rsid w:val="4C29A8C7"/>
    <w:rsid w:val="4D771070"/>
    <w:rsid w:val="4E04C6A0"/>
    <w:rsid w:val="4E9599F9"/>
    <w:rsid w:val="4F22AA37"/>
    <w:rsid w:val="501B6D8D"/>
    <w:rsid w:val="5025B548"/>
    <w:rsid w:val="51558FBF"/>
    <w:rsid w:val="51BC55DC"/>
    <w:rsid w:val="52822DA1"/>
    <w:rsid w:val="52AE2D7F"/>
    <w:rsid w:val="5310F3D3"/>
    <w:rsid w:val="536504D5"/>
    <w:rsid w:val="53FE3494"/>
    <w:rsid w:val="540FFCA6"/>
    <w:rsid w:val="56195160"/>
    <w:rsid w:val="57190434"/>
    <w:rsid w:val="5806C0A4"/>
    <w:rsid w:val="5991F127"/>
    <w:rsid w:val="5A0B6E8D"/>
    <w:rsid w:val="5A9EC9F8"/>
    <w:rsid w:val="5B3F32F4"/>
    <w:rsid w:val="5C35499A"/>
    <w:rsid w:val="5E4D3C6D"/>
    <w:rsid w:val="5E95BB19"/>
    <w:rsid w:val="5FB1B658"/>
    <w:rsid w:val="5FB5751C"/>
    <w:rsid w:val="60FEAC55"/>
    <w:rsid w:val="618D04DF"/>
    <w:rsid w:val="62210B3C"/>
    <w:rsid w:val="62EFDCDB"/>
    <w:rsid w:val="666A30BC"/>
    <w:rsid w:val="6858E4E9"/>
    <w:rsid w:val="68878B11"/>
    <w:rsid w:val="68BED1A9"/>
    <w:rsid w:val="693C8E43"/>
    <w:rsid w:val="6B1DF9F2"/>
    <w:rsid w:val="6BE32BF5"/>
    <w:rsid w:val="6C0801E6"/>
    <w:rsid w:val="6C664EAA"/>
    <w:rsid w:val="6DC5F675"/>
    <w:rsid w:val="6E03E449"/>
    <w:rsid w:val="6F42B369"/>
    <w:rsid w:val="706092E3"/>
    <w:rsid w:val="70A2A65B"/>
    <w:rsid w:val="71BB7D0D"/>
    <w:rsid w:val="7218224A"/>
    <w:rsid w:val="73687783"/>
    <w:rsid w:val="73FA149C"/>
    <w:rsid w:val="743FB915"/>
    <w:rsid w:val="74C635A7"/>
    <w:rsid w:val="74CF7DD1"/>
    <w:rsid w:val="75FDFBC0"/>
    <w:rsid w:val="7660CC69"/>
    <w:rsid w:val="7876191F"/>
    <w:rsid w:val="78863D6D"/>
    <w:rsid w:val="7B0B9136"/>
    <w:rsid w:val="7B7392EF"/>
    <w:rsid w:val="7BEBFE24"/>
    <w:rsid w:val="7D10853E"/>
    <w:rsid w:val="7EF8464F"/>
    <w:rsid w:val="7FE00E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0882"/>
  <w15:docId w15:val="{D6A96B01-EB5F-4A80-81FA-F4A5C62F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4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C7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1C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470"/>
    <w:rPr>
      <w:rFonts w:ascii="Times New Roman" w:eastAsia="Times New Roman" w:hAnsi="Times New Roman" w:cs="Times New Roman"/>
      <w:b/>
      <w:bCs/>
      <w:kern w:val="36"/>
      <w:sz w:val="48"/>
      <w:szCs w:val="48"/>
    </w:rPr>
  </w:style>
  <w:style w:type="character" w:customStyle="1" w:styleId="normaltextrun">
    <w:name w:val="normaltextrun"/>
    <w:basedOn w:val="DefaultParagraphFont"/>
    <w:rsid w:val="00CA08BA"/>
  </w:style>
  <w:style w:type="character" w:customStyle="1" w:styleId="eop">
    <w:name w:val="eop"/>
    <w:basedOn w:val="DefaultParagraphFont"/>
    <w:rsid w:val="00CA08BA"/>
  </w:style>
  <w:style w:type="character" w:styleId="Hyperlink">
    <w:name w:val="Hyperlink"/>
    <w:basedOn w:val="DefaultParagraphFont"/>
    <w:uiPriority w:val="99"/>
    <w:unhideWhenUsed/>
    <w:rsid w:val="00F36512"/>
    <w:rPr>
      <w:color w:val="0000FF"/>
      <w:u w:val="single"/>
    </w:rPr>
  </w:style>
  <w:style w:type="character" w:styleId="UnresolvedMention">
    <w:name w:val="Unresolved Mention"/>
    <w:basedOn w:val="DefaultParagraphFont"/>
    <w:uiPriority w:val="99"/>
    <w:unhideWhenUsed/>
    <w:rsid w:val="00F36512"/>
    <w:rPr>
      <w:color w:val="605E5C"/>
      <w:shd w:val="clear" w:color="auto" w:fill="E1DFDD"/>
    </w:rPr>
  </w:style>
  <w:style w:type="paragraph" w:styleId="ListParagraph">
    <w:name w:val="List Paragraph"/>
    <w:basedOn w:val="Normal"/>
    <w:uiPriority w:val="34"/>
    <w:qFormat/>
    <w:rsid w:val="00AF263D"/>
    <w:pPr>
      <w:ind w:left="720"/>
      <w:contextualSpacing/>
    </w:pPr>
  </w:style>
  <w:style w:type="character" w:styleId="FollowedHyperlink">
    <w:name w:val="FollowedHyperlink"/>
    <w:basedOn w:val="DefaultParagraphFont"/>
    <w:uiPriority w:val="99"/>
    <w:semiHidden/>
    <w:unhideWhenUsed/>
    <w:rsid w:val="00AF5D22"/>
    <w:rPr>
      <w:color w:val="954F72" w:themeColor="followedHyperlink"/>
      <w:u w:val="single"/>
    </w:rPr>
  </w:style>
  <w:style w:type="character" w:styleId="Strong">
    <w:name w:val="Strong"/>
    <w:basedOn w:val="DefaultParagraphFont"/>
    <w:uiPriority w:val="22"/>
    <w:qFormat/>
    <w:rsid w:val="00DD1FCF"/>
    <w:rPr>
      <w:b/>
      <w:bCs/>
    </w:rPr>
  </w:style>
  <w:style w:type="character" w:styleId="CommentReference">
    <w:name w:val="annotation reference"/>
    <w:basedOn w:val="DefaultParagraphFont"/>
    <w:uiPriority w:val="99"/>
    <w:semiHidden/>
    <w:unhideWhenUsed/>
    <w:rsid w:val="00FA6F95"/>
    <w:rPr>
      <w:sz w:val="16"/>
      <w:szCs w:val="16"/>
    </w:rPr>
  </w:style>
  <w:style w:type="paragraph" w:styleId="CommentText">
    <w:name w:val="annotation text"/>
    <w:basedOn w:val="Normal"/>
    <w:link w:val="CommentTextChar"/>
    <w:uiPriority w:val="99"/>
    <w:unhideWhenUsed/>
    <w:rsid w:val="00FA6F95"/>
    <w:pPr>
      <w:spacing w:line="240" w:lineRule="auto"/>
    </w:pPr>
    <w:rPr>
      <w:sz w:val="20"/>
      <w:szCs w:val="20"/>
    </w:rPr>
  </w:style>
  <w:style w:type="character" w:customStyle="1" w:styleId="CommentTextChar">
    <w:name w:val="Comment Text Char"/>
    <w:basedOn w:val="DefaultParagraphFont"/>
    <w:link w:val="CommentText"/>
    <w:uiPriority w:val="99"/>
    <w:rsid w:val="00FA6F95"/>
    <w:rPr>
      <w:sz w:val="20"/>
      <w:szCs w:val="20"/>
    </w:rPr>
  </w:style>
  <w:style w:type="paragraph" w:styleId="CommentSubject">
    <w:name w:val="annotation subject"/>
    <w:basedOn w:val="CommentText"/>
    <w:next w:val="CommentText"/>
    <w:link w:val="CommentSubjectChar"/>
    <w:uiPriority w:val="99"/>
    <w:semiHidden/>
    <w:unhideWhenUsed/>
    <w:rsid w:val="00FA6F95"/>
    <w:rPr>
      <w:b/>
      <w:bCs/>
    </w:rPr>
  </w:style>
  <w:style w:type="character" w:customStyle="1" w:styleId="CommentSubjectChar">
    <w:name w:val="Comment Subject Char"/>
    <w:basedOn w:val="CommentTextChar"/>
    <w:link w:val="CommentSubject"/>
    <w:uiPriority w:val="99"/>
    <w:semiHidden/>
    <w:rsid w:val="00FA6F95"/>
    <w:rPr>
      <w:b/>
      <w:bCs/>
      <w:sz w:val="20"/>
      <w:szCs w:val="20"/>
    </w:rPr>
  </w:style>
  <w:style w:type="paragraph" w:styleId="NormalWeb">
    <w:name w:val="Normal (Web)"/>
    <w:basedOn w:val="Normal"/>
    <w:uiPriority w:val="99"/>
    <w:semiHidden/>
    <w:unhideWhenUsed/>
    <w:rsid w:val="006E2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e-large">
    <w:name w:val="rte-large"/>
    <w:basedOn w:val="DefaultParagraphFont"/>
    <w:rsid w:val="006E2055"/>
  </w:style>
  <w:style w:type="character" w:customStyle="1" w:styleId="Heading3Char">
    <w:name w:val="Heading 3 Char"/>
    <w:basedOn w:val="DefaultParagraphFont"/>
    <w:link w:val="Heading3"/>
    <w:uiPriority w:val="9"/>
    <w:semiHidden/>
    <w:rsid w:val="006E1CE1"/>
    <w:rPr>
      <w:rFonts w:asciiTheme="majorHAnsi" w:eastAsiaTheme="majorEastAsia" w:hAnsiTheme="majorHAnsi" w:cstheme="majorBidi"/>
      <w:color w:val="1F3763" w:themeColor="accent1" w:themeShade="7F"/>
      <w:sz w:val="24"/>
      <w:szCs w:val="24"/>
    </w:rPr>
  </w:style>
  <w:style w:type="character" w:customStyle="1" w:styleId="ui-provider">
    <w:name w:val="ui-provider"/>
    <w:basedOn w:val="DefaultParagraphFont"/>
    <w:rsid w:val="00365067"/>
  </w:style>
  <w:style w:type="paragraph" w:customStyle="1" w:styleId="xmsonormal">
    <w:name w:val="x_msonormal"/>
    <w:basedOn w:val="Normal"/>
    <w:rsid w:val="00E00499"/>
    <w:pPr>
      <w:spacing w:after="0" w:line="240" w:lineRule="auto"/>
    </w:pPr>
    <w:rPr>
      <w:rFonts w:ascii="Calibri" w:hAnsi="Calibri" w:cs="Calibri"/>
    </w:rPr>
  </w:style>
  <w:style w:type="character" w:customStyle="1" w:styleId="Heading2Char">
    <w:name w:val="Heading 2 Char"/>
    <w:basedOn w:val="DefaultParagraphFont"/>
    <w:link w:val="Heading2"/>
    <w:uiPriority w:val="9"/>
    <w:rsid w:val="003C7157"/>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123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45250268">
    <w:name w:val="scxw145250268"/>
    <w:basedOn w:val="DefaultParagraphFont"/>
    <w:rsid w:val="001235DD"/>
  </w:style>
  <w:style w:type="paragraph" w:styleId="Revision">
    <w:name w:val="Revision"/>
    <w:hidden/>
    <w:uiPriority w:val="99"/>
    <w:semiHidden/>
    <w:rsid w:val="00A929B1"/>
    <w:pPr>
      <w:spacing w:after="0" w:line="240" w:lineRule="auto"/>
    </w:pPr>
  </w:style>
  <w:style w:type="character" w:styleId="Mention">
    <w:name w:val="Mention"/>
    <w:basedOn w:val="DefaultParagraphFont"/>
    <w:uiPriority w:val="99"/>
    <w:unhideWhenUsed/>
    <w:rsid w:val="002221A3"/>
    <w:rPr>
      <w:color w:val="2B579A"/>
      <w:shd w:val="clear" w:color="auto" w:fill="E1DFDD"/>
    </w:rPr>
  </w:style>
  <w:style w:type="paragraph" w:styleId="Header">
    <w:name w:val="header"/>
    <w:basedOn w:val="Normal"/>
    <w:link w:val="HeaderChar"/>
    <w:uiPriority w:val="99"/>
    <w:unhideWhenUsed/>
    <w:rsid w:val="00224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D48"/>
  </w:style>
  <w:style w:type="paragraph" w:styleId="Footer">
    <w:name w:val="footer"/>
    <w:basedOn w:val="Normal"/>
    <w:link w:val="FooterChar"/>
    <w:uiPriority w:val="99"/>
    <w:unhideWhenUsed/>
    <w:rsid w:val="00224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4105">
      <w:bodyDiv w:val="1"/>
      <w:marLeft w:val="0"/>
      <w:marRight w:val="0"/>
      <w:marTop w:val="0"/>
      <w:marBottom w:val="0"/>
      <w:divBdr>
        <w:top w:val="none" w:sz="0" w:space="0" w:color="auto"/>
        <w:left w:val="none" w:sz="0" w:space="0" w:color="auto"/>
        <w:bottom w:val="none" w:sz="0" w:space="0" w:color="auto"/>
        <w:right w:val="none" w:sz="0" w:space="0" w:color="auto"/>
      </w:divBdr>
    </w:div>
    <w:div w:id="163084367">
      <w:bodyDiv w:val="1"/>
      <w:marLeft w:val="0"/>
      <w:marRight w:val="0"/>
      <w:marTop w:val="0"/>
      <w:marBottom w:val="0"/>
      <w:divBdr>
        <w:top w:val="none" w:sz="0" w:space="0" w:color="auto"/>
        <w:left w:val="none" w:sz="0" w:space="0" w:color="auto"/>
        <w:bottom w:val="none" w:sz="0" w:space="0" w:color="auto"/>
        <w:right w:val="none" w:sz="0" w:space="0" w:color="auto"/>
      </w:divBdr>
    </w:div>
    <w:div w:id="576868406">
      <w:bodyDiv w:val="1"/>
      <w:marLeft w:val="0"/>
      <w:marRight w:val="0"/>
      <w:marTop w:val="0"/>
      <w:marBottom w:val="0"/>
      <w:divBdr>
        <w:top w:val="none" w:sz="0" w:space="0" w:color="auto"/>
        <w:left w:val="none" w:sz="0" w:space="0" w:color="auto"/>
        <w:bottom w:val="none" w:sz="0" w:space="0" w:color="auto"/>
        <w:right w:val="none" w:sz="0" w:space="0" w:color="auto"/>
      </w:divBdr>
    </w:div>
    <w:div w:id="641623037">
      <w:bodyDiv w:val="1"/>
      <w:marLeft w:val="0"/>
      <w:marRight w:val="0"/>
      <w:marTop w:val="0"/>
      <w:marBottom w:val="0"/>
      <w:divBdr>
        <w:top w:val="none" w:sz="0" w:space="0" w:color="auto"/>
        <w:left w:val="none" w:sz="0" w:space="0" w:color="auto"/>
        <w:bottom w:val="none" w:sz="0" w:space="0" w:color="auto"/>
        <w:right w:val="none" w:sz="0" w:space="0" w:color="auto"/>
      </w:divBdr>
    </w:div>
    <w:div w:id="786972487">
      <w:bodyDiv w:val="1"/>
      <w:marLeft w:val="0"/>
      <w:marRight w:val="0"/>
      <w:marTop w:val="0"/>
      <w:marBottom w:val="0"/>
      <w:divBdr>
        <w:top w:val="none" w:sz="0" w:space="0" w:color="auto"/>
        <w:left w:val="none" w:sz="0" w:space="0" w:color="auto"/>
        <w:bottom w:val="none" w:sz="0" w:space="0" w:color="auto"/>
        <w:right w:val="none" w:sz="0" w:space="0" w:color="auto"/>
      </w:divBdr>
      <w:divsChild>
        <w:div w:id="42104635">
          <w:marLeft w:val="0"/>
          <w:marRight w:val="0"/>
          <w:marTop w:val="0"/>
          <w:marBottom w:val="0"/>
          <w:divBdr>
            <w:top w:val="none" w:sz="0" w:space="0" w:color="auto"/>
            <w:left w:val="none" w:sz="0" w:space="0" w:color="auto"/>
            <w:bottom w:val="none" w:sz="0" w:space="0" w:color="auto"/>
            <w:right w:val="none" w:sz="0" w:space="0" w:color="auto"/>
          </w:divBdr>
        </w:div>
        <w:div w:id="154348552">
          <w:marLeft w:val="0"/>
          <w:marRight w:val="0"/>
          <w:marTop w:val="0"/>
          <w:marBottom w:val="0"/>
          <w:divBdr>
            <w:top w:val="none" w:sz="0" w:space="0" w:color="auto"/>
            <w:left w:val="none" w:sz="0" w:space="0" w:color="auto"/>
            <w:bottom w:val="none" w:sz="0" w:space="0" w:color="auto"/>
            <w:right w:val="none" w:sz="0" w:space="0" w:color="auto"/>
          </w:divBdr>
        </w:div>
        <w:div w:id="179199570">
          <w:marLeft w:val="0"/>
          <w:marRight w:val="0"/>
          <w:marTop w:val="0"/>
          <w:marBottom w:val="0"/>
          <w:divBdr>
            <w:top w:val="none" w:sz="0" w:space="0" w:color="auto"/>
            <w:left w:val="none" w:sz="0" w:space="0" w:color="auto"/>
            <w:bottom w:val="none" w:sz="0" w:space="0" w:color="auto"/>
            <w:right w:val="none" w:sz="0" w:space="0" w:color="auto"/>
          </w:divBdr>
          <w:divsChild>
            <w:div w:id="24065690">
              <w:marLeft w:val="0"/>
              <w:marRight w:val="0"/>
              <w:marTop w:val="0"/>
              <w:marBottom w:val="0"/>
              <w:divBdr>
                <w:top w:val="none" w:sz="0" w:space="0" w:color="auto"/>
                <w:left w:val="none" w:sz="0" w:space="0" w:color="auto"/>
                <w:bottom w:val="none" w:sz="0" w:space="0" w:color="auto"/>
                <w:right w:val="none" w:sz="0" w:space="0" w:color="auto"/>
              </w:divBdr>
            </w:div>
            <w:div w:id="30620583">
              <w:marLeft w:val="0"/>
              <w:marRight w:val="0"/>
              <w:marTop w:val="0"/>
              <w:marBottom w:val="0"/>
              <w:divBdr>
                <w:top w:val="none" w:sz="0" w:space="0" w:color="auto"/>
                <w:left w:val="none" w:sz="0" w:space="0" w:color="auto"/>
                <w:bottom w:val="none" w:sz="0" w:space="0" w:color="auto"/>
                <w:right w:val="none" w:sz="0" w:space="0" w:color="auto"/>
              </w:divBdr>
            </w:div>
            <w:div w:id="916742364">
              <w:marLeft w:val="0"/>
              <w:marRight w:val="0"/>
              <w:marTop w:val="0"/>
              <w:marBottom w:val="0"/>
              <w:divBdr>
                <w:top w:val="none" w:sz="0" w:space="0" w:color="auto"/>
                <w:left w:val="none" w:sz="0" w:space="0" w:color="auto"/>
                <w:bottom w:val="none" w:sz="0" w:space="0" w:color="auto"/>
                <w:right w:val="none" w:sz="0" w:space="0" w:color="auto"/>
              </w:divBdr>
            </w:div>
            <w:div w:id="1293294627">
              <w:marLeft w:val="0"/>
              <w:marRight w:val="0"/>
              <w:marTop w:val="0"/>
              <w:marBottom w:val="0"/>
              <w:divBdr>
                <w:top w:val="none" w:sz="0" w:space="0" w:color="auto"/>
                <w:left w:val="none" w:sz="0" w:space="0" w:color="auto"/>
                <w:bottom w:val="none" w:sz="0" w:space="0" w:color="auto"/>
                <w:right w:val="none" w:sz="0" w:space="0" w:color="auto"/>
              </w:divBdr>
            </w:div>
            <w:div w:id="1428426293">
              <w:marLeft w:val="0"/>
              <w:marRight w:val="0"/>
              <w:marTop w:val="0"/>
              <w:marBottom w:val="0"/>
              <w:divBdr>
                <w:top w:val="none" w:sz="0" w:space="0" w:color="auto"/>
                <w:left w:val="none" w:sz="0" w:space="0" w:color="auto"/>
                <w:bottom w:val="none" w:sz="0" w:space="0" w:color="auto"/>
                <w:right w:val="none" w:sz="0" w:space="0" w:color="auto"/>
              </w:divBdr>
            </w:div>
          </w:divsChild>
        </w:div>
        <w:div w:id="410084138">
          <w:marLeft w:val="0"/>
          <w:marRight w:val="0"/>
          <w:marTop w:val="0"/>
          <w:marBottom w:val="0"/>
          <w:divBdr>
            <w:top w:val="none" w:sz="0" w:space="0" w:color="auto"/>
            <w:left w:val="none" w:sz="0" w:space="0" w:color="auto"/>
            <w:bottom w:val="none" w:sz="0" w:space="0" w:color="auto"/>
            <w:right w:val="none" w:sz="0" w:space="0" w:color="auto"/>
          </w:divBdr>
          <w:divsChild>
            <w:div w:id="25763105">
              <w:marLeft w:val="0"/>
              <w:marRight w:val="0"/>
              <w:marTop w:val="0"/>
              <w:marBottom w:val="0"/>
              <w:divBdr>
                <w:top w:val="none" w:sz="0" w:space="0" w:color="auto"/>
                <w:left w:val="none" w:sz="0" w:space="0" w:color="auto"/>
                <w:bottom w:val="none" w:sz="0" w:space="0" w:color="auto"/>
                <w:right w:val="none" w:sz="0" w:space="0" w:color="auto"/>
              </w:divBdr>
            </w:div>
            <w:div w:id="1447772782">
              <w:marLeft w:val="0"/>
              <w:marRight w:val="0"/>
              <w:marTop w:val="0"/>
              <w:marBottom w:val="0"/>
              <w:divBdr>
                <w:top w:val="none" w:sz="0" w:space="0" w:color="auto"/>
                <w:left w:val="none" w:sz="0" w:space="0" w:color="auto"/>
                <w:bottom w:val="none" w:sz="0" w:space="0" w:color="auto"/>
                <w:right w:val="none" w:sz="0" w:space="0" w:color="auto"/>
              </w:divBdr>
            </w:div>
            <w:div w:id="1761875068">
              <w:marLeft w:val="0"/>
              <w:marRight w:val="0"/>
              <w:marTop w:val="0"/>
              <w:marBottom w:val="0"/>
              <w:divBdr>
                <w:top w:val="none" w:sz="0" w:space="0" w:color="auto"/>
                <w:left w:val="none" w:sz="0" w:space="0" w:color="auto"/>
                <w:bottom w:val="none" w:sz="0" w:space="0" w:color="auto"/>
                <w:right w:val="none" w:sz="0" w:space="0" w:color="auto"/>
              </w:divBdr>
            </w:div>
          </w:divsChild>
        </w:div>
        <w:div w:id="648629477">
          <w:marLeft w:val="0"/>
          <w:marRight w:val="0"/>
          <w:marTop w:val="0"/>
          <w:marBottom w:val="0"/>
          <w:divBdr>
            <w:top w:val="none" w:sz="0" w:space="0" w:color="auto"/>
            <w:left w:val="none" w:sz="0" w:space="0" w:color="auto"/>
            <w:bottom w:val="none" w:sz="0" w:space="0" w:color="auto"/>
            <w:right w:val="none" w:sz="0" w:space="0" w:color="auto"/>
          </w:divBdr>
        </w:div>
        <w:div w:id="876623185">
          <w:marLeft w:val="0"/>
          <w:marRight w:val="0"/>
          <w:marTop w:val="0"/>
          <w:marBottom w:val="0"/>
          <w:divBdr>
            <w:top w:val="none" w:sz="0" w:space="0" w:color="auto"/>
            <w:left w:val="none" w:sz="0" w:space="0" w:color="auto"/>
            <w:bottom w:val="none" w:sz="0" w:space="0" w:color="auto"/>
            <w:right w:val="none" w:sz="0" w:space="0" w:color="auto"/>
          </w:divBdr>
          <w:divsChild>
            <w:div w:id="528836169">
              <w:marLeft w:val="0"/>
              <w:marRight w:val="0"/>
              <w:marTop w:val="0"/>
              <w:marBottom w:val="0"/>
              <w:divBdr>
                <w:top w:val="none" w:sz="0" w:space="0" w:color="auto"/>
                <w:left w:val="none" w:sz="0" w:space="0" w:color="auto"/>
                <w:bottom w:val="none" w:sz="0" w:space="0" w:color="auto"/>
                <w:right w:val="none" w:sz="0" w:space="0" w:color="auto"/>
              </w:divBdr>
            </w:div>
          </w:divsChild>
        </w:div>
        <w:div w:id="1058091674">
          <w:marLeft w:val="0"/>
          <w:marRight w:val="0"/>
          <w:marTop w:val="0"/>
          <w:marBottom w:val="0"/>
          <w:divBdr>
            <w:top w:val="none" w:sz="0" w:space="0" w:color="auto"/>
            <w:left w:val="none" w:sz="0" w:space="0" w:color="auto"/>
            <w:bottom w:val="none" w:sz="0" w:space="0" w:color="auto"/>
            <w:right w:val="none" w:sz="0" w:space="0" w:color="auto"/>
          </w:divBdr>
        </w:div>
        <w:div w:id="1059938226">
          <w:marLeft w:val="0"/>
          <w:marRight w:val="0"/>
          <w:marTop w:val="0"/>
          <w:marBottom w:val="0"/>
          <w:divBdr>
            <w:top w:val="none" w:sz="0" w:space="0" w:color="auto"/>
            <w:left w:val="none" w:sz="0" w:space="0" w:color="auto"/>
            <w:bottom w:val="none" w:sz="0" w:space="0" w:color="auto"/>
            <w:right w:val="none" w:sz="0" w:space="0" w:color="auto"/>
          </w:divBdr>
        </w:div>
        <w:div w:id="1248231356">
          <w:marLeft w:val="0"/>
          <w:marRight w:val="0"/>
          <w:marTop w:val="0"/>
          <w:marBottom w:val="0"/>
          <w:divBdr>
            <w:top w:val="none" w:sz="0" w:space="0" w:color="auto"/>
            <w:left w:val="none" w:sz="0" w:space="0" w:color="auto"/>
            <w:bottom w:val="none" w:sz="0" w:space="0" w:color="auto"/>
            <w:right w:val="none" w:sz="0" w:space="0" w:color="auto"/>
          </w:divBdr>
          <w:divsChild>
            <w:div w:id="279412036">
              <w:marLeft w:val="0"/>
              <w:marRight w:val="0"/>
              <w:marTop w:val="0"/>
              <w:marBottom w:val="0"/>
              <w:divBdr>
                <w:top w:val="none" w:sz="0" w:space="0" w:color="auto"/>
                <w:left w:val="none" w:sz="0" w:space="0" w:color="auto"/>
                <w:bottom w:val="none" w:sz="0" w:space="0" w:color="auto"/>
                <w:right w:val="none" w:sz="0" w:space="0" w:color="auto"/>
              </w:divBdr>
            </w:div>
            <w:div w:id="561911990">
              <w:marLeft w:val="0"/>
              <w:marRight w:val="0"/>
              <w:marTop w:val="0"/>
              <w:marBottom w:val="0"/>
              <w:divBdr>
                <w:top w:val="none" w:sz="0" w:space="0" w:color="auto"/>
                <w:left w:val="none" w:sz="0" w:space="0" w:color="auto"/>
                <w:bottom w:val="none" w:sz="0" w:space="0" w:color="auto"/>
                <w:right w:val="none" w:sz="0" w:space="0" w:color="auto"/>
              </w:divBdr>
            </w:div>
            <w:div w:id="616720072">
              <w:marLeft w:val="0"/>
              <w:marRight w:val="0"/>
              <w:marTop w:val="0"/>
              <w:marBottom w:val="0"/>
              <w:divBdr>
                <w:top w:val="none" w:sz="0" w:space="0" w:color="auto"/>
                <w:left w:val="none" w:sz="0" w:space="0" w:color="auto"/>
                <w:bottom w:val="none" w:sz="0" w:space="0" w:color="auto"/>
                <w:right w:val="none" w:sz="0" w:space="0" w:color="auto"/>
              </w:divBdr>
            </w:div>
            <w:div w:id="2050106165">
              <w:marLeft w:val="0"/>
              <w:marRight w:val="0"/>
              <w:marTop w:val="0"/>
              <w:marBottom w:val="0"/>
              <w:divBdr>
                <w:top w:val="none" w:sz="0" w:space="0" w:color="auto"/>
                <w:left w:val="none" w:sz="0" w:space="0" w:color="auto"/>
                <w:bottom w:val="none" w:sz="0" w:space="0" w:color="auto"/>
                <w:right w:val="none" w:sz="0" w:space="0" w:color="auto"/>
              </w:divBdr>
            </w:div>
          </w:divsChild>
        </w:div>
        <w:div w:id="1441988735">
          <w:marLeft w:val="0"/>
          <w:marRight w:val="0"/>
          <w:marTop w:val="0"/>
          <w:marBottom w:val="0"/>
          <w:divBdr>
            <w:top w:val="none" w:sz="0" w:space="0" w:color="auto"/>
            <w:left w:val="none" w:sz="0" w:space="0" w:color="auto"/>
            <w:bottom w:val="none" w:sz="0" w:space="0" w:color="auto"/>
            <w:right w:val="none" w:sz="0" w:space="0" w:color="auto"/>
          </w:divBdr>
        </w:div>
        <w:div w:id="1640261010">
          <w:marLeft w:val="0"/>
          <w:marRight w:val="0"/>
          <w:marTop w:val="0"/>
          <w:marBottom w:val="0"/>
          <w:divBdr>
            <w:top w:val="none" w:sz="0" w:space="0" w:color="auto"/>
            <w:left w:val="none" w:sz="0" w:space="0" w:color="auto"/>
            <w:bottom w:val="none" w:sz="0" w:space="0" w:color="auto"/>
            <w:right w:val="none" w:sz="0" w:space="0" w:color="auto"/>
          </w:divBdr>
          <w:divsChild>
            <w:div w:id="2103796212">
              <w:marLeft w:val="-45"/>
              <w:marRight w:val="0"/>
              <w:marTop w:val="30"/>
              <w:marBottom w:val="30"/>
              <w:divBdr>
                <w:top w:val="none" w:sz="0" w:space="0" w:color="auto"/>
                <w:left w:val="none" w:sz="0" w:space="0" w:color="auto"/>
                <w:bottom w:val="none" w:sz="0" w:space="0" w:color="auto"/>
                <w:right w:val="none" w:sz="0" w:space="0" w:color="auto"/>
              </w:divBdr>
              <w:divsChild>
                <w:div w:id="35159489">
                  <w:marLeft w:val="0"/>
                  <w:marRight w:val="0"/>
                  <w:marTop w:val="0"/>
                  <w:marBottom w:val="0"/>
                  <w:divBdr>
                    <w:top w:val="none" w:sz="0" w:space="0" w:color="auto"/>
                    <w:left w:val="none" w:sz="0" w:space="0" w:color="auto"/>
                    <w:bottom w:val="none" w:sz="0" w:space="0" w:color="auto"/>
                    <w:right w:val="none" w:sz="0" w:space="0" w:color="auto"/>
                  </w:divBdr>
                  <w:divsChild>
                    <w:div w:id="85537338">
                      <w:marLeft w:val="0"/>
                      <w:marRight w:val="0"/>
                      <w:marTop w:val="0"/>
                      <w:marBottom w:val="0"/>
                      <w:divBdr>
                        <w:top w:val="none" w:sz="0" w:space="0" w:color="auto"/>
                        <w:left w:val="none" w:sz="0" w:space="0" w:color="auto"/>
                        <w:bottom w:val="none" w:sz="0" w:space="0" w:color="auto"/>
                        <w:right w:val="none" w:sz="0" w:space="0" w:color="auto"/>
                      </w:divBdr>
                    </w:div>
                  </w:divsChild>
                </w:div>
                <w:div w:id="300304501">
                  <w:marLeft w:val="0"/>
                  <w:marRight w:val="0"/>
                  <w:marTop w:val="0"/>
                  <w:marBottom w:val="0"/>
                  <w:divBdr>
                    <w:top w:val="none" w:sz="0" w:space="0" w:color="auto"/>
                    <w:left w:val="none" w:sz="0" w:space="0" w:color="auto"/>
                    <w:bottom w:val="none" w:sz="0" w:space="0" w:color="auto"/>
                    <w:right w:val="none" w:sz="0" w:space="0" w:color="auto"/>
                  </w:divBdr>
                  <w:divsChild>
                    <w:div w:id="1941640507">
                      <w:marLeft w:val="0"/>
                      <w:marRight w:val="0"/>
                      <w:marTop w:val="0"/>
                      <w:marBottom w:val="0"/>
                      <w:divBdr>
                        <w:top w:val="none" w:sz="0" w:space="0" w:color="auto"/>
                        <w:left w:val="none" w:sz="0" w:space="0" w:color="auto"/>
                        <w:bottom w:val="none" w:sz="0" w:space="0" w:color="auto"/>
                        <w:right w:val="none" w:sz="0" w:space="0" w:color="auto"/>
                      </w:divBdr>
                    </w:div>
                  </w:divsChild>
                </w:div>
                <w:div w:id="358701585">
                  <w:marLeft w:val="0"/>
                  <w:marRight w:val="0"/>
                  <w:marTop w:val="0"/>
                  <w:marBottom w:val="0"/>
                  <w:divBdr>
                    <w:top w:val="none" w:sz="0" w:space="0" w:color="auto"/>
                    <w:left w:val="none" w:sz="0" w:space="0" w:color="auto"/>
                    <w:bottom w:val="none" w:sz="0" w:space="0" w:color="auto"/>
                    <w:right w:val="none" w:sz="0" w:space="0" w:color="auto"/>
                  </w:divBdr>
                  <w:divsChild>
                    <w:div w:id="52852371">
                      <w:marLeft w:val="0"/>
                      <w:marRight w:val="0"/>
                      <w:marTop w:val="0"/>
                      <w:marBottom w:val="0"/>
                      <w:divBdr>
                        <w:top w:val="none" w:sz="0" w:space="0" w:color="auto"/>
                        <w:left w:val="none" w:sz="0" w:space="0" w:color="auto"/>
                        <w:bottom w:val="none" w:sz="0" w:space="0" w:color="auto"/>
                        <w:right w:val="none" w:sz="0" w:space="0" w:color="auto"/>
                      </w:divBdr>
                    </w:div>
                    <w:div w:id="345834303">
                      <w:marLeft w:val="0"/>
                      <w:marRight w:val="0"/>
                      <w:marTop w:val="0"/>
                      <w:marBottom w:val="0"/>
                      <w:divBdr>
                        <w:top w:val="none" w:sz="0" w:space="0" w:color="auto"/>
                        <w:left w:val="none" w:sz="0" w:space="0" w:color="auto"/>
                        <w:bottom w:val="none" w:sz="0" w:space="0" w:color="auto"/>
                        <w:right w:val="none" w:sz="0" w:space="0" w:color="auto"/>
                      </w:divBdr>
                    </w:div>
                  </w:divsChild>
                </w:div>
                <w:div w:id="370807161">
                  <w:marLeft w:val="0"/>
                  <w:marRight w:val="0"/>
                  <w:marTop w:val="0"/>
                  <w:marBottom w:val="0"/>
                  <w:divBdr>
                    <w:top w:val="none" w:sz="0" w:space="0" w:color="auto"/>
                    <w:left w:val="none" w:sz="0" w:space="0" w:color="auto"/>
                    <w:bottom w:val="none" w:sz="0" w:space="0" w:color="auto"/>
                    <w:right w:val="none" w:sz="0" w:space="0" w:color="auto"/>
                  </w:divBdr>
                  <w:divsChild>
                    <w:div w:id="1190024822">
                      <w:marLeft w:val="0"/>
                      <w:marRight w:val="0"/>
                      <w:marTop w:val="0"/>
                      <w:marBottom w:val="0"/>
                      <w:divBdr>
                        <w:top w:val="none" w:sz="0" w:space="0" w:color="auto"/>
                        <w:left w:val="none" w:sz="0" w:space="0" w:color="auto"/>
                        <w:bottom w:val="none" w:sz="0" w:space="0" w:color="auto"/>
                        <w:right w:val="none" w:sz="0" w:space="0" w:color="auto"/>
                      </w:divBdr>
                    </w:div>
                  </w:divsChild>
                </w:div>
                <w:div w:id="538470044">
                  <w:marLeft w:val="0"/>
                  <w:marRight w:val="0"/>
                  <w:marTop w:val="0"/>
                  <w:marBottom w:val="0"/>
                  <w:divBdr>
                    <w:top w:val="none" w:sz="0" w:space="0" w:color="auto"/>
                    <w:left w:val="none" w:sz="0" w:space="0" w:color="auto"/>
                    <w:bottom w:val="none" w:sz="0" w:space="0" w:color="auto"/>
                    <w:right w:val="none" w:sz="0" w:space="0" w:color="auto"/>
                  </w:divBdr>
                  <w:divsChild>
                    <w:div w:id="201408250">
                      <w:marLeft w:val="0"/>
                      <w:marRight w:val="0"/>
                      <w:marTop w:val="0"/>
                      <w:marBottom w:val="0"/>
                      <w:divBdr>
                        <w:top w:val="none" w:sz="0" w:space="0" w:color="auto"/>
                        <w:left w:val="none" w:sz="0" w:space="0" w:color="auto"/>
                        <w:bottom w:val="none" w:sz="0" w:space="0" w:color="auto"/>
                        <w:right w:val="none" w:sz="0" w:space="0" w:color="auto"/>
                      </w:divBdr>
                    </w:div>
                  </w:divsChild>
                </w:div>
                <w:div w:id="585384855">
                  <w:marLeft w:val="0"/>
                  <w:marRight w:val="0"/>
                  <w:marTop w:val="0"/>
                  <w:marBottom w:val="0"/>
                  <w:divBdr>
                    <w:top w:val="none" w:sz="0" w:space="0" w:color="auto"/>
                    <w:left w:val="none" w:sz="0" w:space="0" w:color="auto"/>
                    <w:bottom w:val="none" w:sz="0" w:space="0" w:color="auto"/>
                    <w:right w:val="none" w:sz="0" w:space="0" w:color="auto"/>
                  </w:divBdr>
                  <w:divsChild>
                    <w:div w:id="1390959633">
                      <w:marLeft w:val="0"/>
                      <w:marRight w:val="0"/>
                      <w:marTop w:val="0"/>
                      <w:marBottom w:val="0"/>
                      <w:divBdr>
                        <w:top w:val="none" w:sz="0" w:space="0" w:color="auto"/>
                        <w:left w:val="none" w:sz="0" w:space="0" w:color="auto"/>
                        <w:bottom w:val="none" w:sz="0" w:space="0" w:color="auto"/>
                        <w:right w:val="none" w:sz="0" w:space="0" w:color="auto"/>
                      </w:divBdr>
                    </w:div>
                  </w:divsChild>
                </w:div>
                <w:div w:id="755251691">
                  <w:marLeft w:val="0"/>
                  <w:marRight w:val="0"/>
                  <w:marTop w:val="0"/>
                  <w:marBottom w:val="0"/>
                  <w:divBdr>
                    <w:top w:val="none" w:sz="0" w:space="0" w:color="auto"/>
                    <w:left w:val="none" w:sz="0" w:space="0" w:color="auto"/>
                    <w:bottom w:val="none" w:sz="0" w:space="0" w:color="auto"/>
                    <w:right w:val="none" w:sz="0" w:space="0" w:color="auto"/>
                  </w:divBdr>
                  <w:divsChild>
                    <w:div w:id="272593592">
                      <w:marLeft w:val="0"/>
                      <w:marRight w:val="0"/>
                      <w:marTop w:val="0"/>
                      <w:marBottom w:val="0"/>
                      <w:divBdr>
                        <w:top w:val="none" w:sz="0" w:space="0" w:color="auto"/>
                        <w:left w:val="none" w:sz="0" w:space="0" w:color="auto"/>
                        <w:bottom w:val="none" w:sz="0" w:space="0" w:color="auto"/>
                        <w:right w:val="none" w:sz="0" w:space="0" w:color="auto"/>
                      </w:divBdr>
                    </w:div>
                  </w:divsChild>
                </w:div>
                <w:div w:id="800420204">
                  <w:marLeft w:val="0"/>
                  <w:marRight w:val="0"/>
                  <w:marTop w:val="0"/>
                  <w:marBottom w:val="0"/>
                  <w:divBdr>
                    <w:top w:val="none" w:sz="0" w:space="0" w:color="auto"/>
                    <w:left w:val="none" w:sz="0" w:space="0" w:color="auto"/>
                    <w:bottom w:val="none" w:sz="0" w:space="0" w:color="auto"/>
                    <w:right w:val="none" w:sz="0" w:space="0" w:color="auto"/>
                  </w:divBdr>
                  <w:divsChild>
                    <w:div w:id="248858076">
                      <w:marLeft w:val="0"/>
                      <w:marRight w:val="0"/>
                      <w:marTop w:val="0"/>
                      <w:marBottom w:val="0"/>
                      <w:divBdr>
                        <w:top w:val="none" w:sz="0" w:space="0" w:color="auto"/>
                        <w:left w:val="none" w:sz="0" w:space="0" w:color="auto"/>
                        <w:bottom w:val="none" w:sz="0" w:space="0" w:color="auto"/>
                        <w:right w:val="none" w:sz="0" w:space="0" w:color="auto"/>
                      </w:divBdr>
                    </w:div>
                  </w:divsChild>
                </w:div>
                <w:div w:id="957032681">
                  <w:marLeft w:val="0"/>
                  <w:marRight w:val="0"/>
                  <w:marTop w:val="0"/>
                  <w:marBottom w:val="0"/>
                  <w:divBdr>
                    <w:top w:val="none" w:sz="0" w:space="0" w:color="auto"/>
                    <w:left w:val="none" w:sz="0" w:space="0" w:color="auto"/>
                    <w:bottom w:val="none" w:sz="0" w:space="0" w:color="auto"/>
                    <w:right w:val="none" w:sz="0" w:space="0" w:color="auto"/>
                  </w:divBdr>
                  <w:divsChild>
                    <w:div w:id="1642613430">
                      <w:marLeft w:val="0"/>
                      <w:marRight w:val="0"/>
                      <w:marTop w:val="0"/>
                      <w:marBottom w:val="0"/>
                      <w:divBdr>
                        <w:top w:val="none" w:sz="0" w:space="0" w:color="auto"/>
                        <w:left w:val="none" w:sz="0" w:space="0" w:color="auto"/>
                        <w:bottom w:val="none" w:sz="0" w:space="0" w:color="auto"/>
                        <w:right w:val="none" w:sz="0" w:space="0" w:color="auto"/>
                      </w:divBdr>
                    </w:div>
                  </w:divsChild>
                </w:div>
                <w:div w:id="966662273">
                  <w:marLeft w:val="0"/>
                  <w:marRight w:val="0"/>
                  <w:marTop w:val="0"/>
                  <w:marBottom w:val="0"/>
                  <w:divBdr>
                    <w:top w:val="none" w:sz="0" w:space="0" w:color="auto"/>
                    <w:left w:val="none" w:sz="0" w:space="0" w:color="auto"/>
                    <w:bottom w:val="none" w:sz="0" w:space="0" w:color="auto"/>
                    <w:right w:val="none" w:sz="0" w:space="0" w:color="auto"/>
                  </w:divBdr>
                  <w:divsChild>
                    <w:div w:id="34813393">
                      <w:marLeft w:val="0"/>
                      <w:marRight w:val="0"/>
                      <w:marTop w:val="0"/>
                      <w:marBottom w:val="0"/>
                      <w:divBdr>
                        <w:top w:val="none" w:sz="0" w:space="0" w:color="auto"/>
                        <w:left w:val="none" w:sz="0" w:space="0" w:color="auto"/>
                        <w:bottom w:val="none" w:sz="0" w:space="0" w:color="auto"/>
                        <w:right w:val="none" w:sz="0" w:space="0" w:color="auto"/>
                      </w:divBdr>
                    </w:div>
                    <w:div w:id="665329140">
                      <w:marLeft w:val="0"/>
                      <w:marRight w:val="0"/>
                      <w:marTop w:val="0"/>
                      <w:marBottom w:val="0"/>
                      <w:divBdr>
                        <w:top w:val="none" w:sz="0" w:space="0" w:color="auto"/>
                        <w:left w:val="none" w:sz="0" w:space="0" w:color="auto"/>
                        <w:bottom w:val="none" w:sz="0" w:space="0" w:color="auto"/>
                        <w:right w:val="none" w:sz="0" w:space="0" w:color="auto"/>
                      </w:divBdr>
                    </w:div>
                    <w:div w:id="675964596">
                      <w:marLeft w:val="0"/>
                      <w:marRight w:val="0"/>
                      <w:marTop w:val="0"/>
                      <w:marBottom w:val="0"/>
                      <w:divBdr>
                        <w:top w:val="none" w:sz="0" w:space="0" w:color="auto"/>
                        <w:left w:val="none" w:sz="0" w:space="0" w:color="auto"/>
                        <w:bottom w:val="none" w:sz="0" w:space="0" w:color="auto"/>
                        <w:right w:val="none" w:sz="0" w:space="0" w:color="auto"/>
                      </w:divBdr>
                    </w:div>
                    <w:div w:id="706755376">
                      <w:marLeft w:val="0"/>
                      <w:marRight w:val="0"/>
                      <w:marTop w:val="0"/>
                      <w:marBottom w:val="0"/>
                      <w:divBdr>
                        <w:top w:val="none" w:sz="0" w:space="0" w:color="auto"/>
                        <w:left w:val="none" w:sz="0" w:space="0" w:color="auto"/>
                        <w:bottom w:val="none" w:sz="0" w:space="0" w:color="auto"/>
                        <w:right w:val="none" w:sz="0" w:space="0" w:color="auto"/>
                      </w:divBdr>
                    </w:div>
                    <w:div w:id="784543697">
                      <w:marLeft w:val="0"/>
                      <w:marRight w:val="0"/>
                      <w:marTop w:val="0"/>
                      <w:marBottom w:val="0"/>
                      <w:divBdr>
                        <w:top w:val="none" w:sz="0" w:space="0" w:color="auto"/>
                        <w:left w:val="none" w:sz="0" w:space="0" w:color="auto"/>
                        <w:bottom w:val="none" w:sz="0" w:space="0" w:color="auto"/>
                        <w:right w:val="none" w:sz="0" w:space="0" w:color="auto"/>
                      </w:divBdr>
                    </w:div>
                    <w:div w:id="1716781297">
                      <w:marLeft w:val="0"/>
                      <w:marRight w:val="0"/>
                      <w:marTop w:val="0"/>
                      <w:marBottom w:val="0"/>
                      <w:divBdr>
                        <w:top w:val="none" w:sz="0" w:space="0" w:color="auto"/>
                        <w:left w:val="none" w:sz="0" w:space="0" w:color="auto"/>
                        <w:bottom w:val="none" w:sz="0" w:space="0" w:color="auto"/>
                        <w:right w:val="none" w:sz="0" w:space="0" w:color="auto"/>
                      </w:divBdr>
                    </w:div>
                  </w:divsChild>
                </w:div>
                <w:div w:id="1126923253">
                  <w:marLeft w:val="0"/>
                  <w:marRight w:val="0"/>
                  <w:marTop w:val="0"/>
                  <w:marBottom w:val="0"/>
                  <w:divBdr>
                    <w:top w:val="none" w:sz="0" w:space="0" w:color="auto"/>
                    <w:left w:val="none" w:sz="0" w:space="0" w:color="auto"/>
                    <w:bottom w:val="none" w:sz="0" w:space="0" w:color="auto"/>
                    <w:right w:val="none" w:sz="0" w:space="0" w:color="auto"/>
                  </w:divBdr>
                  <w:divsChild>
                    <w:div w:id="1318537553">
                      <w:marLeft w:val="0"/>
                      <w:marRight w:val="0"/>
                      <w:marTop w:val="0"/>
                      <w:marBottom w:val="0"/>
                      <w:divBdr>
                        <w:top w:val="none" w:sz="0" w:space="0" w:color="auto"/>
                        <w:left w:val="none" w:sz="0" w:space="0" w:color="auto"/>
                        <w:bottom w:val="none" w:sz="0" w:space="0" w:color="auto"/>
                        <w:right w:val="none" w:sz="0" w:space="0" w:color="auto"/>
                      </w:divBdr>
                    </w:div>
                  </w:divsChild>
                </w:div>
                <w:div w:id="1128357365">
                  <w:marLeft w:val="0"/>
                  <w:marRight w:val="0"/>
                  <w:marTop w:val="0"/>
                  <w:marBottom w:val="0"/>
                  <w:divBdr>
                    <w:top w:val="none" w:sz="0" w:space="0" w:color="auto"/>
                    <w:left w:val="none" w:sz="0" w:space="0" w:color="auto"/>
                    <w:bottom w:val="none" w:sz="0" w:space="0" w:color="auto"/>
                    <w:right w:val="none" w:sz="0" w:space="0" w:color="auto"/>
                  </w:divBdr>
                  <w:divsChild>
                    <w:div w:id="499586388">
                      <w:marLeft w:val="0"/>
                      <w:marRight w:val="0"/>
                      <w:marTop w:val="0"/>
                      <w:marBottom w:val="0"/>
                      <w:divBdr>
                        <w:top w:val="none" w:sz="0" w:space="0" w:color="auto"/>
                        <w:left w:val="none" w:sz="0" w:space="0" w:color="auto"/>
                        <w:bottom w:val="none" w:sz="0" w:space="0" w:color="auto"/>
                        <w:right w:val="none" w:sz="0" w:space="0" w:color="auto"/>
                      </w:divBdr>
                    </w:div>
                  </w:divsChild>
                </w:div>
                <w:div w:id="1156385358">
                  <w:marLeft w:val="0"/>
                  <w:marRight w:val="0"/>
                  <w:marTop w:val="0"/>
                  <w:marBottom w:val="0"/>
                  <w:divBdr>
                    <w:top w:val="none" w:sz="0" w:space="0" w:color="auto"/>
                    <w:left w:val="none" w:sz="0" w:space="0" w:color="auto"/>
                    <w:bottom w:val="none" w:sz="0" w:space="0" w:color="auto"/>
                    <w:right w:val="none" w:sz="0" w:space="0" w:color="auto"/>
                  </w:divBdr>
                  <w:divsChild>
                    <w:div w:id="306978309">
                      <w:marLeft w:val="0"/>
                      <w:marRight w:val="0"/>
                      <w:marTop w:val="0"/>
                      <w:marBottom w:val="0"/>
                      <w:divBdr>
                        <w:top w:val="none" w:sz="0" w:space="0" w:color="auto"/>
                        <w:left w:val="none" w:sz="0" w:space="0" w:color="auto"/>
                        <w:bottom w:val="none" w:sz="0" w:space="0" w:color="auto"/>
                        <w:right w:val="none" w:sz="0" w:space="0" w:color="auto"/>
                      </w:divBdr>
                    </w:div>
                  </w:divsChild>
                </w:div>
                <w:div w:id="1307934690">
                  <w:marLeft w:val="0"/>
                  <w:marRight w:val="0"/>
                  <w:marTop w:val="0"/>
                  <w:marBottom w:val="0"/>
                  <w:divBdr>
                    <w:top w:val="none" w:sz="0" w:space="0" w:color="auto"/>
                    <w:left w:val="none" w:sz="0" w:space="0" w:color="auto"/>
                    <w:bottom w:val="none" w:sz="0" w:space="0" w:color="auto"/>
                    <w:right w:val="none" w:sz="0" w:space="0" w:color="auto"/>
                  </w:divBdr>
                  <w:divsChild>
                    <w:div w:id="1408304681">
                      <w:marLeft w:val="0"/>
                      <w:marRight w:val="0"/>
                      <w:marTop w:val="0"/>
                      <w:marBottom w:val="0"/>
                      <w:divBdr>
                        <w:top w:val="none" w:sz="0" w:space="0" w:color="auto"/>
                        <w:left w:val="none" w:sz="0" w:space="0" w:color="auto"/>
                        <w:bottom w:val="none" w:sz="0" w:space="0" w:color="auto"/>
                        <w:right w:val="none" w:sz="0" w:space="0" w:color="auto"/>
                      </w:divBdr>
                    </w:div>
                  </w:divsChild>
                </w:div>
                <w:div w:id="1325085753">
                  <w:marLeft w:val="0"/>
                  <w:marRight w:val="0"/>
                  <w:marTop w:val="0"/>
                  <w:marBottom w:val="0"/>
                  <w:divBdr>
                    <w:top w:val="none" w:sz="0" w:space="0" w:color="auto"/>
                    <w:left w:val="none" w:sz="0" w:space="0" w:color="auto"/>
                    <w:bottom w:val="none" w:sz="0" w:space="0" w:color="auto"/>
                    <w:right w:val="none" w:sz="0" w:space="0" w:color="auto"/>
                  </w:divBdr>
                  <w:divsChild>
                    <w:div w:id="183709491">
                      <w:marLeft w:val="0"/>
                      <w:marRight w:val="0"/>
                      <w:marTop w:val="0"/>
                      <w:marBottom w:val="0"/>
                      <w:divBdr>
                        <w:top w:val="none" w:sz="0" w:space="0" w:color="auto"/>
                        <w:left w:val="none" w:sz="0" w:space="0" w:color="auto"/>
                        <w:bottom w:val="none" w:sz="0" w:space="0" w:color="auto"/>
                        <w:right w:val="none" w:sz="0" w:space="0" w:color="auto"/>
                      </w:divBdr>
                    </w:div>
                    <w:div w:id="812141630">
                      <w:marLeft w:val="0"/>
                      <w:marRight w:val="0"/>
                      <w:marTop w:val="0"/>
                      <w:marBottom w:val="0"/>
                      <w:divBdr>
                        <w:top w:val="none" w:sz="0" w:space="0" w:color="auto"/>
                        <w:left w:val="none" w:sz="0" w:space="0" w:color="auto"/>
                        <w:bottom w:val="none" w:sz="0" w:space="0" w:color="auto"/>
                        <w:right w:val="none" w:sz="0" w:space="0" w:color="auto"/>
                      </w:divBdr>
                    </w:div>
                    <w:div w:id="1060404448">
                      <w:marLeft w:val="0"/>
                      <w:marRight w:val="0"/>
                      <w:marTop w:val="0"/>
                      <w:marBottom w:val="0"/>
                      <w:divBdr>
                        <w:top w:val="none" w:sz="0" w:space="0" w:color="auto"/>
                        <w:left w:val="none" w:sz="0" w:space="0" w:color="auto"/>
                        <w:bottom w:val="none" w:sz="0" w:space="0" w:color="auto"/>
                        <w:right w:val="none" w:sz="0" w:space="0" w:color="auto"/>
                      </w:divBdr>
                    </w:div>
                  </w:divsChild>
                </w:div>
                <w:div w:id="1330137453">
                  <w:marLeft w:val="0"/>
                  <w:marRight w:val="0"/>
                  <w:marTop w:val="0"/>
                  <w:marBottom w:val="0"/>
                  <w:divBdr>
                    <w:top w:val="none" w:sz="0" w:space="0" w:color="auto"/>
                    <w:left w:val="none" w:sz="0" w:space="0" w:color="auto"/>
                    <w:bottom w:val="none" w:sz="0" w:space="0" w:color="auto"/>
                    <w:right w:val="none" w:sz="0" w:space="0" w:color="auto"/>
                  </w:divBdr>
                  <w:divsChild>
                    <w:div w:id="1783188531">
                      <w:marLeft w:val="0"/>
                      <w:marRight w:val="0"/>
                      <w:marTop w:val="0"/>
                      <w:marBottom w:val="0"/>
                      <w:divBdr>
                        <w:top w:val="none" w:sz="0" w:space="0" w:color="auto"/>
                        <w:left w:val="none" w:sz="0" w:space="0" w:color="auto"/>
                        <w:bottom w:val="none" w:sz="0" w:space="0" w:color="auto"/>
                        <w:right w:val="none" w:sz="0" w:space="0" w:color="auto"/>
                      </w:divBdr>
                    </w:div>
                  </w:divsChild>
                </w:div>
                <w:div w:id="1353413819">
                  <w:marLeft w:val="0"/>
                  <w:marRight w:val="0"/>
                  <w:marTop w:val="0"/>
                  <w:marBottom w:val="0"/>
                  <w:divBdr>
                    <w:top w:val="none" w:sz="0" w:space="0" w:color="auto"/>
                    <w:left w:val="none" w:sz="0" w:space="0" w:color="auto"/>
                    <w:bottom w:val="none" w:sz="0" w:space="0" w:color="auto"/>
                    <w:right w:val="none" w:sz="0" w:space="0" w:color="auto"/>
                  </w:divBdr>
                  <w:divsChild>
                    <w:div w:id="120199415">
                      <w:marLeft w:val="0"/>
                      <w:marRight w:val="0"/>
                      <w:marTop w:val="0"/>
                      <w:marBottom w:val="0"/>
                      <w:divBdr>
                        <w:top w:val="none" w:sz="0" w:space="0" w:color="auto"/>
                        <w:left w:val="none" w:sz="0" w:space="0" w:color="auto"/>
                        <w:bottom w:val="none" w:sz="0" w:space="0" w:color="auto"/>
                        <w:right w:val="none" w:sz="0" w:space="0" w:color="auto"/>
                      </w:divBdr>
                    </w:div>
                  </w:divsChild>
                </w:div>
                <w:div w:id="1395082056">
                  <w:marLeft w:val="0"/>
                  <w:marRight w:val="0"/>
                  <w:marTop w:val="0"/>
                  <w:marBottom w:val="0"/>
                  <w:divBdr>
                    <w:top w:val="none" w:sz="0" w:space="0" w:color="auto"/>
                    <w:left w:val="none" w:sz="0" w:space="0" w:color="auto"/>
                    <w:bottom w:val="none" w:sz="0" w:space="0" w:color="auto"/>
                    <w:right w:val="none" w:sz="0" w:space="0" w:color="auto"/>
                  </w:divBdr>
                  <w:divsChild>
                    <w:div w:id="576398711">
                      <w:marLeft w:val="0"/>
                      <w:marRight w:val="0"/>
                      <w:marTop w:val="0"/>
                      <w:marBottom w:val="0"/>
                      <w:divBdr>
                        <w:top w:val="none" w:sz="0" w:space="0" w:color="auto"/>
                        <w:left w:val="none" w:sz="0" w:space="0" w:color="auto"/>
                        <w:bottom w:val="none" w:sz="0" w:space="0" w:color="auto"/>
                        <w:right w:val="none" w:sz="0" w:space="0" w:color="auto"/>
                      </w:divBdr>
                    </w:div>
                  </w:divsChild>
                </w:div>
                <w:div w:id="1489637656">
                  <w:marLeft w:val="0"/>
                  <w:marRight w:val="0"/>
                  <w:marTop w:val="0"/>
                  <w:marBottom w:val="0"/>
                  <w:divBdr>
                    <w:top w:val="none" w:sz="0" w:space="0" w:color="auto"/>
                    <w:left w:val="none" w:sz="0" w:space="0" w:color="auto"/>
                    <w:bottom w:val="none" w:sz="0" w:space="0" w:color="auto"/>
                    <w:right w:val="none" w:sz="0" w:space="0" w:color="auto"/>
                  </w:divBdr>
                  <w:divsChild>
                    <w:div w:id="639649853">
                      <w:marLeft w:val="0"/>
                      <w:marRight w:val="0"/>
                      <w:marTop w:val="0"/>
                      <w:marBottom w:val="0"/>
                      <w:divBdr>
                        <w:top w:val="none" w:sz="0" w:space="0" w:color="auto"/>
                        <w:left w:val="none" w:sz="0" w:space="0" w:color="auto"/>
                        <w:bottom w:val="none" w:sz="0" w:space="0" w:color="auto"/>
                        <w:right w:val="none" w:sz="0" w:space="0" w:color="auto"/>
                      </w:divBdr>
                    </w:div>
                  </w:divsChild>
                </w:div>
                <w:div w:id="1611231575">
                  <w:marLeft w:val="0"/>
                  <w:marRight w:val="0"/>
                  <w:marTop w:val="0"/>
                  <w:marBottom w:val="0"/>
                  <w:divBdr>
                    <w:top w:val="none" w:sz="0" w:space="0" w:color="auto"/>
                    <w:left w:val="none" w:sz="0" w:space="0" w:color="auto"/>
                    <w:bottom w:val="none" w:sz="0" w:space="0" w:color="auto"/>
                    <w:right w:val="none" w:sz="0" w:space="0" w:color="auto"/>
                  </w:divBdr>
                  <w:divsChild>
                    <w:div w:id="100230273">
                      <w:marLeft w:val="0"/>
                      <w:marRight w:val="0"/>
                      <w:marTop w:val="0"/>
                      <w:marBottom w:val="0"/>
                      <w:divBdr>
                        <w:top w:val="none" w:sz="0" w:space="0" w:color="auto"/>
                        <w:left w:val="none" w:sz="0" w:space="0" w:color="auto"/>
                        <w:bottom w:val="none" w:sz="0" w:space="0" w:color="auto"/>
                        <w:right w:val="none" w:sz="0" w:space="0" w:color="auto"/>
                      </w:divBdr>
                    </w:div>
                  </w:divsChild>
                </w:div>
                <w:div w:id="1721054956">
                  <w:marLeft w:val="0"/>
                  <w:marRight w:val="0"/>
                  <w:marTop w:val="0"/>
                  <w:marBottom w:val="0"/>
                  <w:divBdr>
                    <w:top w:val="none" w:sz="0" w:space="0" w:color="auto"/>
                    <w:left w:val="none" w:sz="0" w:space="0" w:color="auto"/>
                    <w:bottom w:val="none" w:sz="0" w:space="0" w:color="auto"/>
                    <w:right w:val="none" w:sz="0" w:space="0" w:color="auto"/>
                  </w:divBdr>
                  <w:divsChild>
                    <w:div w:id="1324889541">
                      <w:marLeft w:val="0"/>
                      <w:marRight w:val="0"/>
                      <w:marTop w:val="0"/>
                      <w:marBottom w:val="0"/>
                      <w:divBdr>
                        <w:top w:val="none" w:sz="0" w:space="0" w:color="auto"/>
                        <w:left w:val="none" w:sz="0" w:space="0" w:color="auto"/>
                        <w:bottom w:val="none" w:sz="0" w:space="0" w:color="auto"/>
                        <w:right w:val="none" w:sz="0" w:space="0" w:color="auto"/>
                      </w:divBdr>
                    </w:div>
                  </w:divsChild>
                </w:div>
                <w:div w:id="1789272936">
                  <w:marLeft w:val="0"/>
                  <w:marRight w:val="0"/>
                  <w:marTop w:val="0"/>
                  <w:marBottom w:val="0"/>
                  <w:divBdr>
                    <w:top w:val="none" w:sz="0" w:space="0" w:color="auto"/>
                    <w:left w:val="none" w:sz="0" w:space="0" w:color="auto"/>
                    <w:bottom w:val="none" w:sz="0" w:space="0" w:color="auto"/>
                    <w:right w:val="none" w:sz="0" w:space="0" w:color="auto"/>
                  </w:divBdr>
                  <w:divsChild>
                    <w:div w:id="749696821">
                      <w:marLeft w:val="0"/>
                      <w:marRight w:val="0"/>
                      <w:marTop w:val="0"/>
                      <w:marBottom w:val="0"/>
                      <w:divBdr>
                        <w:top w:val="none" w:sz="0" w:space="0" w:color="auto"/>
                        <w:left w:val="none" w:sz="0" w:space="0" w:color="auto"/>
                        <w:bottom w:val="none" w:sz="0" w:space="0" w:color="auto"/>
                        <w:right w:val="none" w:sz="0" w:space="0" w:color="auto"/>
                      </w:divBdr>
                    </w:div>
                  </w:divsChild>
                </w:div>
                <w:div w:id="1801728308">
                  <w:marLeft w:val="0"/>
                  <w:marRight w:val="0"/>
                  <w:marTop w:val="0"/>
                  <w:marBottom w:val="0"/>
                  <w:divBdr>
                    <w:top w:val="none" w:sz="0" w:space="0" w:color="auto"/>
                    <w:left w:val="none" w:sz="0" w:space="0" w:color="auto"/>
                    <w:bottom w:val="none" w:sz="0" w:space="0" w:color="auto"/>
                    <w:right w:val="none" w:sz="0" w:space="0" w:color="auto"/>
                  </w:divBdr>
                  <w:divsChild>
                    <w:div w:id="632251308">
                      <w:marLeft w:val="0"/>
                      <w:marRight w:val="0"/>
                      <w:marTop w:val="0"/>
                      <w:marBottom w:val="0"/>
                      <w:divBdr>
                        <w:top w:val="none" w:sz="0" w:space="0" w:color="auto"/>
                        <w:left w:val="none" w:sz="0" w:space="0" w:color="auto"/>
                        <w:bottom w:val="none" w:sz="0" w:space="0" w:color="auto"/>
                        <w:right w:val="none" w:sz="0" w:space="0" w:color="auto"/>
                      </w:divBdr>
                    </w:div>
                    <w:div w:id="809327411">
                      <w:marLeft w:val="0"/>
                      <w:marRight w:val="0"/>
                      <w:marTop w:val="0"/>
                      <w:marBottom w:val="0"/>
                      <w:divBdr>
                        <w:top w:val="none" w:sz="0" w:space="0" w:color="auto"/>
                        <w:left w:val="none" w:sz="0" w:space="0" w:color="auto"/>
                        <w:bottom w:val="none" w:sz="0" w:space="0" w:color="auto"/>
                        <w:right w:val="none" w:sz="0" w:space="0" w:color="auto"/>
                      </w:divBdr>
                    </w:div>
                    <w:div w:id="811290885">
                      <w:marLeft w:val="0"/>
                      <w:marRight w:val="0"/>
                      <w:marTop w:val="0"/>
                      <w:marBottom w:val="0"/>
                      <w:divBdr>
                        <w:top w:val="none" w:sz="0" w:space="0" w:color="auto"/>
                        <w:left w:val="none" w:sz="0" w:space="0" w:color="auto"/>
                        <w:bottom w:val="none" w:sz="0" w:space="0" w:color="auto"/>
                        <w:right w:val="none" w:sz="0" w:space="0" w:color="auto"/>
                      </w:divBdr>
                    </w:div>
                    <w:div w:id="854884043">
                      <w:marLeft w:val="0"/>
                      <w:marRight w:val="0"/>
                      <w:marTop w:val="0"/>
                      <w:marBottom w:val="0"/>
                      <w:divBdr>
                        <w:top w:val="none" w:sz="0" w:space="0" w:color="auto"/>
                        <w:left w:val="none" w:sz="0" w:space="0" w:color="auto"/>
                        <w:bottom w:val="none" w:sz="0" w:space="0" w:color="auto"/>
                        <w:right w:val="none" w:sz="0" w:space="0" w:color="auto"/>
                      </w:divBdr>
                    </w:div>
                    <w:div w:id="883714093">
                      <w:marLeft w:val="0"/>
                      <w:marRight w:val="0"/>
                      <w:marTop w:val="0"/>
                      <w:marBottom w:val="0"/>
                      <w:divBdr>
                        <w:top w:val="none" w:sz="0" w:space="0" w:color="auto"/>
                        <w:left w:val="none" w:sz="0" w:space="0" w:color="auto"/>
                        <w:bottom w:val="none" w:sz="0" w:space="0" w:color="auto"/>
                        <w:right w:val="none" w:sz="0" w:space="0" w:color="auto"/>
                      </w:divBdr>
                    </w:div>
                    <w:div w:id="1590502080">
                      <w:marLeft w:val="0"/>
                      <w:marRight w:val="0"/>
                      <w:marTop w:val="0"/>
                      <w:marBottom w:val="0"/>
                      <w:divBdr>
                        <w:top w:val="none" w:sz="0" w:space="0" w:color="auto"/>
                        <w:left w:val="none" w:sz="0" w:space="0" w:color="auto"/>
                        <w:bottom w:val="none" w:sz="0" w:space="0" w:color="auto"/>
                        <w:right w:val="none" w:sz="0" w:space="0" w:color="auto"/>
                      </w:divBdr>
                    </w:div>
                    <w:div w:id="1612928999">
                      <w:marLeft w:val="0"/>
                      <w:marRight w:val="0"/>
                      <w:marTop w:val="0"/>
                      <w:marBottom w:val="0"/>
                      <w:divBdr>
                        <w:top w:val="none" w:sz="0" w:space="0" w:color="auto"/>
                        <w:left w:val="none" w:sz="0" w:space="0" w:color="auto"/>
                        <w:bottom w:val="none" w:sz="0" w:space="0" w:color="auto"/>
                        <w:right w:val="none" w:sz="0" w:space="0" w:color="auto"/>
                      </w:divBdr>
                    </w:div>
                    <w:div w:id="1663965264">
                      <w:marLeft w:val="0"/>
                      <w:marRight w:val="0"/>
                      <w:marTop w:val="0"/>
                      <w:marBottom w:val="0"/>
                      <w:divBdr>
                        <w:top w:val="none" w:sz="0" w:space="0" w:color="auto"/>
                        <w:left w:val="none" w:sz="0" w:space="0" w:color="auto"/>
                        <w:bottom w:val="none" w:sz="0" w:space="0" w:color="auto"/>
                        <w:right w:val="none" w:sz="0" w:space="0" w:color="auto"/>
                      </w:divBdr>
                    </w:div>
                    <w:div w:id="2072069593">
                      <w:marLeft w:val="0"/>
                      <w:marRight w:val="0"/>
                      <w:marTop w:val="0"/>
                      <w:marBottom w:val="0"/>
                      <w:divBdr>
                        <w:top w:val="none" w:sz="0" w:space="0" w:color="auto"/>
                        <w:left w:val="none" w:sz="0" w:space="0" w:color="auto"/>
                        <w:bottom w:val="none" w:sz="0" w:space="0" w:color="auto"/>
                        <w:right w:val="none" w:sz="0" w:space="0" w:color="auto"/>
                      </w:divBdr>
                    </w:div>
                  </w:divsChild>
                </w:div>
                <w:div w:id="1938978811">
                  <w:marLeft w:val="0"/>
                  <w:marRight w:val="0"/>
                  <w:marTop w:val="0"/>
                  <w:marBottom w:val="0"/>
                  <w:divBdr>
                    <w:top w:val="none" w:sz="0" w:space="0" w:color="auto"/>
                    <w:left w:val="none" w:sz="0" w:space="0" w:color="auto"/>
                    <w:bottom w:val="none" w:sz="0" w:space="0" w:color="auto"/>
                    <w:right w:val="none" w:sz="0" w:space="0" w:color="auto"/>
                  </w:divBdr>
                  <w:divsChild>
                    <w:div w:id="123548621">
                      <w:marLeft w:val="0"/>
                      <w:marRight w:val="0"/>
                      <w:marTop w:val="0"/>
                      <w:marBottom w:val="0"/>
                      <w:divBdr>
                        <w:top w:val="none" w:sz="0" w:space="0" w:color="auto"/>
                        <w:left w:val="none" w:sz="0" w:space="0" w:color="auto"/>
                        <w:bottom w:val="none" w:sz="0" w:space="0" w:color="auto"/>
                        <w:right w:val="none" w:sz="0" w:space="0" w:color="auto"/>
                      </w:divBdr>
                    </w:div>
                    <w:div w:id="165940728">
                      <w:marLeft w:val="0"/>
                      <w:marRight w:val="0"/>
                      <w:marTop w:val="0"/>
                      <w:marBottom w:val="0"/>
                      <w:divBdr>
                        <w:top w:val="none" w:sz="0" w:space="0" w:color="auto"/>
                        <w:left w:val="none" w:sz="0" w:space="0" w:color="auto"/>
                        <w:bottom w:val="none" w:sz="0" w:space="0" w:color="auto"/>
                        <w:right w:val="none" w:sz="0" w:space="0" w:color="auto"/>
                      </w:divBdr>
                    </w:div>
                    <w:div w:id="757750023">
                      <w:marLeft w:val="0"/>
                      <w:marRight w:val="0"/>
                      <w:marTop w:val="0"/>
                      <w:marBottom w:val="0"/>
                      <w:divBdr>
                        <w:top w:val="none" w:sz="0" w:space="0" w:color="auto"/>
                        <w:left w:val="none" w:sz="0" w:space="0" w:color="auto"/>
                        <w:bottom w:val="none" w:sz="0" w:space="0" w:color="auto"/>
                        <w:right w:val="none" w:sz="0" w:space="0" w:color="auto"/>
                      </w:divBdr>
                    </w:div>
                    <w:div w:id="1174220779">
                      <w:marLeft w:val="0"/>
                      <w:marRight w:val="0"/>
                      <w:marTop w:val="0"/>
                      <w:marBottom w:val="0"/>
                      <w:divBdr>
                        <w:top w:val="none" w:sz="0" w:space="0" w:color="auto"/>
                        <w:left w:val="none" w:sz="0" w:space="0" w:color="auto"/>
                        <w:bottom w:val="none" w:sz="0" w:space="0" w:color="auto"/>
                        <w:right w:val="none" w:sz="0" w:space="0" w:color="auto"/>
                      </w:divBdr>
                    </w:div>
                    <w:div w:id="1213079481">
                      <w:marLeft w:val="0"/>
                      <w:marRight w:val="0"/>
                      <w:marTop w:val="0"/>
                      <w:marBottom w:val="0"/>
                      <w:divBdr>
                        <w:top w:val="none" w:sz="0" w:space="0" w:color="auto"/>
                        <w:left w:val="none" w:sz="0" w:space="0" w:color="auto"/>
                        <w:bottom w:val="none" w:sz="0" w:space="0" w:color="auto"/>
                        <w:right w:val="none" w:sz="0" w:space="0" w:color="auto"/>
                      </w:divBdr>
                    </w:div>
                    <w:div w:id="1587106037">
                      <w:marLeft w:val="0"/>
                      <w:marRight w:val="0"/>
                      <w:marTop w:val="0"/>
                      <w:marBottom w:val="0"/>
                      <w:divBdr>
                        <w:top w:val="none" w:sz="0" w:space="0" w:color="auto"/>
                        <w:left w:val="none" w:sz="0" w:space="0" w:color="auto"/>
                        <w:bottom w:val="none" w:sz="0" w:space="0" w:color="auto"/>
                        <w:right w:val="none" w:sz="0" w:space="0" w:color="auto"/>
                      </w:divBdr>
                    </w:div>
                    <w:div w:id="1587110289">
                      <w:marLeft w:val="0"/>
                      <w:marRight w:val="0"/>
                      <w:marTop w:val="0"/>
                      <w:marBottom w:val="0"/>
                      <w:divBdr>
                        <w:top w:val="none" w:sz="0" w:space="0" w:color="auto"/>
                        <w:left w:val="none" w:sz="0" w:space="0" w:color="auto"/>
                        <w:bottom w:val="none" w:sz="0" w:space="0" w:color="auto"/>
                        <w:right w:val="none" w:sz="0" w:space="0" w:color="auto"/>
                      </w:divBdr>
                    </w:div>
                    <w:div w:id="1622615132">
                      <w:marLeft w:val="0"/>
                      <w:marRight w:val="0"/>
                      <w:marTop w:val="0"/>
                      <w:marBottom w:val="0"/>
                      <w:divBdr>
                        <w:top w:val="none" w:sz="0" w:space="0" w:color="auto"/>
                        <w:left w:val="none" w:sz="0" w:space="0" w:color="auto"/>
                        <w:bottom w:val="none" w:sz="0" w:space="0" w:color="auto"/>
                        <w:right w:val="none" w:sz="0" w:space="0" w:color="auto"/>
                      </w:divBdr>
                    </w:div>
                    <w:div w:id="2118870173">
                      <w:marLeft w:val="0"/>
                      <w:marRight w:val="0"/>
                      <w:marTop w:val="0"/>
                      <w:marBottom w:val="0"/>
                      <w:divBdr>
                        <w:top w:val="none" w:sz="0" w:space="0" w:color="auto"/>
                        <w:left w:val="none" w:sz="0" w:space="0" w:color="auto"/>
                        <w:bottom w:val="none" w:sz="0" w:space="0" w:color="auto"/>
                        <w:right w:val="none" w:sz="0" w:space="0" w:color="auto"/>
                      </w:divBdr>
                    </w:div>
                  </w:divsChild>
                </w:div>
                <w:div w:id="1982074051">
                  <w:marLeft w:val="0"/>
                  <w:marRight w:val="0"/>
                  <w:marTop w:val="0"/>
                  <w:marBottom w:val="0"/>
                  <w:divBdr>
                    <w:top w:val="none" w:sz="0" w:space="0" w:color="auto"/>
                    <w:left w:val="none" w:sz="0" w:space="0" w:color="auto"/>
                    <w:bottom w:val="none" w:sz="0" w:space="0" w:color="auto"/>
                    <w:right w:val="none" w:sz="0" w:space="0" w:color="auto"/>
                  </w:divBdr>
                  <w:divsChild>
                    <w:div w:id="16642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3643">
          <w:marLeft w:val="0"/>
          <w:marRight w:val="0"/>
          <w:marTop w:val="0"/>
          <w:marBottom w:val="0"/>
          <w:divBdr>
            <w:top w:val="none" w:sz="0" w:space="0" w:color="auto"/>
            <w:left w:val="none" w:sz="0" w:space="0" w:color="auto"/>
            <w:bottom w:val="none" w:sz="0" w:space="0" w:color="auto"/>
            <w:right w:val="none" w:sz="0" w:space="0" w:color="auto"/>
          </w:divBdr>
        </w:div>
      </w:divsChild>
    </w:div>
    <w:div w:id="800922991">
      <w:bodyDiv w:val="1"/>
      <w:marLeft w:val="0"/>
      <w:marRight w:val="0"/>
      <w:marTop w:val="0"/>
      <w:marBottom w:val="0"/>
      <w:divBdr>
        <w:top w:val="none" w:sz="0" w:space="0" w:color="auto"/>
        <w:left w:val="none" w:sz="0" w:space="0" w:color="auto"/>
        <w:bottom w:val="none" w:sz="0" w:space="0" w:color="auto"/>
        <w:right w:val="none" w:sz="0" w:space="0" w:color="auto"/>
      </w:divBdr>
    </w:div>
    <w:div w:id="870265699">
      <w:bodyDiv w:val="1"/>
      <w:marLeft w:val="0"/>
      <w:marRight w:val="0"/>
      <w:marTop w:val="0"/>
      <w:marBottom w:val="0"/>
      <w:divBdr>
        <w:top w:val="none" w:sz="0" w:space="0" w:color="auto"/>
        <w:left w:val="none" w:sz="0" w:space="0" w:color="auto"/>
        <w:bottom w:val="none" w:sz="0" w:space="0" w:color="auto"/>
        <w:right w:val="none" w:sz="0" w:space="0" w:color="auto"/>
      </w:divBdr>
    </w:div>
    <w:div w:id="1126970386">
      <w:bodyDiv w:val="1"/>
      <w:marLeft w:val="0"/>
      <w:marRight w:val="0"/>
      <w:marTop w:val="0"/>
      <w:marBottom w:val="0"/>
      <w:divBdr>
        <w:top w:val="none" w:sz="0" w:space="0" w:color="auto"/>
        <w:left w:val="none" w:sz="0" w:space="0" w:color="auto"/>
        <w:bottom w:val="none" w:sz="0" w:space="0" w:color="auto"/>
        <w:right w:val="none" w:sz="0" w:space="0" w:color="auto"/>
      </w:divBdr>
    </w:div>
    <w:div w:id="1200125128">
      <w:bodyDiv w:val="1"/>
      <w:marLeft w:val="0"/>
      <w:marRight w:val="0"/>
      <w:marTop w:val="0"/>
      <w:marBottom w:val="0"/>
      <w:divBdr>
        <w:top w:val="none" w:sz="0" w:space="0" w:color="auto"/>
        <w:left w:val="none" w:sz="0" w:space="0" w:color="auto"/>
        <w:bottom w:val="none" w:sz="0" w:space="0" w:color="auto"/>
        <w:right w:val="none" w:sz="0" w:space="0" w:color="auto"/>
      </w:divBdr>
      <w:divsChild>
        <w:div w:id="592275745">
          <w:marLeft w:val="446"/>
          <w:marRight w:val="0"/>
          <w:marTop w:val="120"/>
          <w:marBottom w:val="0"/>
          <w:divBdr>
            <w:top w:val="none" w:sz="0" w:space="0" w:color="auto"/>
            <w:left w:val="none" w:sz="0" w:space="0" w:color="auto"/>
            <w:bottom w:val="none" w:sz="0" w:space="0" w:color="auto"/>
            <w:right w:val="none" w:sz="0" w:space="0" w:color="auto"/>
          </w:divBdr>
        </w:div>
      </w:divsChild>
    </w:div>
    <w:div w:id="1322656308">
      <w:bodyDiv w:val="1"/>
      <w:marLeft w:val="0"/>
      <w:marRight w:val="0"/>
      <w:marTop w:val="0"/>
      <w:marBottom w:val="0"/>
      <w:divBdr>
        <w:top w:val="none" w:sz="0" w:space="0" w:color="auto"/>
        <w:left w:val="none" w:sz="0" w:space="0" w:color="auto"/>
        <w:bottom w:val="none" w:sz="0" w:space="0" w:color="auto"/>
        <w:right w:val="none" w:sz="0" w:space="0" w:color="auto"/>
      </w:divBdr>
    </w:div>
    <w:div w:id="1468815566">
      <w:bodyDiv w:val="1"/>
      <w:marLeft w:val="0"/>
      <w:marRight w:val="0"/>
      <w:marTop w:val="0"/>
      <w:marBottom w:val="0"/>
      <w:divBdr>
        <w:top w:val="none" w:sz="0" w:space="0" w:color="auto"/>
        <w:left w:val="none" w:sz="0" w:space="0" w:color="auto"/>
        <w:bottom w:val="none" w:sz="0" w:space="0" w:color="auto"/>
        <w:right w:val="none" w:sz="0" w:space="0" w:color="auto"/>
      </w:divBdr>
      <w:divsChild>
        <w:div w:id="1199009358">
          <w:marLeft w:val="0"/>
          <w:marRight w:val="0"/>
          <w:marTop w:val="0"/>
          <w:marBottom w:val="0"/>
          <w:divBdr>
            <w:top w:val="none" w:sz="0" w:space="0" w:color="auto"/>
            <w:left w:val="none" w:sz="0" w:space="0" w:color="auto"/>
            <w:bottom w:val="none" w:sz="0" w:space="0" w:color="auto"/>
            <w:right w:val="none" w:sz="0" w:space="0" w:color="auto"/>
          </w:divBdr>
          <w:divsChild>
            <w:div w:id="1010646449">
              <w:marLeft w:val="0"/>
              <w:marRight w:val="0"/>
              <w:marTop w:val="0"/>
              <w:marBottom w:val="0"/>
              <w:divBdr>
                <w:top w:val="none" w:sz="0" w:space="0" w:color="auto"/>
                <w:left w:val="none" w:sz="0" w:space="0" w:color="auto"/>
                <w:bottom w:val="none" w:sz="0" w:space="0" w:color="auto"/>
                <w:right w:val="none" w:sz="0" w:space="0" w:color="auto"/>
              </w:divBdr>
            </w:div>
          </w:divsChild>
        </w:div>
        <w:div w:id="2041666668">
          <w:marLeft w:val="0"/>
          <w:marRight w:val="0"/>
          <w:marTop w:val="0"/>
          <w:marBottom w:val="0"/>
          <w:divBdr>
            <w:top w:val="none" w:sz="0" w:space="0" w:color="auto"/>
            <w:left w:val="none" w:sz="0" w:space="0" w:color="auto"/>
            <w:bottom w:val="none" w:sz="0" w:space="0" w:color="auto"/>
            <w:right w:val="none" w:sz="0" w:space="0" w:color="auto"/>
          </w:divBdr>
          <w:divsChild>
            <w:div w:id="12181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0431">
      <w:bodyDiv w:val="1"/>
      <w:marLeft w:val="0"/>
      <w:marRight w:val="0"/>
      <w:marTop w:val="0"/>
      <w:marBottom w:val="0"/>
      <w:divBdr>
        <w:top w:val="none" w:sz="0" w:space="0" w:color="auto"/>
        <w:left w:val="none" w:sz="0" w:space="0" w:color="auto"/>
        <w:bottom w:val="none" w:sz="0" w:space="0" w:color="auto"/>
        <w:right w:val="none" w:sz="0" w:space="0" w:color="auto"/>
      </w:divBdr>
    </w:div>
    <w:div w:id="1809319242">
      <w:bodyDiv w:val="1"/>
      <w:marLeft w:val="0"/>
      <w:marRight w:val="0"/>
      <w:marTop w:val="0"/>
      <w:marBottom w:val="0"/>
      <w:divBdr>
        <w:top w:val="none" w:sz="0" w:space="0" w:color="auto"/>
        <w:left w:val="none" w:sz="0" w:space="0" w:color="auto"/>
        <w:bottom w:val="none" w:sz="0" w:space="0" w:color="auto"/>
        <w:right w:val="none" w:sz="0" w:space="0" w:color="auto"/>
      </w:divBdr>
    </w:div>
    <w:div w:id="1960143787">
      <w:bodyDiv w:val="1"/>
      <w:marLeft w:val="0"/>
      <w:marRight w:val="0"/>
      <w:marTop w:val="0"/>
      <w:marBottom w:val="0"/>
      <w:divBdr>
        <w:top w:val="none" w:sz="0" w:space="0" w:color="auto"/>
        <w:left w:val="none" w:sz="0" w:space="0" w:color="auto"/>
        <w:bottom w:val="none" w:sz="0" w:space="0" w:color="auto"/>
        <w:right w:val="none" w:sz="0" w:space="0" w:color="auto"/>
      </w:divBdr>
    </w:div>
    <w:div w:id="209723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raft_kevin@bah.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oozallen.sharepoint.com/:f:/t/CTOSIGMarketing/EpdhwtO1Ge5AtDlrtHQfnHgBa5QtuSWLOTNZLAAwvS87EA?e=qZr6I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elocity.boozallen.com/view/776121111/8-9/"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bah.dcatalog.com/v/V1-2023-Velocity-by-Booz-Allen/?page=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0d3eb20-db7d-4d90-a5cc-f7a6874bd45e">
      <Terms xmlns="http://schemas.microsoft.com/office/infopath/2007/PartnerControls"/>
    </lcf76f155ced4ddcb4097134ff3c332f>
    <TaxCatchAll xmlns="fbd482e3-e0bb-424c-9541-b3b4cb10023a" xsi:nil="true"/>
    <SharedWithUsers xmlns="fbd482e3-e0bb-424c-9541-b3b4cb10023a">
      <UserInfo>
        <DisplayName>Sanghvi, Sahil [USA]</DisplayName>
        <AccountId>42</AccountId>
        <AccountType/>
      </UserInfo>
      <UserInfo>
        <DisplayName>Vaughan, Abby [USA]</DisplayName>
        <AccountId>39</AccountId>
        <AccountType/>
      </UserInfo>
      <UserInfo>
        <DisplayName>Editorial Members</DisplayName>
        <AccountId>565</AccountId>
        <AccountType/>
      </UserInfo>
    </SharedWithUsers>
    <_ip_UnifiedCompliancePolicyUIAction xmlns="http://schemas.microsoft.com/sharepoint/v3" xsi:nil="true"/>
    <_ip_UnifiedCompliancePolicyProperties xmlns="http://schemas.microsoft.com/sharepoint/v3" xsi:nil="true"/>
    <CACentralMigrationStatus xmlns="f0d3eb20-db7d-4d90-a5cc-f7a6874bd45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8FC74B4F6BA44992CF31B53B0448B9" ma:contentTypeVersion="19" ma:contentTypeDescription="Create a new document." ma:contentTypeScope="" ma:versionID="b4cd6e904b05e72733c9a21648892d9e">
  <xsd:schema xmlns:xsd="http://www.w3.org/2001/XMLSchema" xmlns:xs="http://www.w3.org/2001/XMLSchema" xmlns:p="http://schemas.microsoft.com/office/2006/metadata/properties" xmlns:ns1="http://schemas.microsoft.com/sharepoint/v3" xmlns:ns2="f0d3eb20-db7d-4d90-a5cc-f7a6874bd45e" xmlns:ns3="fbd482e3-e0bb-424c-9541-b3b4cb10023a" targetNamespace="http://schemas.microsoft.com/office/2006/metadata/properties" ma:root="true" ma:fieldsID="da164dc7166a09e03ccbc5cadf1f9a96" ns1:_="" ns2:_="" ns3:_="">
    <xsd:import namespace="http://schemas.microsoft.com/sharepoint/v3"/>
    <xsd:import namespace="f0d3eb20-db7d-4d90-a5cc-f7a6874bd45e"/>
    <xsd:import namespace="fbd482e3-e0bb-424c-9541-b3b4cb1002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SearchProperties" minOccurs="0"/>
                <xsd:element ref="ns2:MediaServiceObjectDetectorVersions" minOccurs="0"/>
                <xsd:element ref="ns1:_ip_UnifiedCompliancePolicyProperties" minOccurs="0"/>
                <xsd:element ref="ns1:_ip_UnifiedCompliancePolicyUIAction" minOccurs="0"/>
                <xsd:element ref="ns2:CACentralMigration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d3eb20-db7d-4d90-a5cc-f7a6874bd4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CACentralMigrationStatus" ma:index="26" nillable="true" ma:displayName=" CA Central Migration Status" ma:format="Dropdown" ma:internalName="CACentralMigrationStatus">
      <xsd:simpleType>
        <xsd:restriction base="dms:Choice">
          <xsd:enumeration value="Under Review"/>
          <xsd:enumeration value="In Process"/>
          <xsd:enumeration value="Migrated"/>
        </xsd:restriction>
      </xsd:simpleType>
    </xsd:element>
  </xsd:schema>
  <xsd:schema xmlns:xsd="http://www.w3.org/2001/XMLSchema" xmlns:xs="http://www.w3.org/2001/XMLSchema" xmlns:dms="http://schemas.microsoft.com/office/2006/documentManagement/types" xmlns:pc="http://schemas.microsoft.com/office/infopath/2007/PartnerControls" targetNamespace="fbd482e3-e0bb-424c-9541-b3b4cb1002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77a8a2e-5960-406d-97c3-c7b2c81effb0}" ma:internalName="TaxCatchAll" ma:showField="CatchAllData" ma:web="fbd482e3-e0bb-424c-9541-b3b4cb1002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2B45C9-7EE7-4C2C-964C-EBD4DA6BB0A0}">
  <ds:schemaRefs>
    <ds:schemaRef ds:uri="http://schemas.microsoft.com/office/2006/metadata/properties"/>
    <ds:schemaRef ds:uri="http://schemas.microsoft.com/office/infopath/2007/PartnerControls"/>
    <ds:schemaRef ds:uri="f0d3eb20-db7d-4d90-a5cc-f7a6874bd45e"/>
    <ds:schemaRef ds:uri="fbd482e3-e0bb-424c-9541-b3b4cb10023a"/>
    <ds:schemaRef ds:uri="http://schemas.microsoft.com/sharepoint/v3"/>
  </ds:schemaRefs>
</ds:datastoreItem>
</file>

<file path=customXml/itemProps2.xml><?xml version="1.0" encoding="utf-8"?>
<ds:datastoreItem xmlns:ds="http://schemas.openxmlformats.org/officeDocument/2006/customXml" ds:itemID="{1674D9BC-CFE7-49AE-B464-ECE521A234F0}">
  <ds:schemaRefs>
    <ds:schemaRef ds:uri="http://schemas.microsoft.com/sharepoint/v3/contenttype/forms"/>
  </ds:schemaRefs>
</ds:datastoreItem>
</file>

<file path=customXml/itemProps3.xml><?xml version="1.0" encoding="utf-8"?>
<ds:datastoreItem xmlns:ds="http://schemas.openxmlformats.org/officeDocument/2006/customXml" ds:itemID="{2B969ABB-82F1-48DD-A0F4-14B8CC40D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0d3eb20-db7d-4d90-a5cc-f7a6874bd45e"/>
    <ds:schemaRef ds:uri="fbd482e3-e0bb-424c-9541-b3b4cb1002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de9faa6-9fe1-49b3-9a08-227a296b54a6}"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5</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Tahira [USA]</dc:creator>
  <cp:keywords/>
  <dc:description/>
  <cp:lastModifiedBy>Carrola, John [USA]</cp:lastModifiedBy>
  <cp:revision>2</cp:revision>
  <dcterms:created xsi:type="dcterms:W3CDTF">2024-05-16T01:44:00Z</dcterms:created>
  <dcterms:modified xsi:type="dcterms:W3CDTF">2024-05-16T01:44:00Z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0x010100DE8FC74B4F6BA44992CF31B53B0448B9</vt:lpwstr>
  </property>
  <property fmtid="{D5CDD505-2E9C-101B-9397-08002B2CF9AE}" pid="3" name="MediaServiceImageTags">
    <vt:lpwstr/>
  </property>
</Properties>
</file>