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77777777" w:rsidR="001D6977" w:rsidRDefault="00F64E96" w:rsidP="009C65C1">
      <w:pPr>
        <w:pStyle w:val="Zakladny"/>
      </w:pPr>
      <w:r>
        <w:rPr>
          <w:noProof/>
          <w:lang w:eastAsia="sk-SK"/>
        </w:rPr>
        <w:pict w14:anchorId="15498617">
          <v:shapetype id="_x0000_t202" coordsize="21600,21600" o:spt="202" path="m,l,21600r21600,l21600,xe">
            <v:stroke joinstyle="miter"/>
            <v:path gradientshapeok="t" o:connecttype="rect"/>
          </v:shapetype>
          <v:shape id="Text Box 2" o:spid="_x0000_s1026" type="#_x0000_t202" style="position:absolute;left:0;text-align:left;margin-left:4299.9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0646D4" w:rsidRPr="00A555DC" w:rsidRDefault="000646D4"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0646D4" w:rsidRPr="004B2C4C" w:rsidRDefault="000646D4"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77777777" w:rsidR="000178AE" w:rsidRDefault="00F64E96" w:rsidP="009C65C1">
      <w:pPr>
        <w:pStyle w:val="Zakladny"/>
      </w:pPr>
      <w:r>
        <w:rPr>
          <w:noProof/>
          <w:lang w:eastAsia="sk-SK"/>
        </w:rPr>
        <w:pict w14:anchorId="40A9CA64">
          <v:shape id="_x0000_s1027" type="#_x0000_t202" style="position:absolute;left:0;text-align:left;margin-left:4299.9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0646D4" w:rsidRPr="00A555DC" w:rsidRDefault="000646D4"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0646D4" w:rsidRPr="004B2C4C" w:rsidRDefault="000646D4" w:rsidP="000178AE">
                  <w:pPr>
                    <w:pStyle w:val="obal2"/>
                  </w:pPr>
                  <w:r>
                    <w:t>diplomová práca</w:t>
                  </w:r>
                </w:p>
                <w:p w14:paraId="0AEDDA30" w14:textId="77777777" w:rsidR="000646D4" w:rsidRPr="004B2C4C" w:rsidRDefault="000646D4"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F64E96" w:rsidP="009C65C1">
            <w:pPr>
              <w:pStyle w:val="Zakladny"/>
            </w:pPr>
            <w:sdt>
              <w:sdtPr>
                <w:id w:val="-199865357"/>
                <w:lock w:val="sdtContentLocked"/>
                <w:placeholder>
                  <w:docPart w:val="B442DF152D673B46A390F943FB7DB27F"/>
                </w:placeholder>
                <w:showingPlcHdr/>
              </w:sdtPr>
              <w:sdtEnd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F64E96" w:rsidP="009C65C1">
            <w:pPr>
              <w:pStyle w:val="Zakladny"/>
            </w:pPr>
            <w:sdt>
              <w:sdtPr>
                <w:id w:val="-1602716550"/>
                <w:lock w:val="sdtContentLocked"/>
                <w:placeholder>
                  <w:docPart w:val="F8EB0ADE8042354088EF138381331E2D"/>
                </w:placeholder>
                <w:showingPlcHdr/>
              </w:sdtPr>
              <w:sdtEnd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F64E96" w:rsidP="009C65C1">
            <w:pPr>
              <w:pStyle w:val="Zakladny"/>
            </w:pPr>
            <w:sdt>
              <w:sdtPr>
                <w:id w:val="-1694068349"/>
                <w:lock w:val="sdtContentLocked"/>
                <w:placeholder>
                  <w:docPart w:val="A75C31A99EBC814BB54414C8A0B01E43"/>
                </w:placeholder>
                <w:showingPlcHdr/>
              </w:sdtPr>
              <w:sdtEndPr/>
              <w:sdtContent>
                <w:r w:rsidR="0061717F" w:rsidRPr="0061717F">
                  <w:t>Číslo študijného odboru:</w:t>
                </w:r>
              </w:sdtContent>
            </w:sdt>
          </w:p>
        </w:tc>
        <w:tc>
          <w:tcPr>
            <w:tcW w:w="5103" w:type="dxa"/>
          </w:tcPr>
          <w:p w14:paraId="2FD90952" w14:textId="77777777" w:rsidR="0061717F" w:rsidRPr="0061717F" w:rsidRDefault="00F64E96" w:rsidP="009C65C1">
            <w:pPr>
              <w:pStyle w:val="Zakladny"/>
            </w:pPr>
            <w:sdt>
              <w:sdtPr>
                <w:id w:val="268979638"/>
                <w:lock w:val="sdtContentLocked"/>
                <w:placeholder>
                  <w:docPart w:val="2A1F4426FD07684B92C04CC220976DA7"/>
                </w:placeholder>
                <w:showingPlcHdr/>
              </w:sdtPr>
              <w:sdtEnd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F64E96" w:rsidP="009C65C1">
            <w:pPr>
              <w:pStyle w:val="Zakladny"/>
            </w:pPr>
            <w:sdt>
              <w:sdtPr>
                <w:id w:val="1291793631"/>
                <w:lock w:val="sdtContentLocked"/>
                <w:placeholder>
                  <w:docPart w:val="7478E3A0DB657043A4417DEED6BB649A"/>
                </w:placeholder>
                <w:showingPlcHdr/>
              </w:sdtPr>
              <w:sdtEndPr/>
              <w:sdtContent>
                <w:r w:rsidR="0061717F" w:rsidRPr="0061717F">
                  <w:t>Názov študijného odboru:</w:t>
                </w:r>
              </w:sdtContent>
            </w:sdt>
          </w:p>
        </w:tc>
        <w:tc>
          <w:tcPr>
            <w:tcW w:w="5103" w:type="dxa"/>
          </w:tcPr>
          <w:p w14:paraId="1810CCCA" w14:textId="77777777" w:rsidR="0061717F" w:rsidRPr="0061717F" w:rsidRDefault="00F64E96" w:rsidP="009C65C1">
            <w:pPr>
              <w:pStyle w:val="Zakladny"/>
            </w:pPr>
            <w:sdt>
              <w:sdtPr>
                <w:id w:val="-1740937123"/>
                <w:lock w:val="sdtContentLocked"/>
                <w:placeholder>
                  <w:docPart w:val="3F87AB846315E54F8720944909778E4D"/>
                </w:placeholder>
                <w:showingPlcHdr/>
              </w:sdtPr>
              <w:sdtEnd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F64E96" w:rsidP="009C65C1">
            <w:pPr>
              <w:pStyle w:val="Zakladny"/>
            </w:pPr>
            <w:sdt>
              <w:sdtPr>
                <w:id w:val="278066194"/>
                <w:lock w:val="sdtContentLocked"/>
                <w:placeholder>
                  <w:docPart w:val="1BF730E159B2A441B553E6E5944FF27C"/>
                </w:placeholder>
                <w:showingPlcHdr/>
              </w:sdtPr>
              <w:sdtEndPr/>
              <w:sdtContent>
                <w:r w:rsidR="0061717F" w:rsidRPr="0061717F">
                  <w:t>Školiace pracovisko:</w:t>
                </w:r>
              </w:sdtContent>
            </w:sdt>
          </w:p>
        </w:tc>
        <w:tc>
          <w:tcPr>
            <w:tcW w:w="5103" w:type="dxa"/>
          </w:tcPr>
          <w:p w14:paraId="3F846B10" w14:textId="77777777" w:rsidR="0061717F" w:rsidRPr="0061717F" w:rsidRDefault="00F64E96" w:rsidP="009C65C1">
            <w:pPr>
              <w:pStyle w:val="Zakladny"/>
            </w:pPr>
            <w:sdt>
              <w:sdtPr>
                <w:id w:val="697820879"/>
                <w:lock w:val="sdtContentLocked"/>
                <w:placeholder>
                  <w:docPart w:val="5A7114FBF5BDDD4B91C3F6F7DB1F915C"/>
                </w:placeholder>
                <w:showingPlcHdr/>
              </w:sdtPr>
              <w:sdtEnd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F64E96" w:rsidP="009C65C1">
            <w:pPr>
              <w:pStyle w:val="Zakladny"/>
            </w:pPr>
            <w:sdt>
              <w:sdtPr>
                <w:id w:val="-2006186842"/>
                <w:lock w:val="sdtContentLocked"/>
                <w:placeholder>
                  <w:docPart w:val="E2DD2A25234AE74E965A248A2AC7AB95"/>
                </w:placeholder>
                <w:showingPlcHdr/>
              </w:sdtPr>
              <w:sdtEndPr/>
              <w:sdtContent>
                <w:r w:rsidR="0061717F" w:rsidRPr="0061717F">
                  <w:t>Vedúci záverečnej práce:</w:t>
                </w:r>
              </w:sdtContent>
            </w:sdt>
          </w:p>
        </w:tc>
        <w:tc>
          <w:tcPr>
            <w:tcW w:w="5103" w:type="dxa"/>
          </w:tcPr>
          <w:p w14:paraId="79D12335" w14:textId="707EE6BE" w:rsidR="0061717F" w:rsidRPr="0061717F" w:rsidRDefault="00F64E96" w:rsidP="00D81803">
            <w:pPr>
              <w:pStyle w:val="Zakladny"/>
            </w:pPr>
            <w:sdt>
              <w:sdtPr>
                <w:id w:val="-809168553"/>
                <w:placeholder>
                  <w:docPart w:val="77DAEC4305C77A41849DECF107C30D65"/>
                </w:placeholder>
              </w:sdtPr>
              <w:sdtEnd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EndPr/>
      <w:sdtContent>
        <w:p w14:paraId="65B0BF83" w14:textId="77777777" w:rsidR="001D6977" w:rsidRDefault="00F64E96"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EndPr/>
            <w:sdtContent>
              <w:r w:rsidR="00BE3012" w:rsidRPr="00803E9E">
                <w:rPr>
                  <w:rStyle w:val="Nadpis1rovneChar"/>
                  <w:color w:val="FF0000"/>
                </w:rPr>
                <w:t>Sem vložte zadanie z AIS</w:t>
              </w:r>
            </w:sdtContent>
          </w:sdt>
          <w:sdt>
            <w:sdtPr>
              <w:id w:val="-1348480703"/>
              <w:showingPlcHdr/>
              <w:picture/>
            </w:sdtPr>
            <w:sdtEnd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EndPr/>
      <w:sdtContent>
        <w:sdt>
          <w:sdtPr>
            <w:id w:val="1104841269"/>
            <w:lock w:val="sdtContentLocked"/>
            <w:placeholder>
              <w:docPart w:val="18FF7D0F0E660943AB5E0A2D45A8D306"/>
            </w:placeholder>
            <w:showingPlcHdr/>
          </w:sdtPr>
          <w:sdtEnd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End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41C3105A" w:rsidR="001D6977" w:rsidRPr="001D6977" w:rsidRDefault="00F64E96"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F64E96" w:rsidP="009C65C1">
            <w:pPr>
              <w:pStyle w:val="Zakladny"/>
            </w:pPr>
            <w:sdt>
              <w:sdtPr>
                <w:id w:val="-1969420930"/>
                <w:placeholder>
                  <w:docPart w:val="929D536C18C3814297D04B5CF4BE8CC3"/>
                </w:placeholder>
                <w:showingPlcHdr/>
              </w:sdtPr>
              <w:sdtEnd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F64E96" w:rsidP="009C65C1">
            <w:pPr>
              <w:pStyle w:val="Zakladny"/>
            </w:pPr>
            <w:sdt>
              <w:sdtPr>
                <w:id w:val="8493299"/>
                <w:placeholder>
                  <w:docPart w:val="7A13B53B5436DC4EBBB2DAE59C75F444"/>
                </w:placeholder>
                <w:showingPlcHdr/>
              </w:sdtPr>
              <w:sdtEnd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End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F64E96" w:rsidP="009C65C1">
            <w:pPr>
              <w:pStyle w:val="Zakladny"/>
            </w:pPr>
            <w:sdt>
              <w:sdtPr>
                <w:id w:val="833804230"/>
                <w:placeholder>
                  <w:docPart w:val="B796D65FFCDE364A8425463D5F49122F"/>
                </w:placeholder>
              </w:sdtPr>
              <w:sdtEnd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F64E96" w:rsidP="009C65C1">
            <w:pPr>
              <w:pStyle w:val="Zakladny"/>
            </w:pPr>
            <w:sdt>
              <w:sdtPr>
                <w:id w:val="-1630696343"/>
                <w:lock w:val="contentLocked"/>
                <w:placeholder>
                  <w:docPart w:val="75F8DBF531FA8345B8E443DA7D887D4A"/>
                </w:placeholder>
                <w:showingPlcHdr/>
              </w:sdtPr>
              <w:sdtEndPr/>
              <w:sdtContent>
                <w:r w:rsidR="00AC4C7B" w:rsidRPr="0061717F">
                  <w:t>Vedúci záverečnej práce:</w:t>
                </w:r>
              </w:sdtContent>
            </w:sdt>
          </w:p>
        </w:tc>
        <w:tc>
          <w:tcPr>
            <w:tcW w:w="4394" w:type="dxa"/>
            <w:gridSpan w:val="2"/>
          </w:tcPr>
          <w:p w14:paraId="233642A2" w14:textId="324F784E" w:rsidR="00AC4C7B" w:rsidRPr="0061717F" w:rsidRDefault="00F64E96" w:rsidP="00D81803">
            <w:pPr>
              <w:pStyle w:val="Zakladny"/>
            </w:pPr>
            <w:sdt>
              <w:sdtPr>
                <w:id w:val="135455669"/>
                <w:placeholder>
                  <w:docPart w:val="1C96B61C3DEB2A4BBDFEB53C5C1B5CB9"/>
                </w:placeholder>
              </w:sdtPr>
              <w:sdtEndPr/>
              <w:sdtContent>
                <w:r w:rsidR="00D81803">
                  <w:t>Ing. Stanislav Marček</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End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2F7B41">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77777777" w:rsidR="00976E12" w:rsidRDefault="00F64E96" w:rsidP="009C65C1">
      <w:pPr>
        <w:pStyle w:val="Zakladny"/>
        <w:rPr>
          <w:rStyle w:val="ZakladnyChar"/>
        </w:rPr>
      </w:pPr>
      <w:sdt>
        <w:sdtPr>
          <w:id w:val="-1918853428"/>
          <w:lock w:val="sdtContentLocked"/>
          <w:placeholder>
            <w:docPart w:val="DA066E0ADBA19341B077FBEE8D190573"/>
          </w:placeholder>
          <w:showingPlcHdr/>
        </w:sdtPr>
        <w:sdtEnd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Predvolenpsmoodseku"/>
          </w:rPr>
        </w:sdtEndPr>
        <w:sdtContent>
          <w:r w:rsidR="00E66E98" w:rsidRPr="007938A0">
            <w:t>Sem vložte 3 - 5 kľúčových slov</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EndPr/>
      <w:sdtContent>
        <w:sdt>
          <w:sdtPr>
            <w:id w:val="-859042885"/>
            <w:lock w:val="contentLocked"/>
            <w:placeholder>
              <w:docPart w:val="02057C304DE0D34DAA3A18326832FB28"/>
            </w:placeholder>
            <w:showingPlcHdr/>
          </w:sdtPr>
          <w:sdtEnd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End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7FD48E8E" w:rsidR="00803E9E" w:rsidRPr="001D6977" w:rsidRDefault="00F64E96"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F64E96" w:rsidP="009C65C1">
            <w:pPr>
              <w:pStyle w:val="Zakladny"/>
            </w:pPr>
            <w:sdt>
              <w:sdtPr>
                <w:id w:val="957138707"/>
                <w:placeholder>
                  <w:docPart w:val="5ED8FDD724E8F342818342E0C26CDDE7"/>
                </w:placeholder>
                <w:showingPlcHdr/>
              </w:sdtPr>
              <w:sdtEndPr/>
              <w:sdtContent>
                <w:r w:rsidR="00803E9E" w:rsidRPr="00803E9E">
                  <w:t xml:space="preserve">Study Programme: </w:t>
                </w:r>
              </w:sdtContent>
            </w:sdt>
          </w:p>
        </w:tc>
        <w:tc>
          <w:tcPr>
            <w:tcW w:w="4394" w:type="dxa"/>
          </w:tcPr>
          <w:p w14:paraId="1705D06B" w14:textId="77777777" w:rsidR="00803E9E" w:rsidRPr="0061717F" w:rsidRDefault="00F64E96" w:rsidP="009C65C1">
            <w:pPr>
              <w:pStyle w:val="Zakladny"/>
            </w:pPr>
            <w:sdt>
              <w:sdtPr>
                <w:id w:val="-2094842236"/>
                <w:placeholder>
                  <w:docPart w:val="898CE174E75D0D4A83CA31D7165B6D03"/>
                </w:placeholder>
              </w:sdtPr>
              <w:sdtEnd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Predvolenpsmoodseku"/>
            </w:rPr>
          </w:sdtEndPr>
          <w:sdtContent>
            <w:tc>
              <w:tcPr>
                <w:tcW w:w="4394" w:type="dxa"/>
              </w:tcPr>
              <w:p w14:paraId="5E102121" w14:textId="77777777" w:rsidR="00803E9E" w:rsidRPr="0061717F" w:rsidRDefault="00803E9E" w:rsidP="009C65C1">
                <w:pPr>
                  <w:pStyle w:val="Zakladny"/>
                </w:pPr>
                <w:r w:rsidRPr="00AC4C7B">
                  <w:rPr>
                    <w:rStyle w:val="Zstupntext"/>
                    <w:color w:val="FF0000"/>
                  </w:rPr>
                  <w:t>Vložte názov práce</w:t>
                </w:r>
                <w:r w:rsidRPr="008C3053">
                  <w:rPr>
                    <w:rStyle w:val="Zstupn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F64E96" w:rsidP="009C65C1">
            <w:pPr>
              <w:pStyle w:val="Zakladny"/>
            </w:pPr>
            <w:sdt>
              <w:sdtPr>
                <w:id w:val="-1050230574"/>
                <w:placeholder>
                  <w:docPart w:val="28BC42EC82F6D9489AACA863E477BE8E"/>
                </w:placeholder>
              </w:sdtPr>
              <w:sdtEnd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F64E96" w:rsidP="009C65C1">
            <w:pPr>
              <w:pStyle w:val="Zakladny"/>
            </w:pPr>
            <w:sdt>
              <w:sdtPr>
                <w:id w:val="-1476834268"/>
                <w:lock w:val="contentLocked"/>
                <w:placeholder>
                  <w:docPart w:val="F837EA6B21382D4F8CC6B9767AB9F678"/>
                </w:placeholder>
                <w:showingPlcHdr/>
              </w:sdtPr>
              <w:sdtEndPr/>
              <w:sdtContent>
                <w:r w:rsidR="00803E9E" w:rsidRPr="00803E9E">
                  <w:t>Superviso</w:t>
                </w:r>
                <w:r w:rsidR="00803E9E">
                  <w:t>r</w:t>
                </w:r>
                <w:r w:rsidR="00803E9E" w:rsidRPr="0061717F">
                  <w:t>:</w:t>
                </w:r>
              </w:sdtContent>
            </w:sdt>
          </w:p>
        </w:tc>
        <w:tc>
          <w:tcPr>
            <w:tcW w:w="4394" w:type="dxa"/>
          </w:tcPr>
          <w:p w14:paraId="42924AD4" w14:textId="50B2836E" w:rsidR="00803E9E" w:rsidRPr="0061717F" w:rsidRDefault="00F64E96" w:rsidP="00D81803">
            <w:pPr>
              <w:pStyle w:val="Zakladny"/>
            </w:pPr>
            <w:sdt>
              <w:sdtPr>
                <w:id w:val="1333026269"/>
                <w:placeholder>
                  <w:docPart w:val="27B8CD4876BF3A408DEC405D305F4137"/>
                </w:placeholder>
              </w:sdtPr>
              <w:sdtEndPr/>
              <w:sdtContent>
                <w:r w:rsidR="00D81803">
                  <w:t>Ing. Stanislav Marček</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77777777"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End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2F7B41">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77777777" w:rsidR="00803E9E" w:rsidRDefault="00F64E96" w:rsidP="009C65C1">
      <w:pPr>
        <w:pStyle w:val="Zakladny"/>
        <w:rPr>
          <w:rStyle w:val="ZakladnyChar"/>
        </w:rPr>
      </w:pPr>
      <w:sdt>
        <w:sdtPr>
          <w:id w:val="-270862774"/>
          <w:lock w:val="contentLocked"/>
          <w:placeholder>
            <w:docPart w:val="6F08683D58D4284F98B5CE3EC7838D83"/>
          </w:placeholder>
          <w:showingPlcHdr/>
        </w:sdtPr>
        <w:sdtEnd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Predvolenpsmoodseku"/>
          </w:rPr>
        </w:sdtEndPr>
        <w:sdtContent>
          <w:r w:rsidR="00803E9E" w:rsidRPr="007938A0">
            <w:t>Sem vložte 3 - 5 kľúčových slov</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End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EndPr>
          <w:rPr>
            <w:rStyle w:val="ZakladnyChar"/>
          </w:rPr>
        </w:sdtEnd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EndPr>
          <w:rPr>
            <w:rStyle w:val="ZakladnyChar"/>
          </w:rPr>
        </w:sdtEndPr>
        <w:sdtContent>
          <w:r w:rsidR="005A315A">
            <w:t>na základe poznatkov získaných počas štúdia a informácií z dostupnej literatúry uvedenej v práci.</w:t>
          </w:r>
        </w:sdtContent>
      </w:sdt>
    </w:p>
    <w:p w14:paraId="4B74830B" w14:textId="59FE66A0" w:rsidR="005A315A" w:rsidRDefault="00F64E96"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EndPr>
          <w:rPr>
            <w:rStyle w:val="ZakladnyChar"/>
          </w:rPr>
        </w:sdtEndPr>
        <w:sdtContent>
          <w:r w:rsidR="005A315A" w:rsidRPr="005A315A">
            <w:t>pod vedením</w:t>
          </w:r>
          <w:r w:rsidR="005A315A">
            <w:rPr>
              <w:rFonts w:ascii="Arial" w:hAnsi="Arial" w:cs="Arial"/>
              <w:szCs w:val="20"/>
            </w:rPr>
            <w:t xml:space="preserve"> </w:t>
          </w:r>
        </w:sdtContent>
      </w:sdt>
      <w:r w:rsidR="00D81803">
        <w:rPr>
          <w:rStyle w:val="ZakladnyChar"/>
        </w:rPr>
        <w:t>Ing. Stanislavom Marčekom</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F64E96" w:rsidP="009C65C1">
      <w:pPr>
        <w:pStyle w:val="Zakladny"/>
        <w:rPr>
          <w:rStyle w:val="ZakladnyChar"/>
        </w:rPr>
      </w:pPr>
      <w:sdt>
        <w:sdtPr>
          <w:rPr>
            <w:rStyle w:val="ZakladnyChar"/>
          </w:rPr>
          <w:id w:val="-344781058"/>
          <w:lock w:val="sdtContentLocked"/>
          <w:placeholder>
            <w:docPart w:val="2502562A9D204347A9EEC3F5D4F17995"/>
          </w:placeholder>
          <w:showingPlcHdr/>
        </w:sdtPr>
        <w:sdtEndPr>
          <w:rPr>
            <w:rStyle w:val="ZakladnyChar"/>
          </w:rPr>
        </w:sdtEnd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2F7B41">
        <w:rPr>
          <w:rStyle w:val="ZakladnyChar"/>
          <w:noProof/>
        </w:rPr>
        <w:t>11.05.2015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EndPr>
        <w:rPr>
          <w:rStyle w:val="ZakladnyChar"/>
        </w:rPr>
      </w:sdtEndPr>
      <w:sdtContent>
        <w:p w14:paraId="671D42AF" w14:textId="77777777" w:rsidR="000A1115" w:rsidRDefault="000A1115" w:rsidP="009C65C1">
          <w:pPr>
            <w:pStyle w:val="Zakladny"/>
            <w:rPr>
              <w:rStyle w:val="ZakladnyChar"/>
            </w:rPr>
          </w:pPr>
          <w:r>
            <w:rPr>
              <w:rStyle w:val="ZakladnyChar"/>
            </w:rPr>
            <w:t>..................................................</w:t>
          </w:r>
        </w:p>
        <w:p w14:paraId="68942563" w14:textId="7BECD7E8"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End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End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A11E944" w14:textId="77777777" w:rsidR="000E07B9"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0E07B9">
            <w:rPr>
              <w:noProof/>
            </w:rPr>
            <w:t>Úvod</w:t>
          </w:r>
          <w:r w:rsidR="000E07B9">
            <w:rPr>
              <w:rFonts w:asciiTheme="minorHAnsi" w:hAnsiTheme="minorHAnsi" w:cstheme="minorBidi"/>
              <w:b w:val="0"/>
              <w:noProof/>
              <w:sz w:val="22"/>
              <w:szCs w:val="22"/>
              <w:lang w:val="sk-SK" w:eastAsia="sk-SK"/>
            </w:rPr>
            <w:tab/>
          </w:r>
          <w:r w:rsidR="000E07B9">
            <w:rPr>
              <w:noProof/>
            </w:rPr>
            <w:tab/>
          </w:r>
          <w:r w:rsidR="000E07B9">
            <w:rPr>
              <w:noProof/>
            </w:rPr>
            <w:fldChar w:fldCharType="begin"/>
          </w:r>
          <w:r w:rsidR="000E07B9">
            <w:rPr>
              <w:noProof/>
            </w:rPr>
            <w:instrText xml:space="preserve"> PAGEREF _Toc418960978 \h </w:instrText>
          </w:r>
          <w:r w:rsidR="000E07B9">
            <w:rPr>
              <w:noProof/>
            </w:rPr>
          </w:r>
          <w:r w:rsidR="000E07B9">
            <w:rPr>
              <w:noProof/>
            </w:rPr>
            <w:fldChar w:fldCharType="separate"/>
          </w:r>
          <w:r w:rsidR="000E07B9">
            <w:rPr>
              <w:noProof/>
            </w:rPr>
            <w:t>1</w:t>
          </w:r>
          <w:r w:rsidR="000E07B9">
            <w:rPr>
              <w:noProof/>
            </w:rPr>
            <w:fldChar w:fldCharType="end"/>
          </w:r>
        </w:p>
        <w:p w14:paraId="2C2EA6C7" w14:textId="77777777" w:rsidR="000E07B9" w:rsidRDefault="000E07B9">
          <w:pPr>
            <w:pStyle w:val="Obsah1"/>
            <w:rPr>
              <w:rFonts w:asciiTheme="minorHAnsi" w:hAnsiTheme="minorHAnsi" w:cstheme="minorBidi"/>
              <w:b w:val="0"/>
              <w:noProof/>
              <w:sz w:val="22"/>
              <w:szCs w:val="22"/>
              <w:lang w:val="sk-SK" w:eastAsia="sk-SK"/>
            </w:rPr>
          </w:pPr>
          <w:r>
            <w:rPr>
              <w:noProof/>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_Toc418960979 \h </w:instrText>
          </w:r>
          <w:r>
            <w:rPr>
              <w:noProof/>
            </w:rPr>
          </w:r>
          <w:r>
            <w:rPr>
              <w:noProof/>
            </w:rPr>
            <w:fldChar w:fldCharType="separate"/>
          </w:r>
          <w:r>
            <w:rPr>
              <w:noProof/>
            </w:rPr>
            <w:t>3</w:t>
          </w:r>
          <w:r>
            <w:rPr>
              <w:noProof/>
            </w:rPr>
            <w:fldChar w:fldCharType="end"/>
          </w:r>
        </w:p>
        <w:p w14:paraId="14C0E84D"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_Toc418960980 \h </w:instrText>
          </w:r>
          <w:r>
            <w:rPr>
              <w:noProof/>
            </w:rPr>
          </w:r>
          <w:r>
            <w:rPr>
              <w:noProof/>
            </w:rPr>
            <w:fldChar w:fldCharType="separate"/>
          </w:r>
          <w:r>
            <w:rPr>
              <w:noProof/>
            </w:rPr>
            <w:t>3</w:t>
          </w:r>
          <w:r>
            <w:rPr>
              <w:noProof/>
            </w:rPr>
            <w:fldChar w:fldCharType="end"/>
          </w:r>
        </w:p>
        <w:p w14:paraId="479C9ACE"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_Toc418960981 \h </w:instrText>
          </w:r>
          <w:r>
            <w:rPr>
              <w:noProof/>
            </w:rPr>
          </w:r>
          <w:r>
            <w:rPr>
              <w:noProof/>
            </w:rPr>
            <w:fldChar w:fldCharType="separate"/>
          </w:r>
          <w:r>
            <w:rPr>
              <w:noProof/>
            </w:rPr>
            <w:t>4</w:t>
          </w:r>
          <w:r>
            <w:rPr>
              <w:noProof/>
            </w:rPr>
            <w:fldChar w:fldCharType="end"/>
          </w:r>
        </w:p>
        <w:p w14:paraId="5DEB999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_Toc418960982 \h </w:instrText>
          </w:r>
          <w:r>
            <w:rPr>
              <w:noProof/>
            </w:rPr>
          </w:r>
          <w:r>
            <w:rPr>
              <w:noProof/>
            </w:rPr>
            <w:fldChar w:fldCharType="separate"/>
          </w:r>
          <w:r>
            <w:rPr>
              <w:noProof/>
            </w:rPr>
            <w:t>5</w:t>
          </w:r>
          <w:r>
            <w:rPr>
              <w:noProof/>
            </w:rPr>
            <w:fldChar w:fldCharType="end"/>
          </w:r>
        </w:p>
        <w:p w14:paraId="32701E02"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_Toc418960983 \h </w:instrText>
          </w:r>
          <w:r>
            <w:rPr>
              <w:noProof/>
            </w:rPr>
          </w:r>
          <w:r>
            <w:rPr>
              <w:noProof/>
            </w:rPr>
            <w:fldChar w:fldCharType="separate"/>
          </w:r>
          <w:r>
            <w:rPr>
              <w:noProof/>
            </w:rPr>
            <w:t>7</w:t>
          </w:r>
          <w:r>
            <w:rPr>
              <w:noProof/>
            </w:rPr>
            <w:fldChar w:fldCharType="end"/>
          </w:r>
        </w:p>
        <w:p w14:paraId="123BF8A3"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_Toc418960984 \h </w:instrText>
          </w:r>
          <w:r>
            <w:rPr>
              <w:noProof/>
            </w:rPr>
          </w:r>
          <w:r>
            <w:rPr>
              <w:noProof/>
            </w:rPr>
            <w:fldChar w:fldCharType="separate"/>
          </w:r>
          <w:r>
            <w:rPr>
              <w:noProof/>
            </w:rPr>
            <w:t>7</w:t>
          </w:r>
          <w:r>
            <w:rPr>
              <w:noProof/>
            </w:rPr>
            <w:fldChar w:fldCharType="end"/>
          </w:r>
        </w:p>
        <w:p w14:paraId="21BE4AC0"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_Toc418960985 \h </w:instrText>
          </w:r>
          <w:r>
            <w:rPr>
              <w:noProof/>
            </w:rPr>
          </w:r>
          <w:r>
            <w:rPr>
              <w:noProof/>
            </w:rPr>
            <w:fldChar w:fldCharType="separate"/>
          </w:r>
          <w:r>
            <w:rPr>
              <w:noProof/>
            </w:rPr>
            <w:t>8</w:t>
          </w:r>
          <w:r>
            <w:rPr>
              <w:noProof/>
            </w:rPr>
            <w:fldChar w:fldCharType="end"/>
          </w:r>
        </w:p>
        <w:p w14:paraId="1C4670C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_Toc418960986 \h </w:instrText>
          </w:r>
          <w:r>
            <w:rPr>
              <w:noProof/>
            </w:rPr>
          </w:r>
          <w:r>
            <w:rPr>
              <w:noProof/>
            </w:rPr>
            <w:fldChar w:fldCharType="separate"/>
          </w:r>
          <w:r>
            <w:rPr>
              <w:noProof/>
            </w:rPr>
            <w:t>8</w:t>
          </w:r>
          <w:r>
            <w:rPr>
              <w:noProof/>
            </w:rPr>
            <w:fldChar w:fldCharType="end"/>
          </w:r>
        </w:p>
        <w:p w14:paraId="55626C7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_Toc418960987 \h </w:instrText>
          </w:r>
          <w:r>
            <w:rPr>
              <w:noProof/>
            </w:rPr>
          </w:r>
          <w:r>
            <w:rPr>
              <w:noProof/>
            </w:rPr>
            <w:fldChar w:fldCharType="separate"/>
          </w:r>
          <w:r>
            <w:rPr>
              <w:noProof/>
            </w:rPr>
            <w:t>10</w:t>
          </w:r>
          <w:r>
            <w:rPr>
              <w:noProof/>
            </w:rPr>
            <w:fldChar w:fldCharType="end"/>
          </w:r>
        </w:p>
        <w:p w14:paraId="3BE91FED"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_Toc418960988 \h </w:instrText>
          </w:r>
          <w:r>
            <w:rPr>
              <w:noProof/>
            </w:rPr>
          </w:r>
          <w:r>
            <w:rPr>
              <w:noProof/>
            </w:rPr>
            <w:fldChar w:fldCharType="separate"/>
          </w:r>
          <w:r>
            <w:rPr>
              <w:noProof/>
            </w:rPr>
            <w:t>12</w:t>
          </w:r>
          <w:r>
            <w:rPr>
              <w:noProof/>
            </w:rPr>
            <w:fldChar w:fldCharType="end"/>
          </w:r>
        </w:p>
        <w:p w14:paraId="797A8E20"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_Toc418960989 \h </w:instrText>
          </w:r>
          <w:r>
            <w:rPr>
              <w:noProof/>
            </w:rPr>
          </w:r>
          <w:r>
            <w:rPr>
              <w:noProof/>
            </w:rPr>
            <w:fldChar w:fldCharType="separate"/>
          </w:r>
          <w:r>
            <w:rPr>
              <w:noProof/>
            </w:rPr>
            <w:t>13</w:t>
          </w:r>
          <w:r>
            <w:rPr>
              <w:noProof/>
            </w:rPr>
            <w:fldChar w:fldCharType="end"/>
          </w:r>
        </w:p>
        <w:p w14:paraId="6DAB6951"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_Toc418960990 \h </w:instrText>
          </w:r>
          <w:r>
            <w:rPr>
              <w:noProof/>
            </w:rPr>
          </w:r>
          <w:r>
            <w:rPr>
              <w:noProof/>
            </w:rPr>
            <w:fldChar w:fldCharType="separate"/>
          </w:r>
          <w:r>
            <w:rPr>
              <w:noProof/>
            </w:rPr>
            <w:t>14</w:t>
          </w:r>
          <w:r>
            <w:rPr>
              <w:noProof/>
            </w:rPr>
            <w:fldChar w:fldCharType="end"/>
          </w:r>
        </w:p>
        <w:p w14:paraId="63F446D4"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_Toc418960991 \h </w:instrText>
          </w:r>
          <w:r>
            <w:rPr>
              <w:noProof/>
            </w:rPr>
          </w:r>
          <w:r>
            <w:rPr>
              <w:noProof/>
            </w:rPr>
            <w:fldChar w:fldCharType="separate"/>
          </w:r>
          <w:r>
            <w:rPr>
              <w:noProof/>
            </w:rPr>
            <w:t>14</w:t>
          </w:r>
          <w:r>
            <w:rPr>
              <w:noProof/>
            </w:rPr>
            <w:fldChar w:fldCharType="end"/>
          </w:r>
        </w:p>
        <w:p w14:paraId="2D4E1D5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_Toc418960992 \h </w:instrText>
          </w:r>
          <w:r>
            <w:rPr>
              <w:noProof/>
            </w:rPr>
          </w:r>
          <w:r>
            <w:rPr>
              <w:noProof/>
            </w:rPr>
            <w:fldChar w:fldCharType="separate"/>
          </w:r>
          <w:r>
            <w:rPr>
              <w:noProof/>
            </w:rPr>
            <w:t>15</w:t>
          </w:r>
          <w:r>
            <w:rPr>
              <w:noProof/>
            </w:rPr>
            <w:fldChar w:fldCharType="end"/>
          </w:r>
        </w:p>
        <w:p w14:paraId="28C862C8"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_Toc418960993 \h </w:instrText>
          </w:r>
          <w:r>
            <w:rPr>
              <w:noProof/>
            </w:rPr>
          </w:r>
          <w:r>
            <w:rPr>
              <w:noProof/>
            </w:rPr>
            <w:fldChar w:fldCharType="separate"/>
          </w:r>
          <w:r>
            <w:rPr>
              <w:noProof/>
            </w:rPr>
            <w:t>15</w:t>
          </w:r>
          <w:r>
            <w:rPr>
              <w:noProof/>
            </w:rPr>
            <w:fldChar w:fldCharType="end"/>
          </w:r>
        </w:p>
        <w:p w14:paraId="2A8253C5" w14:textId="77777777" w:rsidR="000E07B9" w:rsidRDefault="000E07B9">
          <w:pPr>
            <w:pStyle w:val="Obsah1"/>
            <w:rPr>
              <w:rFonts w:asciiTheme="minorHAnsi" w:hAnsiTheme="minorHAnsi" w:cstheme="minorBidi"/>
              <w:b w:val="0"/>
              <w:noProof/>
              <w:sz w:val="22"/>
              <w:szCs w:val="22"/>
              <w:lang w:val="sk-SK" w:eastAsia="sk-SK"/>
            </w:rPr>
          </w:pPr>
          <w:r>
            <w:rPr>
              <w:noProof/>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_Toc418960994 \h </w:instrText>
          </w:r>
          <w:r>
            <w:rPr>
              <w:noProof/>
            </w:rPr>
          </w:r>
          <w:r>
            <w:rPr>
              <w:noProof/>
            </w:rPr>
            <w:fldChar w:fldCharType="separate"/>
          </w:r>
          <w:r>
            <w:rPr>
              <w:noProof/>
            </w:rPr>
            <w:t>17</w:t>
          </w:r>
          <w:r>
            <w:rPr>
              <w:noProof/>
            </w:rPr>
            <w:fldChar w:fldCharType="end"/>
          </w:r>
        </w:p>
        <w:p w14:paraId="64D4807C" w14:textId="77777777" w:rsidR="000E07B9" w:rsidRDefault="000E07B9">
          <w:pPr>
            <w:pStyle w:val="Obsah1"/>
            <w:rPr>
              <w:rFonts w:asciiTheme="minorHAnsi" w:hAnsiTheme="minorHAnsi" w:cstheme="minorBidi"/>
              <w:b w:val="0"/>
              <w:noProof/>
              <w:sz w:val="22"/>
              <w:szCs w:val="22"/>
              <w:lang w:val="sk-SK" w:eastAsia="sk-SK"/>
            </w:rPr>
          </w:pPr>
          <w:r>
            <w:rPr>
              <w:noProof/>
            </w:rPr>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_Toc418960995 \h </w:instrText>
          </w:r>
          <w:r>
            <w:rPr>
              <w:noProof/>
            </w:rPr>
          </w:r>
          <w:r>
            <w:rPr>
              <w:noProof/>
            </w:rPr>
            <w:fldChar w:fldCharType="separate"/>
          </w:r>
          <w:r>
            <w:rPr>
              <w:noProof/>
            </w:rPr>
            <w:t>18</w:t>
          </w:r>
          <w:r>
            <w:rPr>
              <w:noProof/>
            </w:rPr>
            <w:fldChar w:fldCharType="end"/>
          </w:r>
        </w:p>
        <w:p w14:paraId="4751FFAB" w14:textId="77777777" w:rsidR="000E07B9" w:rsidRDefault="000E07B9">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_Toc418960996 \h </w:instrText>
          </w:r>
          <w:r>
            <w:rPr>
              <w:noProof/>
            </w:rPr>
          </w:r>
          <w:r>
            <w:rPr>
              <w:noProof/>
            </w:rPr>
            <w:fldChar w:fldCharType="separate"/>
          </w:r>
          <w:r>
            <w:rPr>
              <w:noProof/>
            </w:rPr>
            <w:t>19</w:t>
          </w:r>
          <w:r>
            <w:rPr>
              <w:noProof/>
            </w:rPr>
            <w:fldChar w:fldCharType="end"/>
          </w:r>
        </w:p>
        <w:p w14:paraId="2FCA2F2B" w14:textId="77777777" w:rsidR="000E07B9" w:rsidRDefault="000E07B9">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_Toc418960997 \h </w:instrText>
          </w:r>
          <w:r>
            <w:rPr>
              <w:noProof/>
            </w:rPr>
          </w:r>
          <w:r>
            <w:rPr>
              <w:noProof/>
            </w:rPr>
            <w:fldChar w:fldCharType="separate"/>
          </w:r>
          <w:r>
            <w:rPr>
              <w:noProof/>
            </w:rPr>
            <w:t>20</w:t>
          </w:r>
          <w:r>
            <w:rPr>
              <w:noProof/>
            </w:rPr>
            <w:fldChar w:fldCharType="end"/>
          </w:r>
        </w:p>
        <w:p w14:paraId="7A805B9C" w14:textId="77777777" w:rsidR="000E07B9" w:rsidRDefault="000E07B9">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_Toc418960998 \h </w:instrText>
          </w:r>
          <w:r>
            <w:rPr>
              <w:noProof/>
            </w:rPr>
          </w:r>
          <w:r>
            <w:rPr>
              <w:noProof/>
            </w:rPr>
            <w:fldChar w:fldCharType="separate"/>
          </w:r>
          <w:r>
            <w:rPr>
              <w:noProof/>
            </w:rPr>
            <w:t>I</w:t>
          </w:r>
          <w:r>
            <w:rPr>
              <w:noProof/>
            </w:rPr>
            <w:fldChar w:fldCharType="end"/>
          </w:r>
        </w:p>
        <w:p w14:paraId="29476B75" w14:textId="77777777" w:rsidR="000E07B9" w:rsidRDefault="000E07B9">
          <w:pPr>
            <w:pStyle w:val="Obsah1"/>
            <w:rPr>
              <w:rFonts w:asciiTheme="minorHAnsi" w:hAnsiTheme="minorHAnsi" w:cstheme="minorBidi"/>
              <w:b w:val="0"/>
              <w:noProof/>
              <w:sz w:val="22"/>
              <w:szCs w:val="22"/>
              <w:lang w:val="sk-SK" w:eastAsia="sk-SK"/>
            </w:rPr>
          </w:pPr>
          <w:r>
            <w:rPr>
              <w:noProof/>
            </w:rPr>
            <w:t>Príloha A: Nadpis</w:t>
          </w:r>
          <w:r>
            <w:rPr>
              <w:noProof/>
            </w:rPr>
            <w:tab/>
          </w:r>
          <w:r>
            <w:rPr>
              <w:noProof/>
            </w:rPr>
            <w:fldChar w:fldCharType="begin"/>
          </w:r>
          <w:r>
            <w:rPr>
              <w:noProof/>
            </w:rPr>
            <w:instrText xml:space="preserve"> PAGEREF _Toc418960999 \h </w:instrText>
          </w:r>
          <w:r>
            <w:rPr>
              <w:noProof/>
            </w:rPr>
          </w:r>
          <w:r>
            <w:rPr>
              <w:noProof/>
            </w:rPr>
            <w:fldChar w:fldCharType="separate"/>
          </w:r>
          <w:r>
            <w:rPr>
              <w:noProof/>
            </w:rPr>
            <w:t>II</w:t>
          </w:r>
          <w:r>
            <w:rPr>
              <w:noProof/>
            </w:rPr>
            <w:fldChar w:fldCharType="end"/>
          </w:r>
        </w:p>
        <w:p w14:paraId="49FE736E" w14:textId="3BF2835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End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Zoznamobrzkov"/>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905D70">
        <w:rPr>
          <w:noProof/>
        </w:rPr>
        <w:t>3</w:t>
      </w:r>
      <w:r w:rsidR="00CE6991">
        <w:rPr>
          <w:noProof/>
        </w:rPr>
        <w:fldChar w:fldCharType="end"/>
      </w:r>
    </w:p>
    <w:p w14:paraId="55DCBDE6"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sidR="00905D70">
        <w:rPr>
          <w:noProof/>
        </w:rPr>
        <w:t>4</w:t>
      </w:r>
      <w:r>
        <w:rPr>
          <w:noProof/>
        </w:rPr>
        <w:fldChar w:fldCharType="end"/>
      </w:r>
    </w:p>
    <w:p w14:paraId="106E01AA"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sidR="00905D70">
        <w:rPr>
          <w:noProof/>
        </w:rPr>
        <w:t>5</w:t>
      </w:r>
      <w:r>
        <w:rPr>
          <w:noProof/>
        </w:rPr>
        <w:fldChar w:fldCharType="end"/>
      </w:r>
    </w:p>
    <w:p w14:paraId="674299D1" w14:textId="77777777" w:rsidR="00CE6991" w:rsidRDefault="00CE6991">
      <w:pPr>
        <w:pStyle w:val="Zoznamobrzkov"/>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sidR="00905D70">
        <w:rPr>
          <w:noProof/>
        </w:rPr>
        <w:t>6</w:t>
      </w:r>
      <w:r>
        <w:rPr>
          <w:noProof/>
        </w:rPr>
        <w:fldChar w:fldCharType="end"/>
      </w:r>
    </w:p>
    <w:p w14:paraId="0113D693" w14:textId="77777777" w:rsidR="00CE6991" w:rsidRDefault="00CE6991">
      <w:pPr>
        <w:pStyle w:val="Zoznamobrzkov"/>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sidR="00905D70">
        <w:rPr>
          <w:noProof/>
        </w:rPr>
        <w:t>11</w:t>
      </w:r>
      <w:r>
        <w:rPr>
          <w:noProof/>
        </w:rPr>
        <w:fldChar w:fldCharType="end"/>
      </w:r>
    </w:p>
    <w:p w14:paraId="711B6B3D" w14:textId="77777777" w:rsidR="00CE6991" w:rsidRDefault="00CE6991">
      <w:pPr>
        <w:pStyle w:val="Zoznamobrzkov"/>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sidR="00905D70">
        <w:rPr>
          <w:noProof/>
        </w:rPr>
        <w:t>11</w:t>
      </w:r>
      <w:r>
        <w:rPr>
          <w:noProof/>
        </w:rPr>
        <w:fldChar w:fldCharType="end"/>
      </w:r>
    </w:p>
    <w:p w14:paraId="43EDF8F3" w14:textId="77777777" w:rsidR="00CE6991" w:rsidRDefault="00CE6991">
      <w:pPr>
        <w:pStyle w:val="Zoznamobrzkov"/>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sidR="00905D70">
        <w:rPr>
          <w:noProof/>
        </w:rPr>
        <w:t>11</w:t>
      </w:r>
      <w:r>
        <w:rPr>
          <w:noProof/>
        </w:rPr>
        <w:fldChar w:fldCharType="end"/>
      </w:r>
    </w:p>
    <w:p w14:paraId="1B7455FA" w14:textId="77777777" w:rsidR="00CE6991" w:rsidRDefault="00CE6991">
      <w:pPr>
        <w:pStyle w:val="Zoznamobrzkov"/>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sidR="00905D70">
        <w:rPr>
          <w:noProof/>
        </w:rPr>
        <w:t>13</w:t>
      </w:r>
      <w:r>
        <w:rPr>
          <w:noProof/>
        </w:rPr>
        <w:fldChar w:fldCharType="end"/>
      </w:r>
    </w:p>
    <w:p w14:paraId="7B3B2AD2" w14:textId="08C2641E" w:rsidR="005B4CE1" w:rsidRPr="00A3190C" w:rsidRDefault="00A3190C" w:rsidP="00A3190C">
      <w:pPr>
        <w:pStyle w:val="Zoznamobrzkov"/>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6B2437B4" w:rsidR="00111D48" w:rsidRDefault="000646D4"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w:t>
        </w:r>
        <w:r w:rsidR="00905D70">
          <w:rPr>
            <w:noProof/>
          </w:rPr>
          <w:t>ect the words to i</w:t>
        </w:r>
        <w:r w:rsidR="00A3190C">
          <w:rPr>
            <w:noProof/>
          </w:rPr>
          <w:t>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End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9C65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9C65C1">
      <w:pPr>
        <w:pStyle w:val="Zakladny"/>
      </w:pPr>
      <w:r>
        <w:t>RNA – Ribonukleová kyselina</w:t>
      </w:r>
    </w:p>
    <w:p w14:paraId="59EF5CB9" w14:textId="6B9993BD" w:rsidR="00E25230" w:rsidRDefault="00E25230" w:rsidP="009C65C1">
      <w:pPr>
        <w:pStyle w:val="Zakladny"/>
      </w:pPr>
      <w:r>
        <w:t>HGP – Human Genome Project</w:t>
      </w:r>
    </w:p>
    <w:p w14:paraId="182D7CBC" w14:textId="527B963F" w:rsidR="00B64727" w:rsidRDefault="00B64727" w:rsidP="009C65C1">
      <w:pPr>
        <w:pStyle w:val="Zakladny"/>
      </w:pPr>
      <w:r>
        <w:t>API – Application Programming Interface</w:t>
      </w:r>
    </w:p>
    <w:p w14:paraId="58D3DABE" w14:textId="772AE3E5" w:rsidR="00B64727" w:rsidRDefault="00B64727" w:rsidP="009C65C1">
      <w:pPr>
        <w:pStyle w:val="Zakladny"/>
      </w:pPr>
      <w:r>
        <w:t>UI – User Interface</w:t>
      </w:r>
    </w:p>
    <w:p w14:paraId="00DEEBF4" w14:textId="71D1C2E3" w:rsidR="009133A2" w:rsidRDefault="009133A2" w:rsidP="009C65C1">
      <w:pPr>
        <w:pStyle w:val="Zakladny"/>
      </w:pPr>
      <w:r>
        <w:t xml:space="preserve">BRE – Basic Regular </w:t>
      </w:r>
      <w:r w:rsidR="00FC3C66">
        <w:t>Expression</w:t>
      </w:r>
    </w:p>
    <w:p w14:paraId="5CDEFE61" w14:textId="1DD20EB2" w:rsidR="00FC3C66" w:rsidRDefault="00FC3C66" w:rsidP="009C65C1">
      <w:pPr>
        <w:pStyle w:val="Zakladny"/>
      </w:pPr>
      <w:r>
        <w:t>ERE – Extended Regular Expression</w:t>
      </w:r>
    </w:p>
    <w:p w14:paraId="188EDD8B" w14:textId="16E5DAE9" w:rsidR="009133A2" w:rsidRDefault="009133A2" w:rsidP="009C65C1">
      <w:pPr>
        <w:pStyle w:val="Zakladny"/>
      </w:pPr>
      <w:r>
        <w:t>POSIX – Portable Operating System Interface</w:t>
      </w:r>
    </w:p>
    <w:p w14:paraId="13FB3AED" w14:textId="0A13914A" w:rsidR="009133A2" w:rsidRDefault="009133A2" w:rsidP="009C65C1">
      <w:pPr>
        <w:pStyle w:val="Zakladny"/>
      </w:pPr>
      <w:r>
        <w:t xml:space="preserve">IEEE – </w:t>
      </w:r>
      <w:r w:rsidRPr="009133A2">
        <w:t>Institute of Electrical and Electronics Engineers</w:t>
      </w:r>
    </w:p>
    <w:p w14:paraId="77656E7F" w14:textId="3691F4B6" w:rsidR="00C5137B" w:rsidRDefault="00C5137B" w:rsidP="009C65C1">
      <w:pPr>
        <w:pStyle w:val="Zakladny"/>
      </w:pPr>
      <w:r>
        <w:t>RFC – Request For Comments</w:t>
      </w:r>
    </w:p>
    <w:p w14:paraId="04108CD3" w14:textId="09F71FAC" w:rsidR="00DC3F0E" w:rsidRDefault="008151C3" w:rsidP="009C65C1">
      <w:pPr>
        <w:pStyle w:val="Zakladny"/>
      </w:pPr>
      <w:r>
        <w:t>NKA – Nedeterministický konečný akceptor</w:t>
      </w:r>
    </w:p>
    <w:p w14:paraId="6886B29E" w14:textId="4367749D" w:rsidR="00DC3F0E" w:rsidRDefault="00DC3F0E" w:rsidP="009C65C1">
      <w:pPr>
        <w:pStyle w:val="Zakladny"/>
      </w:pPr>
      <w:r>
        <w:t>DKA – Deterministický konečný akceptor</w:t>
      </w:r>
    </w:p>
    <w:p w14:paraId="512DDF57" w14:textId="19D86D11" w:rsidR="00A74AA1" w:rsidRDefault="00A74AA1" w:rsidP="009C65C1">
      <w:pPr>
        <w:pStyle w:val="Zakladny"/>
      </w:pPr>
      <w:r>
        <w:t>TKA – Thompsonov konštrukčný algoritmus</w:t>
      </w:r>
    </w:p>
    <w:p w14:paraId="01E595B2" w14:textId="39314B30" w:rsidR="009639AC" w:rsidRDefault="009639AC" w:rsidP="009C65C1">
      <w:pPr>
        <w:pStyle w:val="Zakladny"/>
      </w:pPr>
      <w:r>
        <w:t>DS – Distributívny systém</w:t>
      </w:r>
    </w:p>
    <w:p w14:paraId="0D9D655C" w14:textId="261C4424" w:rsidR="00974678" w:rsidRDefault="00974678" w:rsidP="009C65C1">
      <w:pPr>
        <w:pStyle w:val="Zakladny"/>
      </w:pPr>
      <w:r>
        <w:t>DDoS – Distributed Denial of Service</w:t>
      </w:r>
    </w:p>
    <w:p w14:paraId="05A38E38" w14:textId="2C0262E5" w:rsidR="004C4EDF" w:rsidRDefault="004C4EDF" w:rsidP="009C65C1">
      <w:pPr>
        <w:pStyle w:val="Zakladny"/>
      </w:pPr>
      <w:r>
        <w:t>UML – Unified Modeling Language</w:t>
      </w:r>
    </w:p>
    <w:p w14:paraId="73256F53" w14:textId="78057B4E" w:rsidR="00ED7491" w:rsidRPr="00E35579" w:rsidRDefault="00ED7491" w:rsidP="009C65C1">
      <w:pPr>
        <w:pStyle w:val="Zakladny"/>
      </w:pPr>
      <w:r>
        <w:t>VCS – Version Control System</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8960978" w:displacedByCustomXml="next"/>
    <w:sdt>
      <w:sdtPr>
        <w:id w:val="523750043"/>
        <w:temporary/>
        <w:showingPlcHdr/>
      </w:sdtPr>
      <w:sdtEnd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EndPr/>
            <w:sdtContent>
              <w:r w:rsidR="003675DC">
                <w:fldChar w:fldCharType="begin"/>
              </w:r>
              <w:r w:rsidR="003675DC">
                <w:instrText xml:space="preserve"> CITATION Ann101 \l 1051 </w:instrText>
              </w:r>
              <w:r w:rsidR="003675DC">
                <w:fldChar w:fldCharType="separate"/>
              </w:r>
              <w:r w:rsidR="0022095A">
                <w:rPr>
                  <w:noProof/>
                </w:rPr>
                <w:t xml:space="preserve"> [</w:t>
              </w:r>
              <w:hyperlink w:anchor="Ann101" w:history="1">
                <w:r w:rsidR="0022095A">
                  <w:rPr>
                    <w:noProof/>
                  </w:rPr>
                  <w:t>1</w:t>
                </w:r>
              </w:hyperlink>
              <w:r w:rsidR="0022095A">
                <w:rPr>
                  <w:noProof/>
                </w:rPr>
                <w:t>]</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418960979"/>
      <w:bookmarkStart w:id="2" w:name="_Toc378775589"/>
      <w:bookmarkStart w:id="3" w:name="_Toc378776129"/>
      <w:r w:rsidRPr="00D81803">
        <w:rPr>
          <w:rStyle w:val="ZakladnyChar"/>
          <w:sz w:val="44"/>
        </w:rPr>
        <w:lastRenderedPageBreak/>
        <w:t>Analýza problému</w:t>
      </w:r>
      <w:bookmarkEnd w:id="1"/>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9C65C1">
      <w:pPr>
        <w:pStyle w:val="Zakladny"/>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Popis"/>
        <w:jc w:val="center"/>
      </w:pPr>
      <w:bookmarkStart w:id="4" w:name="_Ref282092710"/>
      <w:bookmarkStart w:id="5" w:name="_Ref282092685"/>
      <w:bookmarkStart w:id="6" w:name="_Toc282893604"/>
      <w:r>
        <w:t xml:space="preserve">Figure </w:t>
      </w:r>
      <w:r w:rsidR="00F64E96">
        <w:fldChar w:fldCharType="begin"/>
      </w:r>
      <w:r w:rsidR="00F64E96">
        <w:instrText xml:space="preserve"> SEQ Figure \* ARABIC </w:instrText>
      </w:r>
      <w:r w:rsidR="00F64E96">
        <w:fldChar w:fldCharType="separate"/>
      </w:r>
      <w:r w:rsidR="00E23A9D">
        <w:rPr>
          <w:noProof/>
        </w:rPr>
        <w:t>1</w:t>
      </w:r>
      <w:r w:rsidR="00F64E96">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D81803">
      <w:pPr>
        <w:pStyle w:val="Nadpis2urovne"/>
      </w:pPr>
      <w:bookmarkStart w:id="7" w:name="_Ref282080082"/>
      <w:bookmarkStart w:id="8" w:name="_Toc418960980"/>
      <w:r>
        <w:t>Genetika</w:t>
      </w:r>
      <w:bookmarkEnd w:id="7"/>
      <w:bookmarkEnd w:id="8"/>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EndPr/>
        <w:sdtContent>
          <w:r w:rsidR="00A131ED">
            <w:fldChar w:fldCharType="begin"/>
          </w:r>
          <w:r w:rsidR="00A131ED">
            <w:instrText xml:space="preserve"> CITATION Har11 \l 1051 </w:instrText>
          </w:r>
          <w:r w:rsidR="00A131ED">
            <w:fldChar w:fldCharType="separate"/>
          </w:r>
          <w:r w:rsidR="0022095A">
            <w:rPr>
              <w:noProof/>
            </w:rPr>
            <w:t>[</w:t>
          </w:r>
          <w:hyperlink w:anchor="Har11" w:history="1">
            <w:r w:rsidR="0022095A">
              <w:rPr>
                <w:noProof/>
              </w:rPr>
              <w:t>2</w:t>
            </w:r>
          </w:hyperlink>
          <w:r w:rsidR="0022095A">
            <w:rPr>
              <w:noProof/>
            </w:rPr>
            <w:t>]</w:t>
          </w:r>
          <w:r w:rsidR="00A131ED">
            <w:fldChar w:fldCharType="end"/>
          </w:r>
        </w:sdtContent>
      </w:sdt>
      <w:sdt>
        <w:sdtPr>
          <w:id w:val="-1508903961"/>
          <w:citation/>
        </w:sdtPr>
        <w:sdtEndPr/>
        <w:sdtContent>
          <w:r w:rsidR="00A131ED">
            <w:fldChar w:fldCharType="begin"/>
          </w:r>
          <w:r w:rsidR="00A131ED">
            <w:instrText xml:space="preserve"> CITATION Rob05 \l 1051 </w:instrText>
          </w:r>
          <w:r w:rsidR="00A131ED">
            <w:fldChar w:fldCharType="separate"/>
          </w:r>
          <w:r w:rsidR="0022095A">
            <w:rPr>
              <w:noProof/>
            </w:rPr>
            <w:t xml:space="preserve"> [</w:t>
          </w:r>
          <w:hyperlink w:anchor="Rob05" w:history="1">
            <w:r w:rsidR="0022095A">
              <w:rPr>
                <w:noProof/>
              </w:rPr>
              <w:t>3</w:t>
            </w:r>
          </w:hyperlink>
          <w:r w:rsidR="0022095A">
            <w:rPr>
              <w:noProof/>
            </w:rPr>
            <w:t>]</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EndPr/>
        <w:sdtContent>
          <w:r>
            <w:fldChar w:fldCharType="begin"/>
          </w:r>
          <w:r>
            <w:instrText xml:space="preserve"> CITATION Har11 \l 1051 </w:instrText>
          </w:r>
          <w:r>
            <w:fldChar w:fldCharType="separate"/>
          </w:r>
          <w:r w:rsidR="0022095A">
            <w:rPr>
              <w:noProof/>
            </w:rPr>
            <w:t xml:space="preserve"> [</w:t>
          </w:r>
          <w:hyperlink w:anchor="Har11" w:history="1">
            <w:r w:rsidR="0022095A">
              <w:rPr>
                <w:noProof/>
              </w:rPr>
              <w:t>2</w:t>
            </w:r>
          </w:hyperlink>
          <w:r w:rsidR="0022095A">
            <w:rPr>
              <w:noProof/>
            </w:rPr>
            <w:t>]</w:t>
          </w:r>
          <w:r>
            <w:fldChar w:fldCharType="end"/>
          </w:r>
        </w:sdtContent>
      </w:sdt>
    </w:p>
    <w:p w14:paraId="59E872F5" w14:textId="7B0D114D" w:rsidR="00877BB0" w:rsidRDefault="00877BB0" w:rsidP="00877BB0">
      <w:pPr>
        <w:pStyle w:val="Nadpis3urovne"/>
      </w:pPr>
      <w:bookmarkStart w:id="9" w:name="_Toc418960981"/>
      <w:r>
        <w:lastRenderedPageBreak/>
        <w:t>Biológia bunky</w:t>
      </w:r>
      <w:bookmarkEnd w:id="9"/>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54B473CB" w14:textId="77777777" w:rsidR="008D46DC" w:rsidRDefault="008D46DC" w:rsidP="00C24A98">
      <w:pPr>
        <w:pStyle w:val="Zakladny"/>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Popis"/>
        <w:jc w:val="center"/>
        <w:rPr>
          <w:lang w:val="en-US"/>
        </w:rPr>
      </w:pPr>
      <w:bookmarkStart w:id="10" w:name="_Ref282099858"/>
      <w:bookmarkStart w:id="11" w:name="_Toc282893605"/>
      <w:r>
        <w:t xml:space="preserve">Figure </w:t>
      </w:r>
      <w:r w:rsidR="00F64E96">
        <w:fldChar w:fldCharType="begin"/>
      </w:r>
      <w:r w:rsidR="00F64E96">
        <w:instrText xml:space="preserve"> SEQ Figure \* ARABIC </w:instrText>
      </w:r>
      <w:r w:rsidR="00F64E96">
        <w:fldChar w:fldCharType="separate"/>
      </w:r>
      <w:r w:rsidR="00E23A9D">
        <w:rPr>
          <w:noProof/>
        </w:rPr>
        <w:t>2</w:t>
      </w:r>
      <w:r w:rsidR="00F64E96">
        <w:rPr>
          <w:noProof/>
        </w:rPr>
        <w:fldChar w:fldCharType="end"/>
      </w:r>
      <w:bookmarkEnd w:id="10"/>
      <w:r>
        <w:t xml:space="preserve"> Schéma eukaryotickej bunky</w:t>
      </w:r>
      <w:r w:rsidR="003A0CB5">
        <w:t xml:space="preserve">. Zdroj: </w:t>
      </w:r>
      <w:sdt>
        <w:sdtPr>
          <w:id w:val="-438606311"/>
          <w:citation/>
        </w:sdtPr>
        <w:sdtEnd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hyperlink w:anchor="Rob05" w:history="1">
            <w:r w:rsidR="0022095A" w:rsidRPr="0022095A">
              <w:rPr>
                <w:rFonts w:ascii="Times New Roman" w:hAnsi="Times New Roman"/>
                <w:noProof/>
              </w:rPr>
              <w:t>3</w:t>
            </w:r>
          </w:hyperlink>
          <w:r w:rsidR="0022095A" w:rsidRPr="0022095A">
            <w:rPr>
              <w:rFonts w:ascii="Times New Roman" w:hAnsi="Times New Roman"/>
              <w:noProof/>
            </w:rPr>
            <w:t>]</w:t>
          </w:r>
          <w:r w:rsidR="004F6AEC">
            <w:fldChar w:fldCharType="end"/>
          </w:r>
        </w:sdtContent>
      </w:sdt>
      <w:bookmarkEnd w:id="11"/>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3DBE520E" w14:textId="77777777" w:rsidR="00A80556" w:rsidRDefault="00A80556" w:rsidP="00C24A98">
      <w:pPr>
        <w:pStyle w:val="Zakladny"/>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Popis"/>
        <w:jc w:val="center"/>
      </w:pPr>
      <w:bookmarkStart w:id="12" w:name="_Ref282102481"/>
      <w:bookmarkStart w:id="13" w:name="_Toc282893606"/>
      <w:r>
        <w:t xml:space="preserve">Figure </w:t>
      </w:r>
      <w:r w:rsidR="00F64E96">
        <w:fldChar w:fldCharType="begin"/>
      </w:r>
      <w:r w:rsidR="00F64E96">
        <w:instrText xml:space="preserve"> SEQ Figure \* ARABIC </w:instrText>
      </w:r>
      <w:r w:rsidR="00F64E96">
        <w:fldChar w:fldCharType="separate"/>
      </w:r>
      <w:r w:rsidR="00E23A9D">
        <w:rPr>
          <w:noProof/>
        </w:rPr>
        <w:t>3</w:t>
      </w:r>
      <w:r w:rsidR="00F64E96">
        <w:rPr>
          <w:noProof/>
        </w:rPr>
        <w:fldChar w:fldCharType="end"/>
      </w:r>
      <w:bookmarkEnd w:id="12"/>
      <w:r>
        <w:t xml:space="preserve"> Karyotyp človeka. Zdroj</w:t>
      </w:r>
      <w:r w:rsidR="004F6AEC">
        <w:t xml:space="preserve">: </w:t>
      </w:r>
      <w:sdt>
        <w:sdtPr>
          <w:id w:val="434722524"/>
          <w:citation/>
        </w:sdtPr>
        <w:sdtEnd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hyperlink w:anchor="Rob05" w:history="1">
            <w:r w:rsidR="0022095A" w:rsidRPr="0022095A">
              <w:rPr>
                <w:rFonts w:ascii="Times New Roman" w:hAnsi="Times New Roman"/>
                <w:noProof/>
              </w:rPr>
              <w:t>3</w:t>
            </w:r>
          </w:hyperlink>
          <w:r w:rsidR="0022095A" w:rsidRPr="0022095A">
            <w:rPr>
              <w:rFonts w:ascii="Times New Roman" w:hAnsi="Times New Roman"/>
              <w:noProof/>
            </w:rPr>
            <w:t>]</w:t>
          </w:r>
          <w:r w:rsidR="004F6AEC">
            <w:fldChar w:fldCharType="end"/>
          </w:r>
        </w:sdtContent>
      </w:sdt>
      <w:bookmarkEnd w:id="13"/>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418960982"/>
      <w:r>
        <w:t>DNA</w:t>
      </w:r>
      <w:bookmarkEnd w:id="14"/>
      <w:bookmarkEnd w:id="15"/>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C24A98">
      <w:pPr>
        <w:pStyle w:val="Zakladny"/>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Popis"/>
        <w:jc w:val="center"/>
      </w:pPr>
      <w:bookmarkStart w:id="16" w:name="_Ref282186475"/>
      <w:bookmarkStart w:id="17" w:name="_Toc282893607"/>
      <w:r>
        <w:t xml:space="preserve">Figure </w:t>
      </w:r>
      <w:r w:rsidR="00F64E96">
        <w:fldChar w:fldCharType="begin"/>
      </w:r>
      <w:r w:rsidR="00F64E96">
        <w:instrText xml:space="preserve"> SEQ Figure \* ARABIC </w:instrText>
      </w:r>
      <w:r w:rsidR="00F64E96">
        <w:fldChar w:fldCharType="separate"/>
      </w:r>
      <w:r w:rsidR="00E23A9D">
        <w:rPr>
          <w:noProof/>
        </w:rPr>
        <w:t>4</w:t>
      </w:r>
      <w:r w:rsidR="00F64E96">
        <w:rPr>
          <w:noProof/>
        </w:rPr>
        <w:fldChar w:fldCharType="end"/>
      </w:r>
      <w:bookmarkEnd w:id="16"/>
      <w:r>
        <w:t xml:space="preserve"> Štruktúra DNA makromolekuly</w:t>
      </w:r>
      <w:bookmarkEnd w:id="17"/>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EndPr/>
        <w:sdtContent>
          <w:r w:rsidR="004F6AEC">
            <w:fldChar w:fldCharType="begin"/>
          </w:r>
          <w:r w:rsidR="004F6AEC">
            <w:instrText xml:space="preserve"> CITATION Rob05 \l 1051 </w:instrText>
          </w:r>
          <w:r w:rsidR="004F6AEC">
            <w:fldChar w:fldCharType="separate"/>
          </w:r>
          <w:r w:rsidR="0022095A">
            <w:rPr>
              <w:noProof/>
            </w:rPr>
            <w:t xml:space="preserve"> [</w:t>
          </w:r>
          <w:hyperlink w:anchor="Rob05" w:history="1">
            <w:r w:rsidR="0022095A">
              <w:rPr>
                <w:noProof/>
              </w:rPr>
              <w:t>3</w:t>
            </w:r>
          </w:hyperlink>
          <w:r w:rsidR="0022095A">
            <w:rPr>
              <w:noProof/>
            </w:rPr>
            <w:t>]</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EndPr/>
        <w:sdtContent>
          <w:r>
            <w:fldChar w:fldCharType="begin"/>
          </w:r>
          <w:r>
            <w:instrText xml:space="preserve"> CITATION Wet14 \l 1051 </w:instrText>
          </w:r>
          <w:r>
            <w:fldChar w:fldCharType="separate"/>
          </w:r>
          <w:r w:rsidR="0022095A">
            <w:rPr>
              <w:noProof/>
            </w:rPr>
            <w:t>[</w:t>
          </w:r>
          <w:hyperlink w:anchor="Wet14" w:history="1">
            <w:r w:rsidR="0022095A">
              <w:rPr>
                <w:noProof/>
              </w:rPr>
              <w:t>4</w:t>
            </w:r>
          </w:hyperlink>
          <w:r w:rsidR="0022095A">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418960983"/>
      <w:r>
        <w:lastRenderedPageBreak/>
        <w:t>Gén</w:t>
      </w:r>
      <w:r w:rsidR="003D274D">
        <w:t xml:space="preserve"> a mutácia</w:t>
      </w:r>
      <w:bookmarkEnd w:id="18"/>
      <w:bookmarkEnd w:id="19"/>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9C65C1">
      <w:pPr>
        <w:pStyle w:val="highlightnote"/>
      </w:pPr>
      <w:r w:rsidRPr="007C2C96">
        <w:t>??Kódovanie bielkovín pomocou RNA – ak nebude dosť teórie??</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EndPr/>
        <w:sdtContent>
          <w:r>
            <w:fldChar w:fldCharType="begin"/>
          </w:r>
          <w:r>
            <w:instrText xml:space="preserve"> CITATION Har11 \l 1051 </w:instrText>
          </w:r>
          <w:r>
            <w:fldChar w:fldCharType="separate"/>
          </w:r>
          <w:r w:rsidR="0022095A">
            <w:rPr>
              <w:noProof/>
            </w:rPr>
            <w:t xml:space="preserve"> [</w:t>
          </w:r>
          <w:hyperlink w:anchor="Har11" w:history="1">
            <w:r w:rsidR="0022095A">
              <w:rPr>
                <w:noProof/>
              </w:rPr>
              <w:t>2</w:t>
            </w:r>
          </w:hyperlink>
          <w:r w:rsidR="0022095A">
            <w:rPr>
              <w:noProof/>
            </w:rPr>
            <w:t>]</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418960984"/>
      <w:r>
        <w:t>Projekty</w:t>
      </w:r>
      <w:bookmarkEnd w:id="20"/>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EndPr/>
        <w:sdtContent>
          <w:r w:rsidR="00747DF8">
            <w:fldChar w:fldCharType="begin"/>
          </w:r>
          <w:r w:rsidR="00747DF8">
            <w:instrText xml:space="preserve"> CITATION Tri \l 1051 </w:instrText>
          </w:r>
          <w:r w:rsidR="00747DF8">
            <w:fldChar w:fldCharType="separate"/>
          </w:r>
          <w:r w:rsidR="0022095A">
            <w:rPr>
              <w:noProof/>
            </w:rPr>
            <w:t xml:space="preserve"> [</w:t>
          </w:r>
          <w:hyperlink w:anchor="Tri" w:history="1">
            <w:r w:rsidR="0022095A">
              <w:rPr>
                <w:noProof/>
              </w:rPr>
              <w:t>5</w:t>
            </w:r>
          </w:hyperlink>
          <w:r w:rsidR="0022095A">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EndPr/>
        <w:sdtContent>
          <w:r>
            <w:fldChar w:fldCharType="begin"/>
          </w:r>
          <w:r>
            <w:instrText xml:space="preserve"> CITATION Tri \l 1051 </w:instrText>
          </w:r>
          <w:r>
            <w:fldChar w:fldCharType="separate"/>
          </w:r>
          <w:r w:rsidR="0022095A">
            <w:rPr>
              <w:noProof/>
            </w:rPr>
            <w:t xml:space="preserve"> [</w:t>
          </w:r>
          <w:hyperlink w:anchor="Tri" w:history="1">
            <w:r w:rsidR="0022095A">
              <w:rPr>
                <w:noProof/>
              </w:rPr>
              <w:t>5</w:t>
            </w:r>
          </w:hyperlink>
          <w:r w:rsidR="0022095A">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D81803">
      <w:pPr>
        <w:pStyle w:val="Nadpis2urovne"/>
      </w:pPr>
      <w:bookmarkStart w:id="21" w:name="_Ref282092491"/>
      <w:bookmarkStart w:id="22" w:name="_Toc418960985"/>
      <w:r>
        <w:t>Regulárne výrazy</w:t>
      </w:r>
      <w:bookmarkEnd w:id="21"/>
      <w:bookmarkEnd w:id="22"/>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EndPr/>
        <w:sdtContent>
          <w:r>
            <w:fldChar w:fldCharType="begin"/>
          </w:r>
          <w:r>
            <w:instrText xml:space="preserve"> CITATION Cox07 \l 1051 </w:instrText>
          </w:r>
          <w:r>
            <w:fldChar w:fldCharType="separate"/>
          </w:r>
          <w:r w:rsidR="0022095A">
            <w:rPr>
              <w:noProof/>
            </w:rPr>
            <w:t xml:space="preserve"> [</w:t>
          </w:r>
          <w:hyperlink w:anchor="Cox07" w:history="1">
            <w:r w:rsidR="0022095A">
              <w:rPr>
                <w:noProof/>
              </w:rPr>
              <w:t>6</w:t>
            </w:r>
          </w:hyperlink>
          <w:r w:rsidR="0022095A">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418960986"/>
      <w:r>
        <w:t>Zápis</w:t>
      </w:r>
      <w:bookmarkEnd w:id="23"/>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9C65C1">
      <w:pPr>
        <w:pStyle w:val="Zakladny"/>
      </w:pPr>
      <w:r>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EndPr/>
        <w:sdtContent>
          <w:r w:rsidR="00FD43C1">
            <w:rPr>
              <w:lang w:val="en-US"/>
            </w:rPr>
            <w:fldChar w:fldCharType="begin"/>
          </w:r>
          <w:r w:rsidR="00FD43C1">
            <w:instrText xml:space="preserve"> CITATION Goy12 \l 1051 </w:instrText>
          </w:r>
          <w:r w:rsidR="00FD43C1">
            <w:rPr>
              <w:lang w:val="en-US"/>
            </w:rPr>
            <w:fldChar w:fldCharType="separate"/>
          </w:r>
          <w:r w:rsidR="0022095A">
            <w:rPr>
              <w:noProof/>
            </w:rPr>
            <w:t xml:space="preserve"> [</w:t>
          </w:r>
          <w:hyperlink w:anchor="Goy12" w:history="1">
            <w:r w:rsidR="0022095A">
              <w:rPr>
                <w:noProof/>
              </w:rPr>
              <w:t>7</w:t>
            </w:r>
          </w:hyperlink>
          <w:r w:rsidR="0022095A">
            <w:rPr>
              <w:noProof/>
            </w:rPr>
            <w:t>]</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Ref282899388"/>
      <w:bookmarkStart w:id="25" w:name="_Toc418960987"/>
      <w:r>
        <w:t>Konečný</w:t>
      </w:r>
      <w:r w:rsidR="00EC0B70">
        <w:t xml:space="preserve"> akceptor</w:t>
      </w:r>
      <w:bookmarkEnd w:id="24"/>
      <w:bookmarkEnd w:id="25"/>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9C65C1">
      <w:pPr>
        <w:pStyle w:val="highlightnote"/>
      </w:pPr>
      <w:r w:rsidRPr="007C2C96">
        <w:t>??Spomenúť regulárne jazyky a gramatiky??</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EndPr/>
        <w:sdtContent>
          <w:r>
            <w:fldChar w:fldCharType="begin"/>
          </w:r>
          <w:r>
            <w:instrText xml:space="preserve"> CITATION Rob04 \l 1051 </w:instrText>
          </w:r>
          <w:r>
            <w:fldChar w:fldCharType="separate"/>
          </w:r>
          <w:r w:rsidR="0022095A">
            <w:rPr>
              <w:noProof/>
            </w:rPr>
            <w:t xml:space="preserve"> [</w:t>
          </w:r>
          <w:hyperlink w:anchor="Rob04" w:history="1">
            <w:r w:rsidR="0022095A">
              <w:rPr>
                <w:noProof/>
              </w:rPr>
              <w:t>8</w:t>
            </w:r>
          </w:hyperlink>
          <w:r w:rsidR="0022095A">
            <w:rPr>
              <w:noProof/>
            </w:rPr>
            <w:t>]</w:t>
          </w:r>
          <w:r>
            <w:fldChar w:fldCharType="end"/>
          </w:r>
        </w:sdtContent>
      </w:sdt>
    </w:p>
    <w:p w14:paraId="71C66579" w14:textId="5C61863B" w:rsidR="000C7C61" w:rsidRDefault="000C7C61" w:rsidP="009C65C1">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9C65C1">
      <w:pPr>
        <w:pStyle w:val="Zakladny"/>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Popis"/>
        <w:jc w:val="center"/>
      </w:pPr>
      <w:bookmarkStart w:id="26" w:name="_Ref282870999"/>
      <w:bookmarkStart w:id="27" w:name="_Ref282870988"/>
      <w:bookmarkStart w:id="28" w:name="_Toc282893608"/>
      <w:r>
        <w:t xml:space="preserve">Figure </w:t>
      </w:r>
      <w:r w:rsidR="00F64E96">
        <w:fldChar w:fldCharType="begin"/>
      </w:r>
      <w:r w:rsidR="00F64E96">
        <w:instrText xml:space="preserve"> SEQ Figure \* ARABIC </w:instrText>
      </w:r>
      <w:r w:rsidR="00F64E96">
        <w:fldChar w:fldCharType="separate"/>
      </w:r>
      <w:r w:rsidR="00E23A9D">
        <w:rPr>
          <w:noProof/>
        </w:rPr>
        <w:t>5</w:t>
      </w:r>
      <w:r w:rsidR="00F64E96">
        <w:rPr>
          <w:noProof/>
        </w:rPr>
        <w:fldChar w:fldCharType="end"/>
      </w:r>
      <w:bookmarkEnd w:id="26"/>
      <w:r>
        <w:t xml:space="preserve"> </w:t>
      </w:r>
      <w:r w:rsidR="00935F55">
        <w:t>Ned</w:t>
      </w:r>
      <w:r>
        <w:t>eterministický akceptor</w:t>
      </w:r>
      <w:bookmarkEnd w:id="27"/>
      <w:bookmarkEnd w:id="28"/>
    </w:p>
    <w:p w14:paraId="37F33A4F" w14:textId="77777777" w:rsidR="00EA7C6C" w:rsidRDefault="00EA7C6C" w:rsidP="009C65C1">
      <w:pPr>
        <w:pStyle w:val="Zakladny"/>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Popis"/>
        <w:jc w:val="center"/>
      </w:pPr>
      <w:bookmarkStart w:id="29" w:name="_Ref282871003"/>
      <w:bookmarkStart w:id="30" w:name="_Toc282893609"/>
      <w:r>
        <w:t xml:space="preserve">Figure </w:t>
      </w:r>
      <w:r w:rsidR="00F64E96">
        <w:fldChar w:fldCharType="begin"/>
      </w:r>
      <w:r w:rsidR="00F64E96">
        <w:instrText xml:space="preserve"> SEQ Figure \* ARABIC </w:instrText>
      </w:r>
      <w:r w:rsidR="00F64E96">
        <w:fldChar w:fldCharType="separate"/>
      </w:r>
      <w:r w:rsidR="00E23A9D">
        <w:rPr>
          <w:noProof/>
        </w:rPr>
        <w:t>6</w:t>
      </w:r>
      <w:r w:rsidR="00F64E96">
        <w:rPr>
          <w:noProof/>
        </w:rPr>
        <w:fldChar w:fldCharType="end"/>
      </w:r>
      <w:bookmarkEnd w:id="29"/>
      <w:r w:rsidR="00935F55">
        <w:t xml:space="preserve"> D</w:t>
      </w:r>
      <w:r>
        <w:t>eterministický akceptor</w:t>
      </w:r>
      <w:bookmarkEnd w:id="30"/>
    </w:p>
    <w:p w14:paraId="40549D98" w14:textId="77777777" w:rsidR="00F518F5" w:rsidRDefault="00F518F5" w:rsidP="00F518F5">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Popis"/>
        <w:jc w:val="center"/>
      </w:pPr>
      <w:bookmarkStart w:id="31" w:name="_Ref282890177"/>
      <w:bookmarkStart w:id="32" w:name="_Ref282890171"/>
      <w:bookmarkStart w:id="33" w:name="_Toc282893610"/>
      <w:r>
        <w:t xml:space="preserve">Figure </w:t>
      </w:r>
      <w:r w:rsidR="00F64E96">
        <w:fldChar w:fldCharType="begin"/>
      </w:r>
      <w:r w:rsidR="00F64E96">
        <w:instrText xml:space="preserve"> SEQ Figure \* ARABIC </w:instrText>
      </w:r>
      <w:r w:rsidR="00F64E96">
        <w:fldChar w:fldCharType="separate"/>
      </w:r>
      <w:r w:rsidR="00E23A9D">
        <w:rPr>
          <w:noProof/>
        </w:rPr>
        <w:t>7</w:t>
      </w:r>
      <w:r w:rsidR="00F64E96">
        <w:rPr>
          <w:noProof/>
        </w:rPr>
        <w:fldChar w:fldCharType="end"/>
      </w:r>
      <w:bookmarkEnd w:id="31"/>
      <w:r>
        <w:t xml:space="preserve"> Nedeterministický akceptor s </w:t>
      </w:r>
      <w:r w:rsidRPr="00596467">
        <w:t>ε</w:t>
      </w:r>
      <w:r>
        <w:t>-prechodmi</w:t>
      </w:r>
      <w:bookmarkEnd w:id="32"/>
      <w:bookmarkEnd w:id="33"/>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lastRenderedPageBreak/>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End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22095A" w:rsidRPr="0022095A">
            <w:rPr>
              <w:rFonts w:eastAsiaTheme="minorEastAsia"/>
              <w:noProof/>
            </w:rPr>
            <w:t>[</w:t>
          </w:r>
          <w:hyperlink w:anchor="Juh11" w:history="1">
            <w:r w:rsidR="0022095A" w:rsidRPr="0022095A">
              <w:rPr>
                <w:rFonts w:eastAsiaTheme="minorEastAsia"/>
                <w:noProof/>
              </w:rPr>
              <w:t>9</w:t>
            </w:r>
          </w:hyperlink>
          <w:r w:rsidR="0022095A" w:rsidRPr="0022095A">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F64E96"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4" w:name="_Ref282886037"/>
      <w:bookmarkStart w:id="35" w:name="_Toc418960988"/>
      <w:r>
        <w:t>Thompsonov konštrukčný algoritmus</w:t>
      </w:r>
      <w:bookmarkEnd w:id="34"/>
      <w:bookmarkEnd w:id="35"/>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1F784BB7" w14:textId="77777777" w:rsidR="00E23A9D" w:rsidRDefault="00E23A9D" w:rsidP="00C24A98">
      <w:pPr>
        <w:pStyle w:val="Zakladny"/>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Popis"/>
        <w:jc w:val="center"/>
      </w:pPr>
      <w:bookmarkStart w:id="36" w:name="_Ref282899801"/>
      <w:r>
        <w:t xml:space="preserve">Figure </w:t>
      </w:r>
      <w:r w:rsidR="00F64E96">
        <w:fldChar w:fldCharType="begin"/>
      </w:r>
      <w:r w:rsidR="00F64E96">
        <w:instrText xml:space="preserve"> SEQ Figure \* ARABIC </w:instrText>
      </w:r>
      <w:r w:rsidR="00F64E96">
        <w:fldChar w:fldCharType="separate"/>
      </w:r>
      <w:r>
        <w:rPr>
          <w:noProof/>
        </w:rPr>
        <w:t>8</w:t>
      </w:r>
      <w:r w:rsidR="00F64E96">
        <w:rPr>
          <w:noProof/>
        </w:rPr>
        <w:fldChar w:fldCharType="end"/>
      </w:r>
      <w:bookmarkEnd w:id="36"/>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C24A98">
      <w:pPr>
        <w:pStyle w:val="Zakladny"/>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Popis"/>
        <w:jc w:val="center"/>
      </w:pPr>
      <w:bookmarkStart w:id="37" w:name="_Ref282893097"/>
      <w:bookmarkStart w:id="38" w:name="_Toc282893611"/>
      <w:bookmarkStart w:id="39" w:name="_Ref282899417"/>
      <w:r>
        <w:t xml:space="preserve">Figure </w:t>
      </w:r>
      <w:r w:rsidR="00F64E96">
        <w:fldChar w:fldCharType="begin"/>
      </w:r>
      <w:r w:rsidR="00F64E96">
        <w:instrText xml:space="preserve"> SEQ Figure \* ARABIC </w:instrText>
      </w:r>
      <w:r w:rsidR="00F64E96">
        <w:fldChar w:fldCharType="separate"/>
      </w:r>
      <w:r w:rsidR="00E23A9D">
        <w:rPr>
          <w:noProof/>
        </w:rPr>
        <w:t>9</w:t>
      </w:r>
      <w:r w:rsidR="00F64E96">
        <w:rPr>
          <w:noProof/>
        </w:rPr>
        <w:fldChar w:fldCharType="end"/>
      </w:r>
      <w:bookmarkEnd w:id="37"/>
      <w:r>
        <w:t xml:space="preserve"> Pravidlá Thompsonového konštrukčného algoritmu</w:t>
      </w:r>
      <w:bookmarkEnd w:id="38"/>
      <w:bookmarkEnd w:id="39"/>
    </w:p>
    <w:p w14:paraId="750EE78C" w14:textId="77777777" w:rsidR="007C2C96" w:rsidRDefault="007C2C96" w:rsidP="009C65C1">
      <w:pPr>
        <w:pStyle w:val="Zakladny"/>
      </w:pPr>
    </w:p>
    <w:p w14:paraId="68B74273" w14:textId="28C3A7F3" w:rsidR="00C5774E" w:rsidRDefault="00C5774E" w:rsidP="007C2C96">
      <w:pPr>
        <w:pStyle w:val="Nadpis3urovne"/>
      </w:pPr>
      <w:bookmarkStart w:id="40" w:name="_Toc418960989"/>
      <w:r>
        <w:t>Použitie</w:t>
      </w:r>
      <w:bookmarkEnd w:id="40"/>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1"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9C65C1">
      <w:pPr>
        <w:pStyle w:val="highlightnote"/>
      </w:pPr>
      <w:r>
        <w:t>Na tomto ešte popracovať</w:t>
      </w:r>
    </w:p>
    <w:p w14:paraId="0AE4A8A8" w14:textId="77777777" w:rsidR="00623775" w:rsidRDefault="00623775" w:rsidP="009C65C1">
      <w:pPr>
        <w:pStyle w:val="Zakladny"/>
      </w:pPr>
    </w:p>
    <w:p w14:paraId="3EA23FDD" w14:textId="52786027" w:rsidR="00C30004" w:rsidRPr="00C30004" w:rsidRDefault="00C30004" w:rsidP="00D81803">
      <w:pPr>
        <w:pStyle w:val="Nadpis2urovne"/>
      </w:pPr>
      <w:bookmarkStart w:id="42" w:name="_Toc418960990"/>
      <w:r>
        <w:lastRenderedPageBreak/>
        <w:t>Distribu</w:t>
      </w:r>
      <w:r w:rsidR="009639AC">
        <w:t>ované</w:t>
      </w:r>
      <w:r>
        <w:t xml:space="preserve"> systémy</w:t>
      </w:r>
      <w:bookmarkEnd w:id="41"/>
      <w:bookmarkEnd w:id="42"/>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43" w:name="_Toc418960991"/>
      <w:r>
        <w:t>Základy</w:t>
      </w:r>
      <w:bookmarkEnd w:id="43"/>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EndPr/>
        <w:sdtContent>
          <w:r>
            <w:fldChar w:fldCharType="begin"/>
          </w:r>
          <w:r>
            <w:instrText xml:space="preserve"> CITATION Tan94 \l 1051 </w:instrText>
          </w:r>
          <w:r>
            <w:fldChar w:fldCharType="separate"/>
          </w:r>
          <w:r w:rsidR="0022095A">
            <w:rPr>
              <w:noProof/>
            </w:rPr>
            <w:t xml:space="preserve"> [</w:t>
          </w:r>
          <w:hyperlink w:anchor="Tan94" w:history="1">
            <w:r w:rsidR="0022095A">
              <w:rPr>
                <w:noProof/>
              </w:rPr>
              <w:t>10</w:t>
            </w:r>
          </w:hyperlink>
          <w:r w:rsidR="0022095A">
            <w:rPr>
              <w:noProof/>
            </w:rPr>
            <w:t>]</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EndPr/>
        <w:sdtContent>
          <w:r w:rsidR="00F14839">
            <w:fldChar w:fldCharType="begin"/>
          </w:r>
          <w:r w:rsidR="00F14839">
            <w:instrText xml:space="preserve"> CITATION The10 \l 1051 </w:instrText>
          </w:r>
          <w:r w:rsidR="00F14839">
            <w:fldChar w:fldCharType="separate"/>
          </w:r>
          <w:r w:rsidR="0022095A">
            <w:rPr>
              <w:noProof/>
            </w:rPr>
            <w:t xml:space="preserve"> [</w:t>
          </w:r>
          <w:hyperlink w:anchor="The10" w:history="1">
            <w:r w:rsidR="0022095A">
              <w:rPr>
                <w:noProof/>
              </w:rPr>
              <w:t>11</w:t>
            </w:r>
          </w:hyperlink>
          <w:r w:rsidR="0022095A">
            <w:rPr>
              <w:noProof/>
            </w:rPr>
            <w:t>]</w:t>
          </w:r>
          <w:r w:rsidR="00F14839">
            <w:fldChar w:fldCharType="end"/>
          </w:r>
        </w:sdtContent>
      </w:sdt>
      <w:r>
        <w:t>, kedy systém o veľkosti 166 000 počítačov  znefunkčnilo viacero systémov, medzi ktorými boli stránky Pentagonu, Bieleho domu a ďalších.</w:t>
      </w:r>
    </w:p>
    <w:p w14:paraId="0EADDAE2" w14:textId="1DE5ADFF" w:rsidR="003E751A" w:rsidRDefault="003E751A" w:rsidP="009C65C1">
      <w:pPr>
        <w:pStyle w:val="Zakladny"/>
      </w:pPr>
      <w:r>
        <w:t>V roku 2017 sa podľa agentúry Gartner</w:t>
      </w:r>
      <w:sdt>
        <w:sdtPr>
          <w:id w:val="-1326666056"/>
          <w:citation/>
        </w:sdtPr>
        <w:sdtEndPr/>
        <w:sdtContent>
          <w:r w:rsidR="001B71D9">
            <w:fldChar w:fldCharType="begin"/>
          </w:r>
          <w:r w:rsidR="001B71D9">
            <w:instrText xml:space="preserve"> CITATION Gar13 \l 1051 </w:instrText>
          </w:r>
          <w:r w:rsidR="001B71D9">
            <w:fldChar w:fldCharType="separate"/>
          </w:r>
          <w:r w:rsidR="0022095A">
            <w:rPr>
              <w:noProof/>
            </w:rPr>
            <w:t xml:space="preserve"> [</w:t>
          </w:r>
          <w:hyperlink w:anchor="Gar13" w:history="1">
            <w:r w:rsidR="0022095A">
              <w:rPr>
                <w:noProof/>
              </w:rPr>
              <w:t>12</w:t>
            </w:r>
          </w:hyperlink>
          <w:r w:rsidR="0022095A">
            <w:rPr>
              <w:noProof/>
            </w:rPr>
            <w:t>]</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p>
    <w:p w14:paraId="041362F7" w14:textId="434CB680" w:rsidR="00C57C00" w:rsidRDefault="00C57C00" w:rsidP="00C57C00">
      <w:pPr>
        <w:pStyle w:val="Nadpis3urovne"/>
      </w:pPr>
      <w:bookmarkStart w:id="44" w:name="_Toc418960992"/>
      <w:r>
        <w:lastRenderedPageBreak/>
        <w:t>Výzvy</w:t>
      </w:r>
      <w:bookmarkEnd w:id="44"/>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EndPr/>
        <w:sdtContent>
          <w:r w:rsidR="0087691F">
            <w:fldChar w:fldCharType="begin"/>
          </w:r>
          <w:r w:rsidR="0087691F">
            <w:instrText xml:space="preserve"> CITATION Cou01 \l 1051 </w:instrText>
          </w:r>
          <w:r w:rsidR="0087691F">
            <w:fldChar w:fldCharType="separate"/>
          </w:r>
          <w:r w:rsidR="0022095A">
            <w:rPr>
              <w:noProof/>
            </w:rPr>
            <w:t xml:space="preserve"> [</w:t>
          </w:r>
          <w:hyperlink w:anchor="Cou01" w:history="1">
            <w:r w:rsidR="0022095A">
              <w:rPr>
                <w:noProof/>
              </w:rPr>
              <w:t>13</w:t>
            </w:r>
          </w:hyperlink>
          <w:r w:rsidR="0022095A">
            <w:rPr>
              <w:noProof/>
            </w:rPr>
            <w:t>]</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45" w:name="_Toc418960993"/>
      <w:r>
        <w:t>Aplikácie</w:t>
      </w:r>
      <w:bookmarkEnd w:id="45"/>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lastRenderedPageBreak/>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46" w:name="_Ref282204134"/>
      <w:bookmarkStart w:id="47" w:name="_Ref282204144"/>
      <w:bookmarkStart w:id="48" w:name="_Ref282204159"/>
      <w:bookmarkStart w:id="49" w:name="_Ref282204164"/>
      <w:bookmarkEnd w:id="2"/>
      <w:bookmarkEnd w:id="3"/>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EndPr/>
        <w:sdtContent>
          <w:r w:rsidR="00CA2E64">
            <w:fldChar w:fldCharType="begin"/>
          </w:r>
          <w:r w:rsidR="00CA2E64">
            <w:instrText xml:space="preserve"> CITATION wik14 \l 1051 </w:instrText>
          </w:r>
          <w:r w:rsidR="00CA2E64">
            <w:fldChar w:fldCharType="separate"/>
          </w:r>
          <w:r w:rsidR="0022095A">
            <w:rPr>
              <w:noProof/>
            </w:rPr>
            <w:t xml:space="preserve"> [</w:t>
          </w:r>
          <w:hyperlink w:anchor="wik14" w:history="1">
            <w:r w:rsidR="0022095A">
              <w:rPr>
                <w:noProof/>
              </w:rPr>
              <w:t>14</w:t>
            </w:r>
          </w:hyperlink>
          <w:r w:rsidR="0022095A">
            <w:rPr>
              <w:noProof/>
            </w:rPr>
            <w:t>]</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31CF190C" w:rsidR="00007A18" w:rsidRPr="00D81803" w:rsidRDefault="000178AE" w:rsidP="00D81803">
      <w:pPr>
        <w:pStyle w:val="Nadpis1rovne"/>
        <w:rPr>
          <w:rStyle w:val="ZakladnyChar"/>
          <w:sz w:val="44"/>
        </w:rPr>
      </w:pPr>
      <w:bookmarkStart w:id="50" w:name="_Toc418960994"/>
      <w:r w:rsidRPr="00D81803">
        <w:rPr>
          <w:rStyle w:val="ZakladnyChar"/>
          <w:sz w:val="44"/>
        </w:rPr>
        <w:lastRenderedPageBreak/>
        <w:t>Opis riešenia</w:t>
      </w:r>
      <w:bookmarkEnd w:id="46"/>
      <w:bookmarkEnd w:id="47"/>
      <w:bookmarkEnd w:id="48"/>
      <w:bookmarkEnd w:id="49"/>
      <w:bookmarkEnd w:id="50"/>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0FB3FAD8" w14:textId="657EA681" w:rsidR="00D81803" w:rsidRDefault="00D81803" w:rsidP="00D81803">
      <w:pPr>
        <w:pStyle w:val="Nadpis2urovne"/>
        <w:numPr>
          <w:ilvl w:val="1"/>
          <w:numId w:val="40"/>
        </w:numPr>
      </w:pPr>
      <w:r w:rsidRPr="00D81803">
        <w:t>Použité technológie</w:t>
      </w:r>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EndPr/>
        <w:sdtContent>
          <w:r w:rsidR="001926C2">
            <w:fldChar w:fldCharType="begin"/>
          </w:r>
          <w:r w:rsidR="001E6D2B">
            <w:instrText xml:space="preserve">CITATION Loe12 \l 1051 </w:instrText>
          </w:r>
          <w:r w:rsidR="001926C2">
            <w:fldChar w:fldCharType="separate"/>
          </w:r>
          <w:r w:rsidR="001E6D2B">
            <w:rPr>
              <w:noProof/>
            </w:rPr>
            <w:t xml:space="preserve"> (Loeliger &amp; McCullough, 2012)</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7" w:history="1">
        <w:r w:rsidR="00ED7491" w:rsidRPr="00ED7491">
          <w:rPr>
            <w:rStyle w:val="Hypertextovprepojenie"/>
          </w:rPr>
          <w:t>http://www.bitbucket.org</w:t>
        </w:r>
      </w:hyperlink>
      <w:r w:rsidR="00ED7491">
        <w:t xml:space="preserve"> a </w:t>
      </w:r>
      <w:hyperlink r:id="rId28" w:history="1">
        <w:r w:rsidR="00ED7491" w:rsidRPr="00ED7491">
          <w:rPr>
            <w:rStyle w:val="Hypertextovprepojenie"/>
          </w:rPr>
          <w:t>http://www.github.com</w:t>
        </w:r>
      </w:hyperlink>
      <w:r w:rsidR="00ED7491">
        <w:t>.</w:t>
      </w:r>
    </w:p>
    <w:p w14:paraId="517A3322" w14:textId="6FFE095D" w:rsidR="001926C2" w:rsidRPr="00D81803" w:rsidRDefault="001926C2" w:rsidP="00D81803">
      <w:pPr>
        <w:pStyle w:val="Zakladny"/>
      </w:pPr>
      <w:r>
        <w:t>Dokumentácia zdrojového kódu je jedným z kľúčových faktorov správneho programovania, ktorá uľahčuje kooperáciu programátorov na projekte ako aj zefektívňuje jeho prehľadnosť, čitateľnosť a výrazne redukuje čas strávený pri debugovaní a orientovaní sa v kóde. Projekt bol dokumentovaný podľa pravidiel YUIDoc</w:t>
      </w:r>
      <w:r w:rsidR="00D07E7D">
        <w:t xml:space="preserve"> syntaxy </w:t>
      </w:r>
      <w:r>
        <w:t>(</w:t>
      </w:r>
      <w:hyperlink r:id="rId29" w:history="1">
        <w:r w:rsidRPr="001926C2">
          <w:rPr>
            <w:rStyle w:val="Hypertextovprepojenie"/>
          </w:rPr>
          <w:t>yui.github.io/yuidoc/</w:t>
        </w:r>
      </w:hyperlink>
      <w:r w:rsidR="00D07E7D">
        <w:t>), ktorá umožňuje jednoduché vygenerovanie komplexnej API dokumentácie.</w:t>
      </w:r>
    </w:p>
    <w:p w14:paraId="4A94F266" w14:textId="4F24112A" w:rsidR="00D81803" w:rsidRDefault="00D81803" w:rsidP="00D81803">
      <w:pPr>
        <w:pStyle w:val="Nadpis3urovne"/>
      </w:pPr>
      <w:r>
        <w:t>NodeJS</w:t>
      </w:r>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231"/>
        <w:gridCol w:w="2232"/>
        <w:gridCol w:w="2232"/>
        <w:gridCol w:w="2232"/>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0352DE89" w:rsidR="00994D68" w:rsidRPr="00D07E7D" w:rsidRDefault="00196180" w:rsidP="00196180">
      <w:pPr>
        <w:pStyle w:val="Popis"/>
      </w:pPr>
      <w:bookmarkStart w:id="51" w:name="_Ref418976219"/>
      <w:bookmarkStart w:id="52" w:name="_Ref418976211"/>
      <w:r>
        <w:t xml:space="preserve">Tabuľka </w:t>
      </w:r>
      <w:r w:rsidR="00F64E96">
        <w:fldChar w:fldCharType="begin"/>
      </w:r>
      <w:r w:rsidR="00F64E96">
        <w:instrText xml:space="preserve"> SEQ Tabuľka \* ARABIC </w:instrText>
      </w:r>
      <w:r w:rsidR="00F64E96">
        <w:fldChar w:fldCharType="separate"/>
      </w:r>
      <w:r>
        <w:rPr>
          <w:noProof/>
        </w:rPr>
        <w:t>1</w:t>
      </w:r>
      <w:r w:rsidR="00F64E96">
        <w:rPr>
          <w:noProof/>
        </w:rPr>
        <w:fldChar w:fldCharType="end"/>
      </w:r>
      <w:bookmarkEnd w:id="51"/>
      <w:r>
        <w:t xml:space="preserve"> Rozšírené webové technológie (dáta ku 9.5.2015 </w:t>
      </w:r>
      <w:r w:rsidRPr="00767137">
        <w:t>http://w3techs.com/technologies/overview/programming_language/all</w:t>
      </w:r>
      <w:r>
        <w:t>)</w:t>
      </w:r>
      <w:bookmarkEnd w:id="52"/>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0"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EndPr/>
        <w:sdtContent>
          <w:r w:rsidR="003A1340">
            <w:fldChar w:fldCharType="begin"/>
          </w:r>
          <w:r w:rsidR="003A1340">
            <w:instrText xml:space="preserve"> CITATION Ihr13 \l 1051 </w:instrText>
          </w:r>
          <w:r w:rsidR="003A1340">
            <w:fldChar w:fldCharType="separate"/>
          </w:r>
          <w:r w:rsidR="003A1340">
            <w:rPr>
              <w:noProof/>
            </w:rPr>
            <w:t xml:space="preserve"> (Ihrig, 2013)</w:t>
          </w:r>
          <w:r w:rsidR="003A1340">
            <w:fldChar w:fldCharType="end"/>
          </w:r>
        </w:sdtContent>
      </w:sdt>
    </w:p>
    <w:p w14:paraId="258325FD" w14:textId="373B6562" w:rsidR="00325217" w:rsidRPr="00D827B2" w:rsidRDefault="003A1340" w:rsidP="00325217">
      <w:pPr>
        <w:pStyle w:val="Zakladny"/>
        <w:rPr>
          <w:lang w:val="en-US"/>
        </w:rPr>
      </w:pPr>
      <w:r>
        <w:t>Node, na</w:t>
      </w:r>
      <w:r w:rsidR="007E387B">
        <w:t xml:space="preserve"> </w:t>
      </w:r>
      <w:r>
        <w:t>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využije vstavaný node </w:t>
      </w:r>
      <w:r w:rsidR="007E387B">
        <w:t>modul</w:t>
      </w:r>
      <w:r w:rsidR="00325217">
        <w:t xml:space="preserve"> fs (file system), pošle požiadavku na prečítanie súboru a po </w:t>
      </w:r>
      <w:r w:rsidR="00325217">
        <w:lastRenderedPageBreak/>
        <w:t>jeho vykonaní, ak nenastala žiadna chyba vypíše obsah.</w:t>
      </w:r>
      <w:r w:rsidR="007E387B">
        <w:t xml:space="preserve"> Funkcia require() je štandardnou funkciou na načítanie modulov. V node každý súbor predstavuje jeden modul a vice versa.</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1"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EndPr/>
        <w:sdtContent>
          <w:r w:rsidR="003B4B9E">
            <w:fldChar w:fldCharType="begin"/>
          </w:r>
          <w:r w:rsidR="003B4B9E">
            <w:instrText xml:space="preserve"> CITATION Ell14 \l 1051 </w:instrText>
          </w:r>
          <w:r w:rsidR="003B4B9E">
            <w:fldChar w:fldCharType="separate"/>
          </w:r>
          <w:r w:rsidR="003B4B9E">
            <w:rPr>
              <w:noProof/>
            </w:rPr>
            <w:t>(Elliott, 2014)</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i uvedomili výhody Node a začali v ňom implementovať</w:t>
      </w:r>
      <w:r w:rsidR="00D827B2">
        <w:t xml:space="preserve"> svoje</w:t>
      </w:r>
      <w:r>
        <w:t xml:space="preserve"> projekty. Napríklad, LinkedIn remigroval </w:t>
      </w:r>
      <w:r w:rsidR="00D827B2">
        <w:t xml:space="preserve">svoj celý </w:t>
      </w:r>
      <w:r>
        <w:t>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EndPr/>
        <w:sdtContent>
          <w:r w:rsidR="006F0C84">
            <w:fldChar w:fldCharType="begin"/>
          </w:r>
          <w:r w:rsidR="006F0C84">
            <w:instrText xml:space="preserve"> CITATION Ihr13 \l 1051 </w:instrText>
          </w:r>
          <w:r w:rsidR="006F0C84">
            <w:fldChar w:fldCharType="separate"/>
          </w:r>
          <w:r w:rsidR="006F0C84">
            <w:rPr>
              <w:noProof/>
            </w:rPr>
            <w:t>(Ihrig, 2013)</w:t>
          </w:r>
          <w:r w:rsidR="006F0C84">
            <w:fldChar w:fldCharType="end"/>
          </w:r>
        </w:sdtContent>
      </w:sdt>
      <w:r>
        <w:t xml:space="preserve"> </w:t>
      </w:r>
    </w:p>
    <w:p w14:paraId="27E904C8" w14:textId="663BE2C8"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frameworku máme k dispozícii otestovaný a komunitou sp</w:t>
      </w:r>
      <w:r w:rsidR="00D827B2">
        <w:t>ravovaný nástroj, ktorý je možno bezpečne</w:t>
      </w:r>
      <w:r w:rsidR="00D52BC0">
        <w:t xml:space="preserve"> použiť</w:t>
      </w:r>
      <w:r w:rsidR="0047107D">
        <w:t xml:space="preserve">. </w:t>
      </w:r>
      <w:sdt>
        <w:sdtPr>
          <w:id w:val="-1981915171"/>
          <w:citation/>
        </w:sdtPr>
        <w:sdtEndPr/>
        <w:sdtContent>
          <w:r w:rsidR="0047107D">
            <w:fldChar w:fldCharType="begin"/>
          </w:r>
          <w:r w:rsidR="0047107D">
            <w:instrText xml:space="preserve"> CITATION Mar14 \l 1051 </w:instrText>
          </w:r>
          <w:r w:rsidR="0047107D">
            <w:fldChar w:fldCharType="separate"/>
          </w:r>
          <w:r w:rsidR="0047107D">
            <w:rPr>
              <w:noProof/>
            </w:rPr>
            <w:t>(Mardan, 2014)</w:t>
          </w:r>
          <w:r w:rsidR="0047107D">
            <w:fldChar w:fldCharType="end"/>
          </w:r>
        </w:sdtContent>
      </w:sdt>
    </w:p>
    <w:p w14:paraId="73868CB4" w14:textId="56B9AD62" w:rsidR="00D52BC0" w:rsidRDefault="00D52BC0" w:rsidP="001E6D2B">
      <w:pPr>
        <w:pStyle w:val="Zakladny"/>
      </w:pPr>
      <w:r>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2"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r w:rsidR="007F41BE">
        <w:rPr>
          <w:rStyle w:val="Odkaznapoznmkupodiarou"/>
        </w:rPr>
        <w:footnoteReference w:id="1"/>
      </w:r>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7A3827FE" w:rsidR="000646D4" w:rsidRDefault="005739B9" w:rsidP="001E6D2B">
      <w:pPr>
        <w:pStyle w:val="Zakladny"/>
      </w:pPr>
      <w:r>
        <w:lastRenderedPageBreak/>
        <w:t>Za zmienku stoja dva npm moduly, ktoré som použil pri tvorbe výslednej aplikácie, oba patria k najsťahovanejším a najpoužívanejším modulom</w:t>
      </w:r>
      <w:r w:rsidR="00A37F0F">
        <w:rPr>
          <w:rStyle w:val="Odkaznapoznmkupodiarou"/>
        </w:rPr>
        <w:footnoteReference w:id="2"/>
      </w:r>
      <w:r>
        <w:t xml:space="preserve"> pre Node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r w:rsidRPr="005739B9">
        <w:rPr>
          <w:b/>
        </w:rPr>
        <w:t>browserify</w:t>
      </w:r>
      <w:r w:rsidR="000D2B38">
        <w:rPr>
          <w:rStyle w:val="Odkaznapoznmkupodiarou"/>
          <w:b/>
        </w:rPr>
        <w:footnoteReference w:id="3"/>
      </w:r>
      <w:r>
        <w:t xml:space="preserve">, ako bolo už povedané výhodou Node je použitie programovacieho jazyku </w:t>
      </w:r>
      <w:r w:rsidR="000D2B38">
        <w:t>JavaScript</w:t>
      </w:r>
      <w:r>
        <w:t xml:space="preserve"> na serverovej ako aj klientskej strane, tento fakt zaručuje, že moduly nepoužívajúce natívne Node moduly a middleware sú použiteľné v serverovej aj klie</w:t>
      </w:r>
      <w:r w:rsidR="007E387B">
        <w:t>ntskej aplikačnej logike, avšak organizácia a načítanie modulov v node je zabezpečená zavolaním synchrónnej funkcie require()</w:t>
      </w:r>
      <w:r w:rsidR="00A37F0F">
        <w:t xml:space="preserve">, ktorá nie je rozoznateľná prehliadačom, a preto bol vytvorený modul browserify, ktorý zabezpečí efektívne načítanie modulov na front-ende. Vďaka tejto skutočnosti môže vývojár používať jednotnú štruktúru aplikácie a nie je potrebné rozlišovať serverové a klientske skripty. Vo výstupnom projekte sa browserify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4"/>
      </w:r>
      <w:r>
        <w:rPr>
          <w:b/>
        </w:rPr>
        <w:t xml:space="preserve"> </w:t>
      </w:r>
      <w:r>
        <w:t xml:space="preserve">je najpoužívanejším manažérom úloh pre JavaScript a slovami tvorcov, slúži na automatizáciu, uľahčuje spúšťanie opakujúcich sa úloh ako minifikáciu, kompiláciu a testovanie, v dobe písania práce je dostupných 4662 pluginov, </w:t>
      </w:r>
      <w:r w:rsidR="00B3187F">
        <w:t xml:space="preserve">ktoré pokrývajú všetky časti vývoja web aplikácie </w:t>
      </w:r>
      <w:r>
        <w:t>od základnej kompilácie CoffeeScript-ových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browserify na generovanie klientského skriptu pri každej zmene klientských súborov a na vygenerovanie rozsiahlej dokumentácie pomocou YUIDoc.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58750AD7" w:rsidR="00D81803" w:rsidRDefault="00D81803" w:rsidP="000D2B38">
      <w:pPr>
        <w:pStyle w:val="Nadpis3urovne"/>
      </w:pPr>
      <w:r>
        <w:t>PostgreSQL</w:t>
      </w:r>
      <w:bookmarkStart w:id="53" w:name="_GoBack"/>
      <w:bookmarkEnd w:id="53"/>
    </w:p>
    <w:p w14:paraId="6D332B76" w14:textId="77777777" w:rsidR="00F81CCE" w:rsidRPr="005614E5" w:rsidRDefault="00F81CCE" w:rsidP="00F81CCE">
      <w:pPr>
        <w:pStyle w:val="Zakladny"/>
        <w:rPr>
          <w:lang w:val="en-US"/>
        </w:rPr>
      </w:pPr>
    </w:p>
    <w:p w14:paraId="3EE2ECB0" w14:textId="229EF6AE" w:rsidR="00D81803" w:rsidRPr="00D81803" w:rsidRDefault="00D81803" w:rsidP="00D81803">
      <w:pPr>
        <w:pStyle w:val="Nadpis3urovne"/>
      </w:pPr>
      <w:r>
        <w:lastRenderedPageBreak/>
        <w:t>Socket.io</w:t>
      </w:r>
    </w:p>
    <w:p w14:paraId="46653A3F" w14:textId="77777777" w:rsidR="008E34D8" w:rsidRPr="00AB3AFF" w:rsidRDefault="000178AE" w:rsidP="006849D6">
      <w:pPr>
        <w:pStyle w:val="Nadpis1rovne"/>
      </w:pPr>
      <w:bookmarkStart w:id="54" w:name="_Toc418960995"/>
      <w:r>
        <w:lastRenderedPageBreak/>
        <w:t>Zhodnotenie</w:t>
      </w:r>
      <w:bookmarkEnd w:id="54"/>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D81803">
      <w:pPr>
        <w:pStyle w:val="Nadpis2urovne"/>
      </w:pPr>
      <w:r>
        <w:br w:type="page"/>
      </w:r>
    </w:p>
    <w:bookmarkStart w:id="55" w:name="_Toc378776136" w:displacedByCustomXml="next"/>
    <w:bookmarkStart w:id="56" w:name="_Toc378775596" w:displacedByCustomXml="next"/>
    <w:bookmarkStart w:id="57" w:name="_Toc4189609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56"/>
          <w:bookmarkEnd w:id="55"/>
          <w:r w:rsidR="008E34D8">
            <w:rPr>
              <w:rStyle w:val="NadpisneslovanChar"/>
              <w:b/>
            </w:rPr>
            <w:tab/>
          </w:r>
        </w:p>
      </w:sdtContent>
    </w:sdt>
    <w:bookmarkEnd w:id="57"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58" w:name="_Toc418960997" w:displacedByCustomXml="next"/>
    <w:sdt>
      <w:sdtPr>
        <w:id w:val="-1274239281"/>
        <w:lock w:val="sdtContentLocked"/>
        <w:showingPlcHdr/>
      </w:sdtPr>
      <w:sdtEnd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58" w:displacedByCustomXml="prev"/>
    <w:p w14:paraId="79CC9F4A" w14:textId="77777777" w:rsidR="00DC0093" w:rsidRPr="00F14839" w:rsidRDefault="00DC0093" w:rsidP="00713E60">
      <w:pPr>
        <w:ind w:firstLine="708"/>
        <w:rPr>
          <w:sz w:val="24"/>
          <w:szCs w:val="24"/>
        </w:rPr>
      </w:pPr>
    </w:p>
    <w:p w14:paraId="40D35DB3" w14:textId="77777777" w:rsidR="0022095A" w:rsidRDefault="00E93554" w:rsidP="0022095A">
      <w:pPr>
        <w:pStyle w:val="Bibliografia"/>
        <w:rPr>
          <w:noProof/>
          <w:vanish/>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22095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11"/>
      </w:tblGrid>
      <w:tr w:rsidR="0022095A" w:rsidRPr="000E07B9" w14:paraId="603C08B7" w14:textId="77777777" w:rsidTr="0022095A">
        <w:trPr>
          <w:tblCellSpacing w:w="15" w:type="dxa"/>
        </w:trPr>
        <w:tc>
          <w:tcPr>
            <w:tcW w:w="0" w:type="auto"/>
            <w:hideMark/>
          </w:tcPr>
          <w:p w14:paraId="07BE6250" w14:textId="77777777" w:rsidR="0022095A" w:rsidRPr="000E07B9" w:rsidRDefault="0022095A">
            <w:pPr>
              <w:pStyle w:val="Bibliografia"/>
              <w:jc w:val="right"/>
              <w:rPr>
                <w:noProof/>
                <w:szCs w:val="24"/>
              </w:rPr>
            </w:pPr>
            <w:bookmarkStart w:id="59" w:name="Ann101"/>
            <w:r w:rsidRPr="000E07B9">
              <w:rPr>
                <w:noProof/>
                <w:szCs w:val="24"/>
              </w:rPr>
              <w:t>[1]</w:t>
            </w:r>
            <w:bookmarkEnd w:id="59"/>
          </w:p>
        </w:tc>
        <w:tc>
          <w:tcPr>
            <w:tcW w:w="0" w:type="auto"/>
            <w:hideMark/>
          </w:tcPr>
          <w:p w14:paraId="2DCE5913" w14:textId="77777777" w:rsidR="0022095A" w:rsidRPr="000E07B9" w:rsidRDefault="0022095A">
            <w:pPr>
              <w:pStyle w:val="Bibliografia"/>
              <w:rPr>
                <w:noProof/>
                <w:szCs w:val="24"/>
              </w:rPr>
            </w:pPr>
            <w:r w:rsidRPr="000E07B9">
              <w:rPr>
                <w:noProof/>
                <w:szCs w:val="24"/>
              </w:rPr>
              <w:t xml:space="preserve">RN, PhD Anne Matthews. (2010, June) http://www.netwellness.org/. [Online]. </w:t>
            </w:r>
            <w:hyperlink r:id="rId33" w:history="1">
              <w:r w:rsidRPr="000E07B9">
                <w:rPr>
                  <w:rStyle w:val="Hypertextovprepojenie"/>
                  <w:noProof/>
                  <w:szCs w:val="24"/>
                </w:rPr>
                <w:t>http://www.netwellness.org/healthtopics/idbd/2.cfm</w:t>
              </w:r>
            </w:hyperlink>
          </w:p>
        </w:tc>
      </w:tr>
      <w:tr w:rsidR="0022095A" w:rsidRPr="000E07B9" w14:paraId="11DFE51A" w14:textId="77777777" w:rsidTr="0022095A">
        <w:trPr>
          <w:tblCellSpacing w:w="15" w:type="dxa"/>
        </w:trPr>
        <w:tc>
          <w:tcPr>
            <w:tcW w:w="0" w:type="auto"/>
            <w:hideMark/>
          </w:tcPr>
          <w:p w14:paraId="7A273403" w14:textId="77777777" w:rsidR="0022095A" w:rsidRPr="000E07B9" w:rsidRDefault="0022095A">
            <w:pPr>
              <w:pStyle w:val="Bibliografia"/>
              <w:jc w:val="right"/>
              <w:rPr>
                <w:noProof/>
                <w:szCs w:val="24"/>
              </w:rPr>
            </w:pPr>
            <w:r w:rsidRPr="000E07B9">
              <w:rPr>
                <w:noProof/>
                <w:szCs w:val="24"/>
              </w:rPr>
              <w:t>[2]</w:t>
            </w:r>
          </w:p>
        </w:tc>
        <w:tc>
          <w:tcPr>
            <w:tcW w:w="0" w:type="auto"/>
            <w:hideMark/>
          </w:tcPr>
          <w:p w14:paraId="4D0347A2" w14:textId="77777777" w:rsidR="0022095A" w:rsidRPr="000E07B9" w:rsidRDefault="0022095A">
            <w:pPr>
              <w:pStyle w:val="Bibliografia"/>
              <w:rPr>
                <w:noProof/>
                <w:szCs w:val="24"/>
              </w:rPr>
            </w:pPr>
            <w:r w:rsidRPr="000E07B9">
              <w:rPr>
                <w:noProof/>
                <w:szCs w:val="24"/>
              </w:rPr>
              <w:t xml:space="preserve">Leland Hartwell, Leroy Hood, Michael Goldberg, Ann Reynolds, and Lee Silver, </w:t>
            </w:r>
            <w:r w:rsidRPr="000E07B9">
              <w:rPr>
                <w:i/>
                <w:iCs/>
                <w:noProof/>
                <w:szCs w:val="24"/>
              </w:rPr>
              <w:t>Genetics: from genes to genomes</w:t>
            </w:r>
            <w:r w:rsidRPr="000E07B9">
              <w:rPr>
                <w:noProof/>
                <w:szCs w:val="24"/>
              </w:rPr>
              <w:t>, 4th ed. New York, USA: McGraw-Hill, 2011.</w:t>
            </w:r>
          </w:p>
        </w:tc>
      </w:tr>
      <w:tr w:rsidR="0022095A" w:rsidRPr="000E07B9" w14:paraId="0C568C38" w14:textId="77777777" w:rsidTr="0022095A">
        <w:trPr>
          <w:tblCellSpacing w:w="15" w:type="dxa"/>
        </w:trPr>
        <w:tc>
          <w:tcPr>
            <w:tcW w:w="0" w:type="auto"/>
            <w:hideMark/>
          </w:tcPr>
          <w:p w14:paraId="5564C25A" w14:textId="77777777" w:rsidR="0022095A" w:rsidRPr="000E07B9" w:rsidRDefault="0022095A">
            <w:pPr>
              <w:pStyle w:val="Bibliografia"/>
              <w:jc w:val="right"/>
              <w:rPr>
                <w:noProof/>
                <w:szCs w:val="24"/>
              </w:rPr>
            </w:pPr>
            <w:r w:rsidRPr="000E07B9">
              <w:rPr>
                <w:noProof/>
                <w:szCs w:val="24"/>
              </w:rPr>
              <w:t>[3]</w:t>
            </w:r>
          </w:p>
        </w:tc>
        <w:tc>
          <w:tcPr>
            <w:tcW w:w="0" w:type="auto"/>
            <w:hideMark/>
          </w:tcPr>
          <w:p w14:paraId="1580E179" w14:textId="77777777" w:rsidR="0022095A" w:rsidRPr="000E07B9" w:rsidRDefault="0022095A">
            <w:pPr>
              <w:pStyle w:val="Bibliografia"/>
              <w:rPr>
                <w:noProof/>
                <w:szCs w:val="24"/>
              </w:rPr>
            </w:pPr>
            <w:r w:rsidRPr="000E07B9">
              <w:rPr>
                <w:noProof/>
                <w:szCs w:val="24"/>
              </w:rPr>
              <w:t xml:space="preserve">Tara ,PhD. Robinson, </w:t>
            </w:r>
            <w:r w:rsidRPr="000E07B9">
              <w:rPr>
                <w:i/>
                <w:iCs/>
                <w:noProof/>
                <w:szCs w:val="24"/>
              </w:rPr>
              <w:t>Genetics for dummies</w:t>
            </w:r>
            <w:r w:rsidRPr="000E07B9">
              <w:rPr>
                <w:noProof/>
                <w:szCs w:val="24"/>
              </w:rPr>
              <w:t>, 1st ed. Hoboken, USA: Wiley Publishing, Inc., 2005.</w:t>
            </w:r>
          </w:p>
        </w:tc>
      </w:tr>
      <w:tr w:rsidR="0022095A" w:rsidRPr="000E07B9" w14:paraId="0A03CF18" w14:textId="77777777" w:rsidTr="0022095A">
        <w:trPr>
          <w:tblCellSpacing w:w="15" w:type="dxa"/>
        </w:trPr>
        <w:tc>
          <w:tcPr>
            <w:tcW w:w="0" w:type="auto"/>
            <w:hideMark/>
          </w:tcPr>
          <w:p w14:paraId="6F4DE8BA" w14:textId="77777777" w:rsidR="0022095A" w:rsidRPr="000E07B9" w:rsidRDefault="0022095A">
            <w:pPr>
              <w:pStyle w:val="Bibliografia"/>
              <w:jc w:val="right"/>
              <w:rPr>
                <w:noProof/>
                <w:szCs w:val="24"/>
              </w:rPr>
            </w:pPr>
            <w:bookmarkStart w:id="60" w:name="Wet14"/>
            <w:r w:rsidRPr="000E07B9">
              <w:rPr>
                <w:noProof/>
                <w:szCs w:val="24"/>
              </w:rPr>
              <w:t>[4]</w:t>
            </w:r>
            <w:bookmarkEnd w:id="60"/>
          </w:p>
        </w:tc>
        <w:tc>
          <w:tcPr>
            <w:tcW w:w="0" w:type="auto"/>
            <w:hideMark/>
          </w:tcPr>
          <w:p w14:paraId="1AE6241B" w14:textId="77777777" w:rsidR="0022095A" w:rsidRPr="000E07B9" w:rsidRDefault="0022095A">
            <w:pPr>
              <w:pStyle w:val="Bibliografia"/>
              <w:rPr>
                <w:noProof/>
                <w:szCs w:val="24"/>
              </w:rPr>
            </w:pPr>
            <w:r w:rsidRPr="000E07B9">
              <w:rPr>
                <w:noProof/>
                <w:szCs w:val="24"/>
              </w:rPr>
              <w:t xml:space="preserve">Kris, M.S. Wetterstrand. (2014, Oct.) www.genome.gov. [Online]. </w:t>
            </w:r>
            <w:hyperlink r:id="rId34" w:history="1">
              <w:r w:rsidRPr="000E07B9">
                <w:rPr>
                  <w:rStyle w:val="Hypertextovprepojenie"/>
                  <w:noProof/>
                  <w:szCs w:val="24"/>
                </w:rPr>
                <w:t>http://www.genome.gov/sequencingcosts/</w:t>
              </w:r>
            </w:hyperlink>
          </w:p>
        </w:tc>
      </w:tr>
      <w:tr w:rsidR="0022095A" w:rsidRPr="000E07B9" w14:paraId="5DCAD8AB" w14:textId="77777777" w:rsidTr="0022095A">
        <w:trPr>
          <w:tblCellSpacing w:w="15" w:type="dxa"/>
        </w:trPr>
        <w:tc>
          <w:tcPr>
            <w:tcW w:w="0" w:type="auto"/>
            <w:hideMark/>
          </w:tcPr>
          <w:p w14:paraId="4F2C706F" w14:textId="77777777" w:rsidR="0022095A" w:rsidRPr="000E07B9" w:rsidRDefault="0022095A">
            <w:pPr>
              <w:pStyle w:val="Bibliografia"/>
              <w:jc w:val="right"/>
              <w:rPr>
                <w:noProof/>
                <w:szCs w:val="24"/>
              </w:rPr>
            </w:pPr>
            <w:r w:rsidRPr="000E07B9">
              <w:rPr>
                <w:noProof/>
                <w:szCs w:val="24"/>
              </w:rPr>
              <w:t>[5]</w:t>
            </w:r>
          </w:p>
        </w:tc>
        <w:tc>
          <w:tcPr>
            <w:tcW w:w="0" w:type="auto"/>
            <w:hideMark/>
          </w:tcPr>
          <w:p w14:paraId="76E22C4F" w14:textId="77777777" w:rsidR="0022095A" w:rsidRPr="000E07B9" w:rsidRDefault="0022095A">
            <w:pPr>
              <w:pStyle w:val="Bibliografia"/>
              <w:rPr>
                <w:noProof/>
                <w:szCs w:val="24"/>
              </w:rPr>
            </w:pPr>
            <w:r w:rsidRPr="000E07B9">
              <w:rPr>
                <w:noProof/>
                <w:szCs w:val="24"/>
              </w:rPr>
              <w:t xml:space="preserve">Simon Tripp and Simon Grueber. battele.org. [Online]. </w:t>
            </w:r>
            <w:hyperlink r:id="rId35" w:history="1">
              <w:r w:rsidRPr="000E07B9">
                <w:rPr>
                  <w:rStyle w:val="Hypertextovprepojenie"/>
                  <w:noProof/>
                  <w:szCs w:val="24"/>
                </w:rPr>
                <w:t>http://battelle.org/docs/default-document-library/economic_impact_of_the_human_genome_project.pdf</w:t>
              </w:r>
            </w:hyperlink>
          </w:p>
        </w:tc>
      </w:tr>
      <w:tr w:rsidR="0022095A" w:rsidRPr="000E07B9" w14:paraId="4640F1BA" w14:textId="77777777" w:rsidTr="0022095A">
        <w:trPr>
          <w:tblCellSpacing w:w="15" w:type="dxa"/>
        </w:trPr>
        <w:tc>
          <w:tcPr>
            <w:tcW w:w="0" w:type="auto"/>
            <w:hideMark/>
          </w:tcPr>
          <w:p w14:paraId="49E70FA2" w14:textId="77777777" w:rsidR="0022095A" w:rsidRPr="000E07B9" w:rsidRDefault="0022095A">
            <w:pPr>
              <w:pStyle w:val="Bibliografia"/>
              <w:jc w:val="right"/>
              <w:rPr>
                <w:noProof/>
                <w:szCs w:val="24"/>
              </w:rPr>
            </w:pPr>
            <w:r w:rsidRPr="000E07B9">
              <w:rPr>
                <w:noProof/>
                <w:szCs w:val="24"/>
              </w:rPr>
              <w:t>[6]</w:t>
            </w:r>
          </w:p>
        </w:tc>
        <w:tc>
          <w:tcPr>
            <w:tcW w:w="0" w:type="auto"/>
            <w:hideMark/>
          </w:tcPr>
          <w:p w14:paraId="404F88D4" w14:textId="77777777" w:rsidR="0022095A" w:rsidRPr="000E07B9" w:rsidRDefault="0022095A">
            <w:pPr>
              <w:pStyle w:val="Bibliografia"/>
              <w:rPr>
                <w:noProof/>
                <w:szCs w:val="24"/>
              </w:rPr>
            </w:pPr>
            <w:r w:rsidRPr="000E07B9">
              <w:rPr>
                <w:noProof/>
                <w:szCs w:val="24"/>
              </w:rPr>
              <w:t xml:space="preserve">Russ Cox. (2007, Jan.) swtch.com. [Online]. </w:t>
            </w:r>
            <w:hyperlink r:id="rId36" w:history="1">
              <w:r w:rsidRPr="000E07B9">
                <w:rPr>
                  <w:rStyle w:val="Hypertextovprepojenie"/>
                  <w:noProof/>
                  <w:szCs w:val="24"/>
                </w:rPr>
                <w:t>http://swtch.com/~rsc/regexp/regexp1.html</w:t>
              </w:r>
            </w:hyperlink>
          </w:p>
        </w:tc>
      </w:tr>
      <w:tr w:rsidR="0022095A" w:rsidRPr="000E07B9" w14:paraId="4B3E1CB2" w14:textId="77777777" w:rsidTr="0022095A">
        <w:trPr>
          <w:tblCellSpacing w:w="15" w:type="dxa"/>
        </w:trPr>
        <w:tc>
          <w:tcPr>
            <w:tcW w:w="0" w:type="auto"/>
            <w:hideMark/>
          </w:tcPr>
          <w:p w14:paraId="448635B3" w14:textId="77777777" w:rsidR="0022095A" w:rsidRPr="000E07B9" w:rsidRDefault="0022095A">
            <w:pPr>
              <w:pStyle w:val="Bibliografia"/>
              <w:jc w:val="right"/>
              <w:rPr>
                <w:noProof/>
                <w:szCs w:val="24"/>
              </w:rPr>
            </w:pPr>
            <w:r w:rsidRPr="000E07B9">
              <w:rPr>
                <w:noProof/>
                <w:szCs w:val="24"/>
              </w:rPr>
              <w:t>[7]</w:t>
            </w:r>
          </w:p>
        </w:tc>
        <w:tc>
          <w:tcPr>
            <w:tcW w:w="0" w:type="auto"/>
            <w:hideMark/>
          </w:tcPr>
          <w:p w14:paraId="6BC6F8A7" w14:textId="77777777" w:rsidR="0022095A" w:rsidRPr="000E07B9" w:rsidRDefault="0022095A">
            <w:pPr>
              <w:pStyle w:val="Bibliografia"/>
              <w:rPr>
                <w:noProof/>
                <w:szCs w:val="24"/>
              </w:rPr>
            </w:pPr>
            <w:r w:rsidRPr="000E07B9">
              <w:rPr>
                <w:noProof/>
                <w:szCs w:val="24"/>
              </w:rPr>
              <w:t xml:space="preserve">Jan Goyvaerts and Steven Levithan, </w:t>
            </w:r>
            <w:r w:rsidRPr="000E07B9">
              <w:rPr>
                <w:i/>
                <w:iCs/>
                <w:noProof/>
                <w:szCs w:val="24"/>
              </w:rPr>
              <w:t>Regular Expressions Cookbook, Second Edition</w:t>
            </w:r>
            <w:r w:rsidRPr="000E07B9">
              <w:rPr>
                <w:noProof/>
                <w:szCs w:val="24"/>
              </w:rPr>
              <w:t>.: O'Reilly Media, 2012.</w:t>
            </w:r>
          </w:p>
        </w:tc>
      </w:tr>
      <w:tr w:rsidR="0022095A" w:rsidRPr="000E07B9" w14:paraId="3936CBDC" w14:textId="77777777" w:rsidTr="0022095A">
        <w:trPr>
          <w:tblCellSpacing w:w="15" w:type="dxa"/>
        </w:trPr>
        <w:tc>
          <w:tcPr>
            <w:tcW w:w="0" w:type="auto"/>
            <w:hideMark/>
          </w:tcPr>
          <w:p w14:paraId="28DFC696" w14:textId="77777777" w:rsidR="0022095A" w:rsidRPr="000E07B9" w:rsidRDefault="0022095A">
            <w:pPr>
              <w:pStyle w:val="Bibliografia"/>
              <w:jc w:val="right"/>
              <w:rPr>
                <w:noProof/>
                <w:szCs w:val="24"/>
              </w:rPr>
            </w:pPr>
            <w:bookmarkStart w:id="61" w:name="Rob04"/>
            <w:r w:rsidRPr="000E07B9">
              <w:rPr>
                <w:noProof/>
                <w:szCs w:val="24"/>
              </w:rPr>
              <w:t>[8]</w:t>
            </w:r>
            <w:bookmarkEnd w:id="61"/>
          </w:p>
        </w:tc>
        <w:tc>
          <w:tcPr>
            <w:tcW w:w="0" w:type="auto"/>
            <w:hideMark/>
          </w:tcPr>
          <w:p w14:paraId="2BD22DE1" w14:textId="77777777" w:rsidR="0022095A" w:rsidRPr="000E07B9" w:rsidRDefault="0022095A">
            <w:pPr>
              <w:pStyle w:val="Bibliografia"/>
              <w:rPr>
                <w:noProof/>
                <w:szCs w:val="24"/>
              </w:rPr>
            </w:pPr>
            <w:r w:rsidRPr="000E07B9">
              <w:rPr>
                <w:noProof/>
                <w:szCs w:val="24"/>
              </w:rPr>
              <w:t xml:space="preserve">Eric Roberts. (2004, Jan.) Automata Theory. [Online]. </w:t>
            </w:r>
            <w:hyperlink r:id="rId37" w:history="1">
              <w:r w:rsidRPr="000E07B9">
                <w:rPr>
                  <w:rStyle w:val="Hypertextovprepojenie"/>
                  <w:noProof/>
                  <w:szCs w:val="24"/>
                </w:rPr>
                <w:t>http://cs.stanford.edu/people/eroberts/courses/soco/projects/2004-05/automata-theory/basics.html</w:t>
              </w:r>
            </w:hyperlink>
          </w:p>
        </w:tc>
      </w:tr>
      <w:tr w:rsidR="0022095A" w:rsidRPr="000E07B9" w14:paraId="5B46FD5B" w14:textId="77777777" w:rsidTr="0022095A">
        <w:trPr>
          <w:tblCellSpacing w:w="15" w:type="dxa"/>
        </w:trPr>
        <w:tc>
          <w:tcPr>
            <w:tcW w:w="0" w:type="auto"/>
            <w:hideMark/>
          </w:tcPr>
          <w:p w14:paraId="06377677" w14:textId="77777777" w:rsidR="0022095A" w:rsidRPr="000E07B9" w:rsidRDefault="0022095A">
            <w:pPr>
              <w:pStyle w:val="Bibliografia"/>
              <w:jc w:val="right"/>
              <w:rPr>
                <w:noProof/>
                <w:szCs w:val="24"/>
              </w:rPr>
            </w:pPr>
            <w:r w:rsidRPr="000E07B9">
              <w:rPr>
                <w:noProof/>
                <w:szCs w:val="24"/>
              </w:rPr>
              <w:t>[9]</w:t>
            </w:r>
          </w:p>
        </w:tc>
        <w:tc>
          <w:tcPr>
            <w:tcW w:w="0" w:type="auto"/>
            <w:hideMark/>
          </w:tcPr>
          <w:p w14:paraId="18C867E8" w14:textId="77777777" w:rsidR="0022095A" w:rsidRPr="000E07B9" w:rsidRDefault="0022095A">
            <w:pPr>
              <w:pStyle w:val="Bibliografia"/>
              <w:rPr>
                <w:noProof/>
                <w:szCs w:val="24"/>
              </w:rPr>
            </w:pPr>
            <w:r w:rsidRPr="000E07B9">
              <w:rPr>
                <w:noProof/>
                <w:szCs w:val="24"/>
              </w:rPr>
              <w:t xml:space="preserve">Gabriel Juhás, </w:t>
            </w:r>
            <w:r w:rsidRPr="000E07B9">
              <w:rPr>
                <w:i/>
                <w:iCs/>
                <w:noProof/>
                <w:szCs w:val="24"/>
              </w:rPr>
              <w:t>Modelovacie formalizmy udalostných systémov</w:t>
            </w:r>
            <w:r w:rsidRPr="000E07B9">
              <w:rPr>
                <w:noProof/>
                <w:szCs w:val="24"/>
              </w:rPr>
              <w:t>. Bratislava: RT systems s.r.o, 2011.</w:t>
            </w:r>
          </w:p>
        </w:tc>
      </w:tr>
      <w:tr w:rsidR="0022095A" w:rsidRPr="000E07B9" w14:paraId="10707160" w14:textId="77777777" w:rsidTr="0022095A">
        <w:trPr>
          <w:tblCellSpacing w:w="15" w:type="dxa"/>
        </w:trPr>
        <w:tc>
          <w:tcPr>
            <w:tcW w:w="0" w:type="auto"/>
            <w:hideMark/>
          </w:tcPr>
          <w:p w14:paraId="4D72703D" w14:textId="77777777" w:rsidR="0022095A" w:rsidRPr="000E07B9" w:rsidRDefault="0022095A">
            <w:pPr>
              <w:pStyle w:val="Bibliografia"/>
              <w:jc w:val="right"/>
              <w:rPr>
                <w:noProof/>
                <w:szCs w:val="24"/>
              </w:rPr>
            </w:pPr>
            <w:bookmarkStart w:id="62" w:name="Tan94"/>
            <w:r w:rsidRPr="000E07B9">
              <w:rPr>
                <w:noProof/>
                <w:szCs w:val="24"/>
              </w:rPr>
              <w:t>[10]</w:t>
            </w:r>
            <w:bookmarkEnd w:id="62"/>
          </w:p>
        </w:tc>
        <w:tc>
          <w:tcPr>
            <w:tcW w:w="0" w:type="auto"/>
            <w:hideMark/>
          </w:tcPr>
          <w:p w14:paraId="3A48A861" w14:textId="77777777" w:rsidR="0022095A" w:rsidRPr="000E07B9" w:rsidRDefault="0022095A">
            <w:pPr>
              <w:pStyle w:val="Bibliografia"/>
              <w:rPr>
                <w:noProof/>
                <w:szCs w:val="24"/>
              </w:rPr>
            </w:pPr>
            <w:r w:rsidRPr="000E07B9">
              <w:rPr>
                <w:noProof/>
                <w:szCs w:val="24"/>
              </w:rPr>
              <w:t xml:space="preserve">Andrew S. Tanenbaum, </w:t>
            </w:r>
            <w:r w:rsidRPr="000E07B9">
              <w:rPr>
                <w:i/>
                <w:iCs/>
                <w:noProof/>
                <w:szCs w:val="24"/>
              </w:rPr>
              <w:t>Distributed Operating Systems</w:t>
            </w:r>
            <w:r w:rsidRPr="000E07B9">
              <w:rPr>
                <w:noProof/>
                <w:szCs w:val="24"/>
              </w:rPr>
              <w:t>.: Prentice Hall, 1994.</w:t>
            </w:r>
          </w:p>
        </w:tc>
      </w:tr>
      <w:tr w:rsidR="0022095A" w:rsidRPr="000E07B9" w14:paraId="428D4406" w14:textId="77777777" w:rsidTr="0022095A">
        <w:trPr>
          <w:tblCellSpacing w:w="15" w:type="dxa"/>
        </w:trPr>
        <w:tc>
          <w:tcPr>
            <w:tcW w:w="0" w:type="auto"/>
            <w:hideMark/>
          </w:tcPr>
          <w:p w14:paraId="44BA2513" w14:textId="77777777" w:rsidR="0022095A" w:rsidRPr="000E07B9" w:rsidRDefault="0022095A">
            <w:pPr>
              <w:pStyle w:val="Bibliografia"/>
              <w:jc w:val="right"/>
              <w:rPr>
                <w:noProof/>
                <w:szCs w:val="24"/>
              </w:rPr>
            </w:pPr>
            <w:bookmarkStart w:id="63" w:name="The10"/>
            <w:r w:rsidRPr="000E07B9">
              <w:rPr>
                <w:noProof/>
                <w:szCs w:val="24"/>
              </w:rPr>
              <w:t>[11]</w:t>
            </w:r>
            <w:bookmarkEnd w:id="63"/>
          </w:p>
        </w:tc>
        <w:tc>
          <w:tcPr>
            <w:tcW w:w="0" w:type="auto"/>
            <w:hideMark/>
          </w:tcPr>
          <w:p w14:paraId="342D2265" w14:textId="77777777" w:rsidR="0022095A" w:rsidRPr="000E07B9" w:rsidRDefault="0022095A">
            <w:pPr>
              <w:pStyle w:val="Bibliografia"/>
              <w:rPr>
                <w:noProof/>
                <w:szCs w:val="24"/>
              </w:rPr>
            </w:pPr>
            <w:r w:rsidRPr="000E07B9">
              <w:rPr>
                <w:noProof/>
                <w:szCs w:val="24"/>
              </w:rPr>
              <w:t xml:space="preserve">The Daily Beast. (2010, Nov.) Hackers’ Most Destructive Attacks. [Online]. </w:t>
            </w:r>
            <w:hyperlink r:id="rId38" w:history="1">
              <w:r w:rsidRPr="000E07B9">
                <w:rPr>
                  <w:rStyle w:val="Hypertextovprepojenie"/>
                  <w:noProof/>
                  <w:szCs w:val="24"/>
                </w:rPr>
                <w:t>http://www.thedailybeast.com/articles/2010/12/11/hackers-10-most-famous-attacks-worms-and-ddos-takedowns.html</w:t>
              </w:r>
            </w:hyperlink>
          </w:p>
        </w:tc>
      </w:tr>
      <w:tr w:rsidR="0022095A" w:rsidRPr="000E07B9" w14:paraId="1200CA2D" w14:textId="77777777" w:rsidTr="0022095A">
        <w:trPr>
          <w:tblCellSpacing w:w="15" w:type="dxa"/>
        </w:trPr>
        <w:tc>
          <w:tcPr>
            <w:tcW w:w="0" w:type="auto"/>
            <w:hideMark/>
          </w:tcPr>
          <w:p w14:paraId="40777106" w14:textId="77777777" w:rsidR="0022095A" w:rsidRPr="000E07B9" w:rsidRDefault="0022095A">
            <w:pPr>
              <w:pStyle w:val="Bibliografia"/>
              <w:jc w:val="right"/>
              <w:rPr>
                <w:noProof/>
                <w:szCs w:val="24"/>
              </w:rPr>
            </w:pPr>
            <w:bookmarkStart w:id="64" w:name="Gar13"/>
            <w:r w:rsidRPr="000E07B9">
              <w:rPr>
                <w:noProof/>
                <w:szCs w:val="24"/>
              </w:rPr>
              <w:t>[12]</w:t>
            </w:r>
            <w:bookmarkEnd w:id="64"/>
          </w:p>
        </w:tc>
        <w:tc>
          <w:tcPr>
            <w:tcW w:w="0" w:type="auto"/>
            <w:hideMark/>
          </w:tcPr>
          <w:p w14:paraId="4137BAA9" w14:textId="77777777" w:rsidR="0022095A" w:rsidRPr="000E07B9" w:rsidRDefault="0022095A">
            <w:pPr>
              <w:pStyle w:val="Bibliografia"/>
              <w:rPr>
                <w:noProof/>
                <w:szCs w:val="24"/>
              </w:rPr>
            </w:pPr>
            <w:r w:rsidRPr="000E07B9">
              <w:rPr>
                <w:noProof/>
                <w:szCs w:val="24"/>
              </w:rPr>
              <w:t>Gartner. (2013, Apr.) Gartner Says Worldwide PC, Tablet and Mobile Phone Combined Shipments to Reach 2.4 Billion Units in 2013.</w:t>
            </w:r>
          </w:p>
        </w:tc>
      </w:tr>
      <w:tr w:rsidR="0022095A" w:rsidRPr="000E07B9" w14:paraId="15919561" w14:textId="77777777" w:rsidTr="0022095A">
        <w:trPr>
          <w:tblCellSpacing w:w="15" w:type="dxa"/>
        </w:trPr>
        <w:tc>
          <w:tcPr>
            <w:tcW w:w="0" w:type="auto"/>
            <w:hideMark/>
          </w:tcPr>
          <w:p w14:paraId="4358DF96" w14:textId="77777777" w:rsidR="0022095A" w:rsidRPr="000E07B9" w:rsidRDefault="0022095A">
            <w:pPr>
              <w:pStyle w:val="Bibliografia"/>
              <w:jc w:val="right"/>
              <w:rPr>
                <w:noProof/>
                <w:szCs w:val="24"/>
              </w:rPr>
            </w:pPr>
            <w:bookmarkStart w:id="65" w:name="Cou01"/>
            <w:r w:rsidRPr="000E07B9">
              <w:rPr>
                <w:noProof/>
                <w:szCs w:val="24"/>
              </w:rPr>
              <w:t>[13]</w:t>
            </w:r>
            <w:bookmarkEnd w:id="65"/>
          </w:p>
        </w:tc>
        <w:tc>
          <w:tcPr>
            <w:tcW w:w="0" w:type="auto"/>
            <w:hideMark/>
          </w:tcPr>
          <w:p w14:paraId="43866305" w14:textId="77777777" w:rsidR="0022095A" w:rsidRPr="000E07B9" w:rsidRDefault="0022095A">
            <w:pPr>
              <w:pStyle w:val="Bibliografia"/>
              <w:rPr>
                <w:noProof/>
                <w:szCs w:val="24"/>
              </w:rPr>
            </w:pPr>
            <w:r w:rsidRPr="000E07B9">
              <w:rPr>
                <w:noProof/>
                <w:szCs w:val="24"/>
              </w:rPr>
              <w:t xml:space="preserve">George Coulouris, Jean Dollimore, and Tim Kindberg, </w:t>
            </w:r>
            <w:r w:rsidRPr="000E07B9">
              <w:rPr>
                <w:i/>
                <w:iCs/>
                <w:noProof/>
                <w:szCs w:val="24"/>
              </w:rPr>
              <w:t>Distributed Systems: Concepts and Design</w:t>
            </w:r>
            <w:r w:rsidRPr="000E07B9">
              <w:rPr>
                <w:noProof/>
                <w:szCs w:val="24"/>
              </w:rPr>
              <w:t>, 3rd ed.: Addison-Wesley, 2001.</w:t>
            </w:r>
          </w:p>
        </w:tc>
      </w:tr>
      <w:tr w:rsidR="0022095A" w:rsidRPr="000E07B9" w14:paraId="65480BA7" w14:textId="77777777" w:rsidTr="0022095A">
        <w:trPr>
          <w:tblCellSpacing w:w="15" w:type="dxa"/>
        </w:trPr>
        <w:tc>
          <w:tcPr>
            <w:tcW w:w="0" w:type="auto"/>
            <w:hideMark/>
          </w:tcPr>
          <w:p w14:paraId="0D1C668F" w14:textId="77777777" w:rsidR="0022095A" w:rsidRPr="000E07B9" w:rsidRDefault="0022095A">
            <w:pPr>
              <w:pStyle w:val="Bibliografia"/>
              <w:jc w:val="right"/>
              <w:rPr>
                <w:noProof/>
                <w:szCs w:val="24"/>
              </w:rPr>
            </w:pPr>
            <w:r w:rsidRPr="000E07B9">
              <w:rPr>
                <w:noProof/>
                <w:szCs w:val="24"/>
              </w:rPr>
              <w:lastRenderedPageBreak/>
              <w:t>[14]</w:t>
            </w:r>
          </w:p>
        </w:tc>
        <w:tc>
          <w:tcPr>
            <w:tcW w:w="0" w:type="auto"/>
            <w:hideMark/>
          </w:tcPr>
          <w:p w14:paraId="159737E5" w14:textId="77777777" w:rsidR="0022095A" w:rsidRPr="000E07B9" w:rsidRDefault="0022095A">
            <w:pPr>
              <w:pStyle w:val="Bibliografia"/>
              <w:rPr>
                <w:noProof/>
                <w:szCs w:val="24"/>
              </w:rPr>
            </w:pPr>
            <w:r w:rsidRPr="000E07B9">
              <w:rPr>
                <w:noProof/>
                <w:szCs w:val="24"/>
              </w:rPr>
              <w:t xml:space="preserve">wikipedia. (2014, Nov.) List of distributed computing projects. [Online]. </w:t>
            </w:r>
            <w:hyperlink r:id="rId39" w:history="1">
              <w:r w:rsidRPr="000E07B9">
                <w:rPr>
                  <w:rStyle w:val="Hypertextovprepojenie"/>
                  <w:noProof/>
                  <w:szCs w:val="24"/>
                </w:rPr>
                <w:t>http://en.wikipedia.org/wiki/List_of_distributed_computing_projects</w:t>
              </w:r>
            </w:hyperlink>
          </w:p>
        </w:tc>
      </w:tr>
    </w:tbl>
    <w:p w14:paraId="17F4001B" w14:textId="77777777" w:rsidR="0022095A" w:rsidRDefault="0022095A" w:rsidP="0022095A">
      <w:pPr>
        <w:pStyle w:val="Bibliografia"/>
        <w:rPr>
          <w:noProof/>
          <w:vanish/>
        </w:rPr>
      </w:pPr>
      <w:r>
        <w:rPr>
          <w:noProof/>
          <w:vanish/>
        </w:rPr>
        <w:t>x</w:t>
      </w:r>
    </w:p>
    <w:p w14:paraId="571E9427" w14:textId="69CCF007" w:rsidR="008C18DF" w:rsidRPr="008C18DF" w:rsidRDefault="00E93554" w:rsidP="0022095A">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0"/>
          <w:pgSz w:w="11906" w:h="16838" w:code="9"/>
          <w:pgMar w:top="1701" w:right="1418" w:bottom="1701" w:left="1701" w:header="709" w:footer="709" w:gutter="0"/>
          <w:pgNumType w:start="1"/>
          <w:cols w:space="708"/>
          <w:docGrid w:linePitch="360"/>
        </w:sectPr>
      </w:pPr>
    </w:p>
    <w:bookmarkStart w:id="66" w:name="_Toc418960998"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66"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7" w:name="_Toc418960999"/>
      <w:r>
        <w:lastRenderedPageBreak/>
        <w:t xml:space="preserve">Príloha A: </w:t>
      </w:r>
      <w:r w:rsidR="000178AE">
        <w:t>Nadpis</w:t>
      </w:r>
      <w:bookmarkEnd w:id="67"/>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41"/>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DE344" w14:textId="77777777" w:rsidR="00F64E96" w:rsidRDefault="00F64E96" w:rsidP="00C546A9">
      <w:pPr>
        <w:spacing w:after="0" w:line="240" w:lineRule="auto"/>
      </w:pPr>
      <w:r>
        <w:separator/>
      </w:r>
    </w:p>
  </w:endnote>
  <w:endnote w:type="continuationSeparator" w:id="0">
    <w:p w14:paraId="1884F958" w14:textId="77777777" w:rsidR="00F64E96" w:rsidRDefault="00F64E96"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7777777" w:rsidR="000646D4" w:rsidRPr="004B2C4C" w:rsidRDefault="00F64E96" w:rsidP="009C65C1">
    <w:pPr>
      <w:pStyle w:val="Zakladny"/>
      <w:rPr>
        <w:rStyle w:val="ObalChar"/>
      </w:rPr>
    </w:pPr>
    <w:r>
      <w:rPr>
        <w:noProof/>
        <w:lang w:eastAsia="sk-SK"/>
      </w:rPr>
      <w:pict w14:anchorId="24FC7F1F">
        <v:shapetype id="_x0000_t202" coordsize="21600,21600" o:spt="202" path="m,l,21600r21600,l216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Predvolenpsmoodseku"/>
                    <w:b w:val="0"/>
                  </w:rPr>
                </w:sdtEndPr>
                <w:sdtContent>
                  <w:p w14:paraId="17AAC8B8" w14:textId="77777777" w:rsidR="000646D4" w:rsidRPr="008C5F28" w:rsidRDefault="000646D4"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000646D4" w:rsidRPr="004B2C4C">
          <w:rPr>
            <w:rStyle w:val="ObalChar"/>
          </w:rPr>
          <w:fldChar w:fldCharType="begin"/>
        </w:r>
        <w:r w:rsidR="000646D4" w:rsidRPr="004B2C4C">
          <w:rPr>
            <w:rStyle w:val="ObalChar"/>
          </w:rPr>
          <w:instrText xml:space="preserve"> DATE \@ "yyyy" </w:instrText>
        </w:r>
        <w:r w:rsidR="000646D4" w:rsidRPr="004B2C4C">
          <w:rPr>
            <w:rStyle w:val="ObalChar"/>
          </w:rPr>
          <w:fldChar w:fldCharType="separate"/>
        </w:r>
        <w:r w:rsidR="002F7B41">
          <w:rPr>
            <w:rStyle w:val="ObalChar"/>
            <w:noProof/>
          </w:rPr>
          <w:t>2015</w:t>
        </w:r>
        <w:r w:rsidR="000646D4"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0646D4" w:rsidRDefault="000646D4">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77777777" w:rsidR="000646D4" w:rsidRPr="004B2C4C" w:rsidRDefault="00F64E96" w:rsidP="009C65C1">
    <w:pPr>
      <w:pStyle w:val="Zakladny"/>
      <w:rPr>
        <w:rStyle w:val="ObalChar"/>
      </w:rPr>
    </w:pPr>
    <w:r>
      <w:rPr>
        <w:noProof/>
        <w:lang w:eastAsia="sk-SK"/>
      </w:rPr>
      <w:pict w14:anchorId="05A5A0E8">
        <v:shapetype id="_x0000_t202" coordsize="21600,21600" o:spt="202" path="m,l,21600r21600,l216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380522247"/>
                </w:sdtPr>
                <w:sdtEndPr>
                  <w:rPr>
                    <w:rStyle w:val="Predvolenpsmoodseku"/>
                    <w:b w:val="0"/>
                  </w:rPr>
                </w:sdtEndPr>
                <w:sdtContent>
                  <w:p w14:paraId="550E9AC5" w14:textId="77777777" w:rsidR="000646D4" w:rsidRPr="008C5F28" w:rsidRDefault="000646D4" w:rsidP="005B0018">
                    <w:pPr>
                      <w:pStyle w:val="obal3"/>
                      <w:rPr>
                        <w:b w:val="0"/>
                      </w:rPr>
                    </w:pPr>
                    <w:r>
                      <w:rPr>
                        <w:rStyle w:val="obal3Char"/>
                        <w:b/>
                      </w:rPr>
                      <w:t>Bc. Jakub Kanitra</w:t>
                    </w:r>
                  </w:p>
                </w:sdtContent>
              </w:sdt>
            </w:txbxContent>
          </v:textbox>
        </v:shape>
      </w:pict>
    </w:r>
    <w:sdt>
      <w:sdtPr>
        <w:id w:val="-650914865"/>
      </w:sdtPr>
      <w:sdtEndPr>
        <w:rPr>
          <w:rStyle w:val="ObalChar"/>
          <w:b/>
          <w:caps/>
          <w:sz w:val="32"/>
        </w:rPr>
      </w:sdtEndPr>
      <w:sdtContent>
        <w:r w:rsidR="000646D4" w:rsidRPr="004B2C4C">
          <w:rPr>
            <w:rStyle w:val="ObalChar"/>
          </w:rPr>
          <w:fldChar w:fldCharType="begin"/>
        </w:r>
        <w:r w:rsidR="000646D4" w:rsidRPr="004B2C4C">
          <w:rPr>
            <w:rStyle w:val="ObalChar"/>
          </w:rPr>
          <w:instrText xml:space="preserve"> DATE \@ "yyyy" </w:instrText>
        </w:r>
        <w:r w:rsidR="000646D4" w:rsidRPr="004B2C4C">
          <w:rPr>
            <w:rStyle w:val="ObalChar"/>
          </w:rPr>
          <w:fldChar w:fldCharType="separate"/>
        </w:r>
        <w:r w:rsidR="002F7B41">
          <w:rPr>
            <w:rStyle w:val="ObalChar"/>
            <w:noProof/>
          </w:rPr>
          <w:t>2015</w:t>
        </w:r>
        <w:r w:rsidR="000646D4"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0646D4" w:rsidRDefault="000646D4">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0646D4" w:rsidRDefault="000646D4">
    <w:pPr>
      <w:pStyle w:val="Pta"/>
    </w:pPr>
  </w:p>
  <w:p w14:paraId="2538960C" w14:textId="77777777" w:rsidR="000646D4" w:rsidRPr="004B2C4C" w:rsidRDefault="000646D4"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839291"/>
      <w:docPartObj>
        <w:docPartGallery w:val="Page Numbers (Bottom of Page)"/>
        <w:docPartUnique/>
      </w:docPartObj>
    </w:sdtPr>
    <w:sdtEndPr>
      <w:rPr>
        <w:noProof/>
      </w:rPr>
    </w:sdtEndPr>
    <w:sdtContent>
      <w:p w14:paraId="03342CDD" w14:textId="77777777" w:rsidR="000646D4" w:rsidRDefault="000646D4">
        <w:pPr>
          <w:pStyle w:val="Pta"/>
          <w:jc w:val="center"/>
        </w:pPr>
        <w:r>
          <w:fldChar w:fldCharType="begin"/>
        </w:r>
        <w:r>
          <w:instrText xml:space="preserve"> PAGE   \* MERGEFORMAT </w:instrText>
        </w:r>
        <w:r>
          <w:fldChar w:fldCharType="separate"/>
        </w:r>
        <w:r w:rsidR="002F7B41">
          <w:rPr>
            <w:noProof/>
          </w:rPr>
          <w:t>20</w:t>
        </w:r>
        <w:r>
          <w:rPr>
            <w:noProof/>
          </w:rPr>
          <w:fldChar w:fldCharType="end"/>
        </w:r>
      </w:p>
    </w:sdtContent>
  </w:sdt>
  <w:p w14:paraId="03A9C539" w14:textId="77777777" w:rsidR="000646D4" w:rsidRPr="004B2C4C" w:rsidRDefault="000646D4"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0646D4" w:rsidRDefault="000646D4">
        <w:pPr>
          <w:pStyle w:val="Pta"/>
          <w:jc w:val="center"/>
        </w:pPr>
        <w:r>
          <w:fldChar w:fldCharType="begin"/>
        </w:r>
        <w:r>
          <w:instrText xml:space="preserve"> PAGE   \* MERGEFORMAT </w:instrText>
        </w:r>
        <w:r>
          <w:fldChar w:fldCharType="separate"/>
        </w:r>
        <w:r w:rsidR="002F7B41">
          <w:rPr>
            <w:noProof/>
          </w:rPr>
          <w:t>II</w:t>
        </w:r>
        <w:r>
          <w:rPr>
            <w:noProof/>
          </w:rPr>
          <w:fldChar w:fldCharType="end"/>
        </w:r>
      </w:p>
    </w:sdtContent>
  </w:sdt>
  <w:p w14:paraId="586DFD9D" w14:textId="77777777" w:rsidR="000646D4" w:rsidRPr="004B2C4C" w:rsidRDefault="000646D4"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1BE38" w14:textId="77777777" w:rsidR="00F64E96" w:rsidRDefault="00F64E96" w:rsidP="00C546A9">
      <w:pPr>
        <w:spacing w:after="0" w:line="240" w:lineRule="auto"/>
      </w:pPr>
      <w:r>
        <w:separator/>
      </w:r>
    </w:p>
  </w:footnote>
  <w:footnote w:type="continuationSeparator" w:id="0">
    <w:p w14:paraId="70333BA0" w14:textId="77777777" w:rsidR="00F64E96" w:rsidRDefault="00F64E96" w:rsidP="00C546A9">
      <w:pPr>
        <w:spacing w:after="0" w:line="240" w:lineRule="auto"/>
      </w:pPr>
      <w:r>
        <w:continuationSeparator/>
      </w:r>
    </w:p>
  </w:footnote>
  <w:footnote w:id="1">
    <w:p w14:paraId="4553ECB8" w14:textId="77777777" w:rsidR="000646D4" w:rsidRDefault="000646D4" w:rsidP="007F41BE">
      <w:pPr>
        <w:pStyle w:val="Textpoznmkypodiarou"/>
      </w:pPr>
      <w:r>
        <w:rPr>
          <w:rStyle w:val="Odkaznapoznmkupodiarou"/>
        </w:rPr>
        <w:footnoteRef/>
      </w:r>
      <w:r>
        <w:t xml:space="preserve"> Ku 10.5.2015, zdroj: </w:t>
      </w:r>
      <w:r w:rsidRPr="007F41BE">
        <w:t>https://www.npmjs.com/</w:t>
      </w:r>
    </w:p>
  </w:footnote>
  <w:footnote w:id="2">
    <w:p w14:paraId="57632632" w14:textId="1F64AC9A" w:rsidR="00A37F0F" w:rsidRDefault="00A37F0F">
      <w:pPr>
        <w:pStyle w:val="Textpoznmkypodiarou"/>
      </w:pPr>
      <w:r>
        <w:rPr>
          <w:rStyle w:val="Odkaznapoznmkupodiarou"/>
        </w:rPr>
        <w:footnoteRef/>
      </w:r>
      <w:r>
        <w:t xml:space="preserve"> Ku 10.5.2015, zdroj: </w:t>
      </w:r>
      <w:r w:rsidRPr="007F41BE">
        <w:t>https://www.npmjs.com/</w:t>
      </w:r>
    </w:p>
  </w:footnote>
  <w:footnote w:id="3">
    <w:p w14:paraId="5AB9263F" w14:textId="51887D89" w:rsidR="000D2B38" w:rsidRDefault="000D2B38">
      <w:pPr>
        <w:pStyle w:val="Textpoznmkypodiarou"/>
      </w:pPr>
      <w:r>
        <w:rPr>
          <w:rStyle w:val="Odkaznapoznmkupodiarou"/>
        </w:rPr>
        <w:footnoteRef/>
      </w:r>
      <w:r>
        <w:t xml:space="preserve"> </w:t>
      </w:r>
      <w:r w:rsidRPr="000D2B38">
        <w:t>https://www.npmjs.com/package/browserify</w:t>
      </w:r>
    </w:p>
  </w:footnote>
  <w:footnote w:id="4">
    <w:p w14:paraId="70CF2CB4" w14:textId="75D242C5" w:rsidR="000D2B38" w:rsidRDefault="000D2B38">
      <w:pPr>
        <w:pStyle w:val="Textpoznmkypodiarou"/>
      </w:pPr>
      <w:r>
        <w:rPr>
          <w:rStyle w:val="Odkaznapoznmkupodiarou"/>
        </w:rPr>
        <w:footnoteRef/>
      </w:r>
      <w:r>
        <w:t xml:space="preserve"> </w:t>
      </w:r>
      <w:r w:rsidRPr="000D2B38">
        <w:t>http://gruntjs.com/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0646D4" w:rsidRDefault="000646D4">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0646D4" w:rsidRDefault="000646D4">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0646D4" w:rsidRDefault="000646D4">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6B616B"/>
    <w:multiLevelType w:val="multilevel"/>
    <w:tmpl w:val="4A3E7FB2"/>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3"/>
  </w:num>
  <w:num w:numId="6">
    <w:abstractNumId w:val="8"/>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14"/>
  </w:num>
  <w:num w:numId="36">
    <w:abstractNumId w:val="13"/>
  </w:num>
  <w:num w:numId="37">
    <w:abstractNumId w:val="11"/>
  </w:num>
  <w:num w:numId="38">
    <w:abstractNumId w:val="12"/>
  </w:num>
  <w:num w:numId="39">
    <w:abstractNumId w:val="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4616"/>
    <w:rsid w:val="000178AE"/>
    <w:rsid w:val="00022819"/>
    <w:rsid w:val="000246E2"/>
    <w:rsid w:val="0004363E"/>
    <w:rsid w:val="000535EC"/>
    <w:rsid w:val="0006179A"/>
    <w:rsid w:val="000646D4"/>
    <w:rsid w:val="000830F5"/>
    <w:rsid w:val="000A10DD"/>
    <w:rsid w:val="000A1115"/>
    <w:rsid w:val="000A4698"/>
    <w:rsid w:val="000B31CF"/>
    <w:rsid w:val="000C70AA"/>
    <w:rsid w:val="000C7C61"/>
    <w:rsid w:val="000D2B38"/>
    <w:rsid w:val="000E07B9"/>
    <w:rsid w:val="000F2AA3"/>
    <w:rsid w:val="000F36E0"/>
    <w:rsid w:val="00107E2F"/>
    <w:rsid w:val="00111D48"/>
    <w:rsid w:val="00120F59"/>
    <w:rsid w:val="0012247C"/>
    <w:rsid w:val="00124A06"/>
    <w:rsid w:val="00127095"/>
    <w:rsid w:val="00131E05"/>
    <w:rsid w:val="0014279A"/>
    <w:rsid w:val="001517CE"/>
    <w:rsid w:val="0015677F"/>
    <w:rsid w:val="00161916"/>
    <w:rsid w:val="001635C4"/>
    <w:rsid w:val="00164417"/>
    <w:rsid w:val="0018131A"/>
    <w:rsid w:val="001926C2"/>
    <w:rsid w:val="00196180"/>
    <w:rsid w:val="001B71D9"/>
    <w:rsid w:val="001C4183"/>
    <w:rsid w:val="001C4D5A"/>
    <w:rsid w:val="001D04CA"/>
    <w:rsid w:val="001D6977"/>
    <w:rsid w:val="001E6D2B"/>
    <w:rsid w:val="002068F5"/>
    <w:rsid w:val="002128DE"/>
    <w:rsid w:val="0022095A"/>
    <w:rsid w:val="00243E44"/>
    <w:rsid w:val="0025075E"/>
    <w:rsid w:val="00262A76"/>
    <w:rsid w:val="00281BAA"/>
    <w:rsid w:val="00281D86"/>
    <w:rsid w:val="00282CB6"/>
    <w:rsid w:val="0029285B"/>
    <w:rsid w:val="00296CF1"/>
    <w:rsid w:val="002A0925"/>
    <w:rsid w:val="002A0D9A"/>
    <w:rsid w:val="002B13A0"/>
    <w:rsid w:val="002B4548"/>
    <w:rsid w:val="002F6DC1"/>
    <w:rsid w:val="002F7B41"/>
    <w:rsid w:val="003013EB"/>
    <w:rsid w:val="0030586C"/>
    <w:rsid w:val="00310743"/>
    <w:rsid w:val="0031454F"/>
    <w:rsid w:val="00325217"/>
    <w:rsid w:val="003265CB"/>
    <w:rsid w:val="003361AE"/>
    <w:rsid w:val="003415AA"/>
    <w:rsid w:val="003445E5"/>
    <w:rsid w:val="00347B14"/>
    <w:rsid w:val="003547A6"/>
    <w:rsid w:val="003632C2"/>
    <w:rsid w:val="003675DC"/>
    <w:rsid w:val="00370180"/>
    <w:rsid w:val="00380099"/>
    <w:rsid w:val="00380B23"/>
    <w:rsid w:val="00381202"/>
    <w:rsid w:val="0038590A"/>
    <w:rsid w:val="00397B8A"/>
    <w:rsid w:val="003A000F"/>
    <w:rsid w:val="003A0CB5"/>
    <w:rsid w:val="003A1340"/>
    <w:rsid w:val="003B39AB"/>
    <w:rsid w:val="003B4B9E"/>
    <w:rsid w:val="003C0F4E"/>
    <w:rsid w:val="003D274D"/>
    <w:rsid w:val="003D3305"/>
    <w:rsid w:val="003E751A"/>
    <w:rsid w:val="003F1B43"/>
    <w:rsid w:val="00400F19"/>
    <w:rsid w:val="00405D73"/>
    <w:rsid w:val="004069B7"/>
    <w:rsid w:val="004108EE"/>
    <w:rsid w:val="00416686"/>
    <w:rsid w:val="00420B27"/>
    <w:rsid w:val="00421605"/>
    <w:rsid w:val="004336C7"/>
    <w:rsid w:val="00440090"/>
    <w:rsid w:val="00442560"/>
    <w:rsid w:val="0047107D"/>
    <w:rsid w:val="0048231F"/>
    <w:rsid w:val="00482D36"/>
    <w:rsid w:val="0048480B"/>
    <w:rsid w:val="004876B9"/>
    <w:rsid w:val="00491738"/>
    <w:rsid w:val="004B1471"/>
    <w:rsid w:val="004B190E"/>
    <w:rsid w:val="004B2C4C"/>
    <w:rsid w:val="004C4EDF"/>
    <w:rsid w:val="004E0630"/>
    <w:rsid w:val="004E3774"/>
    <w:rsid w:val="004F1755"/>
    <w:rsid w:val="004F463D"/>
    <w:rsid w:val="004F6AEC"/>
    <w:rsid w:val="00532B17"/>
    <w:rsid w:val="00533008"/>
    <w:rsid w:val="00543714"/>
    <w:rsid w:val="00553904"/>
    <w:rsid w:val="005614E5"/>
    <w:rsid w:val="0056752D"/>
    <w:rsid w:val="005739B9"/>
    <w:rsid w:val="00577263"/>
    <w:rsid w:val="00586FD8"/>
    <w:rsid w:val="00596467"/>
    <w:rsid w:val="00596A28"/>
    <w:rsid w:val="005A315A"/>
    <w:rsid w:val="005A39BF"/>
    <w:rsid w:val="005B0018"/>
    <w:rsid w:val="005B4CE1"/>
    <w:rsid w:val="005B6A26"/>
    <w:rsid w:val="00600A05"/>
    <w:rsid w:val="00603703"/>
    <w:rsid w:val="00610010"/>
    <w:rsid w:val="00616A85"/>
    <w:rsid w:val="0061717F"/>
    <w:rsid w:val="00620CD7"/>
    <w:rsid w:val="00620E24"/>
    <w:rsid w:val="00623775"/>
    <w:rsid w:val="00631604"/>
    <w:rsid w:val="00642CC1"/>
    <w:rsid w:val="00645CF1"/>
    <w:rsid w:val="00655DEF"/>
    <w:rsid w:val="006609E5"/>
    <w:rsid w:val="006849D6"/>
    <w:rsid w:val="00685E14"/>
    <w:rsid w:val="00690DF7"/>
    <w:rsid w:val="00695932"/>
    <w:rsid w:val="006A60EC"/>
    <w:rsid w:val="006B08F7"/>
    <w:rsid w:val="006C113B"/>
    <w:rsid w:val="006E07FD"/>
    <w:rsid w:val="006E7ACB"/>
    <w:rsid w:val="006F0C84"/>
    <w:rsid w:val="006F44DC"/>
    <w:rsid w:val="006F5773"/>
    <w:rsid w:val="006F6EED"/>
    <w:rsid w:val="006F77FF"/>
    <w:rsid w:val="0070022D"/>
    <w:rsid w:val="00707103"/>
    <w:rsid w:val="00713E60"/>
    <w:rsid w:val="007264C5"/>
    <w:rsid w:val="007359E3"/>
    <w:rsid w:val="007410AB"/>
    <w:rsid w:val="00747DF8"/>
    <w:rsid w:val="007762E1"/>
    <w:rsid w:val="0078210B"/>
    <w:rsid w:val="007909AB"/>
    <w:rsid w:val="007938A0"/>
    <w:rsid w:val="00794181"/>
    <w:rsid w:val="007C03F9"/>
    <w:rsid w:val="007C2C96"/>
    <w:rsid w:val="007C66A2"/>
    <w:rsid w:val="007E387B"/>
    <w:rsid w:val="007E432B"/>
    <w:rsid w:val="007E4C95"/>
    <w:rsid w:val="007F41BE"/>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691F"/>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05D70"/>
    <w:rsid w:val="00911606"/>
    <w:rsid w:val="009133A2"/>
    <w:rsid w:val="00917980"/>
    <w:rsid w:val="00924A77"/>
    <w:rsid w:val="009263B3"/>
    <w:rsid w:val="00930181"/>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5BDC"/>
    <w:rsid w:val="009C35CB"/>
    <w:rsid w:val="009C624F"/>
    <w:rsid w:val="009C65C1"/>
    <w:rsid w:val="009D2A5F"/>
    <w:rsid w:val="009D31C3"/>
    <w:rsid w:val="009E1CE1"/>
    <w:rsid w:val="009F3132"/>
    <w:rsid w:val="00A00E25"/>
    <w:rsid w:val="00A06E56"/>
    <w:rsid w:val="00A131ED"/>
    <w:rsid w:val="00A14FDD"/>
    <w:rsid w:val="00A3190C"/>
    <w:rsid w:val="00A335C4"/>
    <w:rsid w:val="00A33C93"/>
    <w:rsid w:val="00A37F0F"/>
    <w:rsid w:val="00A41BAE"/>
    <w:rsid w:val="00A4255E"/>
    <w:rsid w:val="00A42D39"/>
    <w:rsid w:val="00A45D83"/>
    <w:rsid w:val="00A555DC"/>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CAB"/>
    <w:rsid w:val="00B64727"/>
    <w:rsid w:val="00B662F2"/>
    <w:rsid w:val="00B80E84"/>
    <w:rsid w:val="00B825EA"/>
    <w:rsid w:val="00B93674"/>
    <w:rsid w:val="00B944BA"/>
    <w:rsid w:val="00B973EB"/>
    <w:rsid w:val="00BA4C70"/>
    <w:rsid w:val="00BA4DDA"/>
    <w:rsid w:val="00BB1046"/>
    <w:rsid w:val="00BC3193"/>
    <w:rsid w:val="00BC5D6C"/>
    <w:rsid w:val="00BD493C"/>
    <w:rsid w:val="00BE1738"/>
    <w:rsid w:val="00BE3012"/>
    <w:rsid w:val="00C02DDD"/>
    <w:rsid w:val="00C03AFB"/>
    <w:rsid w:val="00C10BB7"/>
    <w:rsid w:val="00C24A98"/>
    <w:rsid w:val="00C30004"/>
    <w:rsid w:val="00C45139"/>
    <w:rsid w:val="00C5137B"/>
    <w:rsid w:val="00C546A9"/>
    <w:rsid w:val="00C5774E"/>
    <w:rsid w:val="00C57A0D"/>
    <w:rsid w:val="00C57C00"/>
    <w:rsid w:val="00C657E3"/>
    <w:rsid w:val="00C8089E"/>
    <w:rsid w:val="00C87A2B"/>
    <w:rsid w:val="00C87FEB"/>
    <w:rsid w:val="00CA2E64"/>
    <w:rsid w:val="00CB061D"/>
    <w:rsid w:val="00CB21BF"/>
    <w:rsid w:val="00CC6679"/>
    <w:rsid w:val="00CE376B"/>
    <w:rsid w:val="00CE6991"/>
    <w:rsid w:val="00CE7C16"/>
    <w:rsid w:val="00CF57EE"/>
    <w:rsid w:val="00D004AE"/>
    <w:rsid w:val="00D06A82"/>
    <w:rsid w:val="00D07E7D"/>
    <w:rsid w:val="00D12CD7"/>
    <w:rsid w:val="00D1653F"/>
    <w:rsid w:val="00D174B3"/>
    <w:rsid w:val="00D22B83"/>
    <w:rsid w:val="00D23529"/>
    <w:rsid w:val="00D25540"/>
    <w:rsid w:val="00D423D1"/>
    <w:rsid w:val="00D430DD"/>
    <w:rsid w:val="00D45830"/>
    <w:rsid w:val="00D511A4"/>
    <w:rsid w:val="00D52763"/>
    <w:rsid w:val="00D52BC0"/>
    <w:rsid w:val="00D53110"/>
    <w:rsid w:val="00D54DAA"/>
    <w:rsid w:val="00D55360"/>
    <w:rsid w:val="00D65239"/>
    <w:rsid w:val="00D77376"/>
    <w:rsid w:val="00D81803"/>
    <w:rsid w:val="00D827B2"/>
    <w:rsid w:val="00D87248"/>
    <w:rsid w:val="00D874A4"/>
    <w:rsid w:val="00DB41CC"/>
    <w:rsid w:val="00DB6995"/>
    <w:rsid w:val="00DC0093"/>
    <w:rsid w:val="00DC3F0E"/>
    <w:rsid w:val="00DD18E5"/>
    <w:rsid w:val="00DF2238"/>
    <w:rsid w:val="00E00549"/>
    <w:rsid w:val="00E078EB"/>
    <w:rsid w:val="00E21D87"/>
    <w:rsid w:val="00E2213B"/>
    <w:rsid w:val="00E237AF"/>
    <w:rsid w:val="00E23A9D"/>
    <w:rsid w:val="00E2414F"/>
    <w:rsid w:val="00E25230"/>
    <w:rsid w:val="00E25494"/>
    <w:rsid w:val="00E35579"/>
    <w:rsid w:val="00E42B29"/>
    <w:rsid w:val="00E44378"/>
    <w:rsid w:val="00E56369"/>
    <w:rsid w:val="00E634E4"/>
    <w:rsid w:val="00E6596B"/>
    <w:rsid w:val="00E66E98"/>
    <w:rsid w:val="00E70A5A"/>
    <w:rsid w:val="00E85496"/>
    <w:rsid w:val="00E93554"/>
    <w:rsid w:val="00EA2DB7"/>
    <w:rsid w:val="00EA7C6C"/>
    <w:rsid w:val="00EC0B70"/>
    <w:rsid w:val="00ED1047"/>
    <w:rsid w:val="00ED5A70"/>
    <w:rsid w:val="00ED7491"/>
    <w:rsid w:val="00EE7962"/>
    <w:rsid w:val="00EF3DDA"/>
    <w:rsid w:val="00F02208"/>
    <w:rsid w:val="00F14839"/>
    <w:rsid w:val="00F211A0"/>
    <w:rsid w:val="00F37AD5"/>
    <w:rsid w:val="00F518F5"/>
    <w:rsid w:val="00F5197C"/>
    <w:rsid w:val="00F519EE"/>
    <w:rsid w:val="00F5748D"/>
    <w:rsid w:val="00F640EF"/>
    <w:rsid w:val="00F64E96"/>
    <w:rsid w:val="00F7112F"/>
    <w:rsid w:val="00F81CCE"/>
    <w:rsid w:val="00F966E5"/>
    <w:rsid w:val="00FA2536"/>
    <w:rsid w:val="00FA71CB"/>
    <w:rsid w:val="00FB2B91"/>
    <w:rsid w:val="00FB4E1F"/>
    <w:rsid w:val="00FC109A"/>
    <w:rsid w:val="00FC3C66"/>
    <w:rsid w:val="00FD1BBA"/>
    <w:rsid w:val="00FD43C1"/>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9C65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9C65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D81803"/>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D81803"/>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en.wikipedia.org/wiki/List_of_distributed_computing_projects"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www.genome.gov/sequencingcost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www.netwellness.org/healthtopics/idbd/2.cfm" TargetMode="External"/><Relationship Id="rId38" Type="http://schemas.openxmlformats.org/officeDocument/2006/relationships/hyperlink" Target="http://www.thedailybeast.com/articles/2010/12/11/hackers-10-most-famous-attacks-worms-and-ddos-takedowns.html"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yui.github.io/yuidoc/"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npmjs.com/" TargetMode="External"/><Relationship Id="rId37" Type="http://schemas.openxmlformats.org/officeDocument/2006/relationships/hyperlink" Target="http://cs.stanford.edu/people/eroberts/courses/soco/projects/2004-05/automata-theory/basics.html" TargetMode="Externa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github.com" TargetMode="External"/><Relationship Id="rId36" Type="http://schemas.openxmlformats.org/officeDocument/2006/relationships/hyperlink" Target="http://swtch.com/~rsc/regexp/regexp1.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githut.info/"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bitbucket.org" TargetMode="External"/><Relationship Id="rId30" Type="http://schemas.openxmlformats.org/officeDocument/2006/relationships/hyperlink" Target="https://nodejs.org/" TargetMode="External"/><Relationship Id="rId35" Type="http://schemas.openxmlformats.org/officeDocument/2006/relationships/hyperlink" Target="http://battelle.org/docs/default-document-library/economic_impact_of_the_human_genome_project.pdf"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83021"/>
    <w:rsid w:val="003F45A6"/>
    <w:rsid w:val="00895828"/>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C93BA4EC-2572-4BD0-B79E-AEC23672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37</Pages>
  <Words>6184</Words>
  <Characters>35253</Characters>
  <Application>Microsoft Office Word</Application>
  <DocSecurity>0</DocSecurity>
  <Lines>293</Lines>
  <Paragraphs>82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Jakub Kanitra</cp:lastModifiedBy>
  <cp:revision>64</cp:revision>
  <dcterms:created xsi:type="dcterms:W3CDTF">2015-01-04T21:10:00Z</dcterms:created>
  <dcterms:modified xsi:type="dcterms:W3CDTF">2015-05-11T08:45:00Z</dcterms:modified>
</cp:coreProperties>
</file>