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FD43C1">
      <w:pPr>
        <w:pStyle w:val="Zakladny"/>
      </w:pPr>
    </w:p>
    <w:p w14:paraId="32F9062D" w14:textId="77777777" w:rsidR="00AD3CFD" w:rsidRDefault="00AD3CFD" w:rsidP="00FD43C1">
      <w:pPr>
        <w:pStyle w:val="Zakladny"/>
      </w:pPr>
    </w:p>
    <w:p w14:paraId="166EBC4D" w14:textId="77777777" w:rsidR="001D6977" w:rsidRDefault="00BC3193" w:rsidP="00FD43C1">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2748.55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528253288"/>
                  </w:sdtPr>
                  <w:sdtEndPr>
                    <w:rPr>
                      <w:rStyle w:val="DefaultParagraphFont"/>
                      <w:rFonts w:asciiTheme="minorHAnsi" w:hAnsiTheme="minorHAnsi" w:cstheme="minorBidi"/>
                      <w:b w:val="0"/>
                      <w:caps w:val="0"/>
                      <w:sz w:val="22"/>
                      <w:szCs w:val="22"/>
                    </w:rPr>
                  </w:sdtEndPr>
                  <w:sdtContent>
                    <w:p w14:paraId="3E1A9330" w14:textId="77777777" w:rsidR="0048480B" w:rsidRPr="00A555DC" w:rsidRDefault="0048480B"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48480B" w:rsidRPr="004B2C4C" w:rsidRDefault="0048480B"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FD43C1">
      <w:pPr>
        <w:pStyle w:val="Zakladny"/>
      </w:pPr>
    </w:p>
    <w:p w14:paraId="59E5C911" w14:textId="77777777" w:rsidR="001D6977" w:rsidRDefault="001D6977" w:rsidP="00FD43C1">
      <w:pPr>
        <w:pStyle w:val="Zakladny"/>
      </w:pPr>
    </w:p>
    <w:p w14:paraId="5F5F701C" w14:textId="77777777" w:rsidR="000178AE" w:rsidRDefault="00BC3193" w:rsidP="00FD43C1">
      <w:pPr>
        <w:pStyle w:val="Zakladny"/>
      </w:pPr>
      <w:r>
        <w:rPr>
          <w:noProof/>
          <w:lang w:eastAsia="sk-SK"/>
        </w:rPr>
        <w:pict w14:anchorId="40A9CA64">
          <v:shape id="_x0000_s1027" type="#_x0000_t202" style="position:absolute;left:0;text-align:left;margin-left:2748.55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353159473"/>
                  </w:sdtPr>
                  <w:sdtEndPr>
                    <w:rPr>
                      <w:rStyle w:val="DefaultParagraphFont"/>
                      <w:rFonts w:asciiTheme="minorHAnsi" w:hAnsiTheme="minorHAnsi" w:cstheme="minorBidi"/>
                      <w:b w:val="0"/>
                      <w:caps w:val="0"/>
                      <w:sz w:val="22"/>
                      <w:szCs w:val="22"/>
                    </w:rPr>
                  </w:sdtEndPr>
                  <w:sdtContent>
                    <w:p w14:paraId="36F8A605" w14:textId="77777777" w:rsidR="0048480B" w:rsidRPr="00A555DC" w:rsidRDefault="0048480B"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48480B" w:rsidRPr="004B2C4C" w:rsidRDefault="0048480B" w:rsidP="000178AE">
                  <w:pPr>
                    <w:pStyle w:val="obal2"/>
                  </w:pPr>
                  <w:r>
                    <w:t>diplomová práca</w:t>
                  </w:r>
                </w:p>
                <w:p w14:paraId="0AEDDA30" w14:textId="77777777" w:rsidR="0048480B" w:rsidRPr="004B2C4C" w:rsidRDefault="0048480B"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FD43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BC3193" w:rsidP="00FD43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BC3193" w:rsidP="00FD43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BC3193" w:rsidP="00FD43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BC3193" w:rsidP="00FD43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BC3193" w:rsidP="00FD43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BC3193" w:rsidP="00FD43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BC3193" w:rsidP="00FD43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BC3193" w:rsidP="00FD43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BC3193" w:rsidP="00FD43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BC3193" w:rsidP="00FD43C1">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BC3193" w:rsidP="00FD43C1">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FD43C1">
              <w:pPr>
                <w:pStyle w:val="Zakladny"/>
              </w:pPr>
              <w:r w:rsidRPr="00642CC1">
                <w:t>SLOVENSKÁ TECHNICKÁ UNIVERZITA V BRATISLAVE</w:t>
              </w:r>
            </w:p>
            <w:p w14:paraId="54AAF079" w14:textId="77777777" w:rsidR="001D6977" w:rsidRPr="001D6977" w:rsidRDefault="00F7112F" w:rsidP="00FD43C1">
              <w:pPr>
                <w:pStyle w:val="Zakladny"/>
              </w:pPr>
              <w:r w:rsidRPr="00642CC1">
                <w:t>FAKULTA ELEKTROTECHNIKY A</w:t>
              </w:r>
              <w:r>
                <w:t> </w:t>
              </w:r>
              <w:r w:rsidRPr="00642CC1">
                <w:t>INFORMATIKY</w:t>
              </w:r>
            </w:p>
          </w:sdtContent>
        </w:sdt>
        <w:p w14:paraId="3CD8243B" w14:textId="77777777" w:rsidR="001D6977" w:rsidRPr="001D6977" w:rsidRDefault="00BC3193"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BC3193" w:rsidP="00FD43C1">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BC3193" w:rsidP="00FD43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FD43C1">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FD43C1">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FD43C1">
                <w:pPr>
                  <w:pStyle w:val="Zakladny"/>
                </w:pPr>
                <w:r>
                  <w:t>Autor:</w:t>
                </w:r>
              </w:p>
            </w:tc>
          </w:sdtContent>
        </w:sdt>
        <w:tc>
          <w:tcPr>
            <w:tcW w:w="4394" w:type="dxa"/>
          </w:tcPr>
          <w:p w14:paraId="6837C624" w14:textId="77777777" w:rsidR="00AC4C7B" w:rsidRPr="0061717F" w:rsidRDefault="00BC3193" w:rsidP="00FD43C1">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BC3193" w:rsidP="00FD43C1">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BC3193" w:rsidP="00FD43C1">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FD43C1">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FD43C1">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FD43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FD43C1">
      <w:pPr>
        <w:pStyle w:val="Zakladny"/>
        <w:rPr>
          <w:rStyle w:val="ZakladnyChar"/>
        </w:rPr>
      </w:pPr>
    </w:p>
    <w:p w14:paraId="5DA8DC69" w14:textId="77777777" w:rsidR="00976E12" w:rsidRDefault="00BC3193" w:rsidP="00FD43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FD43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FD43C1">
              <w:pPr>
                <w:pStyle w:val="Zakladny"/>
              </w:pPr>
              <w:r>
                <w:t>SLOVAK UNIVERSITY OF TECHNOLOGY IN BRATISLAVA</w:t>
              </w:r>
            </w:p>
            <w:p w14:paraId="725B7358" w14:textId="77777777" w:rsidR="00803E9E" w:rsidRPr="001D6977" w:rsidRDefault="00803E9E" w:rsidP="00FD43C1">
              <w:pPr>
                <w:pStyle w:val="Zakladny"/>
              </w:pPr>
              <w:r>
                <w:t>FACULTY OF ELECTRICAL ENGINEERING AND INFORMA</w:t>
              </w:r>
              <w:r w:rsidRPr="00803E9E">
                <w:t>TION TECHNOLOGY</w:t>
              </w:r>
              <w:r>
                <w:t xml:space="preserve"> </w:t>
              </w:r>
            </w:p>
          </w:sdtContent>
        </w:sdt>
        <w:p w14:paraId="3964F2FA" w14:textId="77777777" w:rsidR="00803E9E" w:rsidRPr="001D6977" w:rsidRDefault="00BC3193"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BC3193" w:rsidP="00FD43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BC3193" w:rsidP="00FD43C1">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FD43C1">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FD43C1">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FD43C1">
                <w:pPr>
                  <w:pStyle w:val="Zakladny"/>
                </w:pPr>
                <w:r>
                  <w:t>Autor:</w:t>
                </w:r>
              </w:p>
            </w:tc>
          </w:sdtContent>
        </w:sdt>
        <w:tc>
          <w:tcPr>
            <w:tcW w:w="4394" w:type="dxa"/>
          </w:tcPr>
          <w:p w14:paraId="00ED4528" w14:textId="77777777" w:rsidR="00803E9E" w:rsidRPr="0061717F" w:rsidRDefault="00BC3193" w:rsidP="00FD43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BC3193" w:rsidP="00FD43C1">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BC3193" w:rsidP="00FD43C1">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FD43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FD43C1">
                <w:pPr>
                  <w:pStyle w:val="Zakladny"/>
                </w:pPr>
                <w:r>
                  <w:t xml:space="preserve">Bratislava </w:t>
                </w:r>
                <w:r w:rsidR="00E93554">
                  <w:fldChar w:fldCharType="begin"/>
                </w:r>
                <w:r>
                  <w:instrText xml:space="preserve"> TIME \@ "yyyy" </w:instrText>
                </w:r>
                <w:r w:rsidR="00E93554">
                  <w:fldChar w:fldCharType="separate"/>
                </w:r>
                <w:r w:rsidR="00BC3193">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FD43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FD43C1">
      <w:pPr>
        <w:pStyle w:val="Zakladny"/>
        <w:rPr>
          <w:rStyle w:val="ZakladnyChar"/>
        </w:rPr>
      </w:pPr>
    </w:p>
    <w:p w14:paraId="008C8EFE" w14:textId="77777777" w:rsidR="00803E9E" w:rsidRDefault="00BC3193" w:rsidP="00FD43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FD43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FD43C1">
          <w:pPr>
            <w:pStyle w:val="Zakladny"/>
          </w:pPr>
          <w:r>
            <w:rPr>
              <w:rStyle w:val="Nadpis1rovneChar"/>
            </w:rPr>
            <w:t>Vyhlásenie autora</w:t>
          </w:r>
        </w:p>
      </w:sdtContent>
    </w:sdt>
    <w:p w14:paraId="39715271" w14:textId="77777777" w:rsidR="005A315A" w:rsidRDefault="000178AE" w:rsidP="00FD43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BC3193" w:rsidP="00FD43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FD43C1">
      <w:pPr>
        <w:pStyle w:val="Zakladny"/>
        <w:rPr>
          <w:rStyle w:val="ZakladnyChar"/>
        </w:rPr>
      </w:pPr>
    </w:p>
    <w:p w14:paraId="15BC4A15" w14:textId="77777777" w:rsidR="000A1115" w:rsidRDefault="00BC3193" w:rsidP="00FD43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05.01.2015</w:t>
      </w:r>
      <w:r w:rsidR="00E93554">
        <w:rPr>
          <w:rStyle w:val="ZakladnyChar"/>
        </w:rPr>
        <w:fldChar w:fldCharType="end"/>
      </w:r>
    </w:p>
    <w:p w14:paraId="7372C238" w14:textId="77777777" w:rsidR="000A1115" w:rsidRDefault="000A1115" w:rsidP="00FD43C1">
      <w:pPr>
        <w:pStyle w:val="Zakladny"/>
        <w:rPr>
          <w:rStyle w:val="ZakladnyChar"/>
        </w:rPr>
      </w:pPr>
    </w:p>
    <w:p w14:paraId="1491E033" w14:textId="77777777" w:rsidR="000A1115" w:rsidRDefault="000A1115" w:rsidP="00FD43C1">
      <w:pPr>
        <w:pStyle w:val="Zakladny"/>
        <w:rPr>
          <w:rStyle w:val="ZakladnyChar"/>
        </w:rPr>
      </w:pPr>
    </w:p>
    <w:p w14:paraId="3B52AFC3" w14:textId="77777777" w:rsidR="000A1115" w:rsidRDefault="000A1115" w:rsidP="00FD43C1">
      <w:pPr>
        <w:pStyle w:val="Zakladny"/>
        <w:rPr>
          <w:rStyle w:val="ZakladnyChar"/>
        </w:rPr>
      </w:pPr>
    </w:p>
    <w:p w14:paraId="6E2D9E42" w14:textId="77777777" w:rsidR="000A1115" w:rsidRDefault="000A1115" w:rsidP="00FD43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FD43C1">
          <w:pPr>
            <w:pStyle w:val="Zakladny"/>
            <w:rPr>
              <w:rStyle w:val="ZakladnyChar"/>
            </w:rPr>
          </w:pPr>
          <w:r>
            <w:rPr>
              <w:rStyle w:val="ZakladnyChar"/>
            </w:rPr>
            <w:t>..................................................</w:t>
          </w:r>
        </w:p>
        <w:p w14:paraId="68942563" w14:textId="77777777" w:rsidR="000A1115" w:rsidRDefault="000A1115" w:rsidP="00FD43C1">
          <w:pPr>
            <w:pStyle w:val="Zakladny"/>
            <w:rPr>
              <w:rStyle w:val="ZakladnyChar"/>
            </w:rPr>
          </w:pPr>
          <w:r>
            <w:rPr>
              <w:rStyle w:val="ZakladnyChar"/>
            </w:rPr>
            <w:t>podpis autora</w:t>
          </w:r>
        </w:p>
      </w:sdtContent>
    </w:sdt>
    <w:p w14:paraId="166B43CC" w14:textId="77777777" w:rsidR="000A1115" w:rsidRDefault="000A1115" w:rsidP="00FD43C1">
      <w:pPr>
        <w:pStyle w:val="Zakladny"/>
      </w:pPr>
    </w:p>
    <w:p w14:paraId="2C14B41D" w14:textId="4C977836" w:rsidR="00D423D1" w:rsidRDefault="00D423D1" w:rsidP="00FD43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FD43C1">
          <w:pPr>
            <w:pStyle w:val="Zakladny"/>
          </w:pPr>
          <w:r w:rsidRPr="000A1115">
            <w:rPr>
              <w:rStyle w:val="Nadpis1rovneChar"/>
            </w:rPr>
            <w:t>Poďakovanie</w:t>
          </w:r>
        </w:p>
      </w:sdtContent>
    </w:sdt>
    <w:p w14:paraId="2DE61E51" w14:textId="77777777" w:rsidR="000A1115" w:rsidRDefault="000A1115" w:rsidP="00FD43C1">
      <w:pPr>
        <w:pStyle w:val="Zakladny"/>
      </w:pPr>
    </w:p>
    <w:p w14:paraId="7025DA32" w14:textId="77777777" w:rsidR="00D004AE" w:rsidRDefault="00D004AE" w:rsidP="00FD43C1">
      <w:pPr>
        <w:pStyle w:val="Zakladny"/>
      </w:pPr>
    </w:p>
    <w:p w14:paraId="7730A905" w14:textId="77777777" w:rsidR="00B93674" w:rsidRDefault="00B93674" w:rsidP="00FD43C1">
      <w:pPr>
        <w:pStyle w:val="Zakladny"/>
      </w:pPr>
    </w:p>
    <w:p w14:paraId="20D12492" w14:textId="77777777" w:rsidR="000A4698" w:rsidRDefault="000A4698" w:rsidP="00FD43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FD43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78CA655E" w14:textId="77777777" w:rsidR="000178AE" w:rsidRDefault="00E93554" w:rsidP="00FD43C1">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0178AE">
            <w:rPr>
              <w:noProof/>
            </w:rPr>
            <w:t>Úvod</w:t>
          </w:r>
          <w:r w:rsidR="000178AE">
            <w:rPr>
              <w:rFonts w:asciiTheme="minorHAnsi" w:hAnsiTheme="minorHAnsi" w:cstheme="minorBidi"/>
              <w:noProof/>
              <w:szCs w:val="24"/>
              <w:lang w:eastAsia="ja-JP"/>
            </w:rPr>
            <w:tab/>
          </w:r>
          <w:r w:rsidR="000178AE">
            <w:rPr>
              <w:noProof/>
            </w:rPr>
            <w:tab/>
          </w:r>
          <w:r w:rsidR="000178AE">
            <w:rPr>
              <w:noProof/>
            </w:rPr>
            <w:fldChar w:fldCharType="begin"/>
          </w:r>
          <w:r w:rsidR="000178AE">
            <w:rPr>
              <w:noProof/>
            </w:rPr>
            <w:instrText xml:space="preserve"> PAGEREF _Toc282028967 \h </w:instrText>
          </w:r>
          <w:r w:rsidR="000178AE">
            <w:rPr>
              <w:noProof/>
            </w:rPr>
          </w:r>
          <w:r w:rsidR="000178AE">
            <w:rPr>
              <w:noProof/>
            </w:rPr>
            <w:fldChar w:fldCharType="separate"/>
          </w:r>
          <w:r w:rsidR="000178AE">
            <w:rPr>
              <w:noProof/>
            </w:rPr>
            <w:t>1</w:t>
          </w:r>
          <w:r w:rsidR="000178AE">
            <w:rPr>
              <w:noProof/>
            </w:rPr>
            <w:fldChar w:fldCharType="end"/>
          </w:r>
        </w:p>
        <w:p w14:paraId="079FCEC6" w14:textId="77777777" w:rsidR="000178AE" w:rsidRDefault="000178AE" w:rsidP="00FD43C1">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_Toc282028968 \h </w:instrText>
          </w:r>
          <w:r>
            <w:rPr>
              <w:noProof/>
            </w:rPr>
          </w:r>
          <w:r>
            <w:rPr>
              <w:noProof/>
            </w:rPr>
            <w:fldChar w:fldCharType="separate"/>
          </w:r>
          <w:r>
            <w:rPr>
              <w:noProof/>
            </w:rPr>
            <w:t>2</w:t>
          </w:r>
          <w:r>
            <w:rPr>
              <w:noProof/>
            </w:rPr>
            <w:fldChar w:fldCharType="end"/>
          </w:r>
        </w:p>
        <w:p w14:paraId="18CC2CB7" w14:textId="77777777" w:rsidR="000178AE" w:rsidRDefault="000178AE">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Nejaký podtext</w:t>
          </w:r>
          <w:r>
            <w:rPr>
              <w:noProof/>
            </w:rPr>
            <w:tab/>
          </w:r>
          <w:r>
            <w:rPr>
              <w:noProof/>
            </w:rPr>
            <w:fldChar w:fldCharType="begin"/>
          </w:r>
          <w:r>
            <w:rPr>
              <w:noProof/>
            </w:rPr>
            <w:instrText xml:space="preserve"> PAGEREF _Toc282028969 \h </w:instrText>
          </w:r>
          <w:r>
            <w:rPr>
              <w:noProof/>
            </w:rPr>
          </w:r>
          <w:r>
            <w:rPr>
              <w:noProof/>
            </w:rPr>
            <w:fldChar w:fldCharType="separate"/>
          </w:r>
          <w:r>
            <w:rPr>
              <w:noProof/>
            </w:rPr>
            <w:t>2</w:t>
          </w:r>
          <w:r>
            <w:rPr>
              <w:noProof/>
            </w:rPr>
            <w:fldChar w:fldCharType="end"/>
          </w:r>
        </w:p>
        <w:p w14:paraId="6BDC3774" w14:textId="77777777" w:rsidR="000178AE" w:rsidRDefault="000178AE" w:rsidP="00FD43C1">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_Toc282028970 \h </w:instrText>
          </w:r>
          <w:r>
            <w:rPr>
              <w:noProof/>
            </w:rPr>
          </w:r>
          <w:r>
            <w:rPr>
              <w:noProof/>
            </w:rPr>
            <w:fldChar w:fldCharType="separate"/>
          </w:r>
          <w:r>
            <w:rPr>
              <w:noProof/>
            </w:rPr>
            <w:t>3</w:t>
          </w:r>
          <w:r>
            <w:rPr>
              <w:noProof/>
            </w:rPr>
            <w:fldChar w:fldCharType="end"/>
          </w:r>
        </w:p>
        <w:p w14:paraId="7A484836" w14:textId="77777777" w:rsidR="000178AE" w:rsidRDefault="000178AE" w:rsidP="00FD43C1">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_Toc282028971 \h </w:instrText>
          </w:r>
          <w:r>
            <w:rPr>
              <w:noProof/>
            </w:rPr>
          </w:r>
          <w:r>
            <w:rPr>
              <w:noProof/>
            </w:rPr>
            <w:fldChar w:fldCharType="separate"/>
          </w:r>
          <w:r>
            <w:rPr>
              <w:noProof/>
            </w:rPr>
            <w:t>4</w:t>
          </w:r>
          <w:r>
            <w:rPr>
              <w:noProof/>
            </w:rPr>
            <w:fldChar w:fldCharType="end"/>
          </w:r>
        </w:p>
        <w:p w14:paraId="42072F30" w14:textId="77777777" w:rsidR="000178AE" w:rsidRDefault="000178AE" w:rsidP="00FD43C1">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_Toc282028972 \h </w:instrText>
          </w:r>
          <w:r>
            <w:rPr>
              <w:noProof/>
            </w:rPr>
          </w:r>
          <w:r>
            <w:rPr>
              <w:noProof/>
            </w:rPr>
            <w:fldChar w:fldCharType="separate"/>
          </w:r>
          <w:r>
            <w:rPr>
              <w:noProof/>
            </w:rPr>
            <w:t>5</w:t>
          </w:r>
          <w:r>
            <w:rPr>
              <w:noProof/>
            </w:rPr>
            <w:fldChar w:fldCharType="end"/>
          </w:r>
        </w:p>
        <w:p w14:paraId="28AA09BF" w14:textId="77777777" w:rsidR="000178AE" w:rsidRDefault="000178AE" w:rsidP="00FD43C1">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_Toc282028973 \h </w:instrText>
          </w:r>
          <w:r>
            <w:rPr>
              <w:noProof/>
            </w:rPr>
          </w:r>
          <w:r>
            <w:rPr>
              <w:noProof/>
            </w:rPr>
            <w:fldChar w:fldCharType="separate"/>
          </w:r>
          <w:r>
            <w:rPr>
              <w:noProof/>
            </w:rPr>
            <w:t>6</w:t>
          </w:r>
          <w:r>
            <w:rPr>
              <w:noProof/>
            </w:rPr>
            <w:fldChar w:fldCharType="end"/>
          </w:r>
        </w:p>
        <w:p w14:paraId="1E44BEE7" w14:textId="77777777" w:rsidR="000178AE" w:rsidRDefault="000178AE" w:rsidP="00FD43C1">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_Toc282028974 \h </w:instrText>
          </w:r>
          <w:r>
            <w:rPr>
              <w:noProof/>
            </w:rPr>
          </w:r>
          <w:r>
            <w:rPr>
              <w:noProof/>
            </w:rPr>
            <w:fldChar w:fldCharType="separate"/>
          </w:r>
          <w:r>
            <w:rPr>
              <w:noProof/>
            </w:rPr>
            <w:t>I</w:t>
          </w:r>
          <w:r>
            <w:rPr>
              <w:noProof/>
            </w:rPr>
            <w:fldChar w:fldCharType="end"/>
          </w:r>
        </w:p>
        <w:p w14:paraId="4E5C6794" w14:textId="77777777" w:rsidR="000178AE" w:rsidRDefault="000178AE" w:rsidP="00FD43C1">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_Toc282028975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FD43C1">
          <w:pPr>
            <w:pStyle w:val="Zakladny"/>
          </w:pPr>
          <w:r w:rsidRPr="0012247C">
            <w:rPr>
              <w:rStyle w:val="Nadpis1rovneChar"/>
            </w:rPr>
            <w:t>Zoznam obrázkov a</w:t>
          </w:r>
          <w:r>
            <w:rPr>
              <w:rStyle w:val="Nadpis1rovneChar"/>
            </w:rPr>
            <w:t> </w:t>
          </w:r>
          <w:r w:rsidRPr="0012247C">
            <w:rPr>
              <w:rStyle w:val="Nadpis1rovneChar"/>
            </w:rPr>
            <w:t>tabuliek</w:t>
          </w:r>
        </w:p>
      </w:sdtContent>
    </w:sdt>
    <w:p w14:paraId="17429A36" w14:textId="77777777" w:rsidR="00491738"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491738">
        <w:rPr>
          <w:noProof/>
        </w:rPr>
        <w:t>Figure 1 Obory potrebné pre riešenie diplomovej práce</w:t>
      </w:r>
      <w:r w:rsidR="00491738">
        <w:rPr>
          <w:noProof/>
        </w:rPr>
        <w:tab/>
      </w:r>
      <w:r w:rsidR="00491738">
        <w:rPr>
          <w:noProof/>
        </w:rPr>
        <w:fldChar w:fldCharType="begin"/>
      </w:r>
      <w:r w:rsidR="00491738">
        <w:rPr>
          <w:noProof/>
        </w:rPr>
        <w:instrText xml:space="preserve"> PAGEREF _Toc282100015 \h </w:instrText>
      </w:r>
      <w:r w:rsidR="00491738">
        <w:rPr>
          <w:noProof/>
        </w:rPr>
      </w:r>
      <w:r w:rsidR="00491738">
        <w:rPr>
          <w:noProof/>
        </w:rPr>
        <w:fldChar w:fldCharType="separate"/>
      </w:r>
      <w:r w:rsidR="00491738">
        <w:rPr>
          <w:noProof/>
        </w:rPr>
        <w:t>3</w:t>
      </w:r>
      <w:r w:rsidR="00491738">
        <w:rPr>
          <w:noProof/>
        </w:rPr>
        <w:fldChar w:fldCharType="end"/>
      </w:r>
    </w:p>
    <w:p w14:paraId="7122C75B" w14:textId="77777777" w:rsidR="00491738" w:rsidRDefault="00491738">
      <w:pPr>
        <w:pStyle w:val="TableofFigures"/>
        <w:tabs>
          <w:tab w:val="right" w:leader="dot" w:pos="8777"/>
        </w:tabs>
        <w:rPr>
          <w:rFonts w:eastAsiaTheme="minorEastAsia"/>
          <w:noProof/>
          <w:sz w:val="24"/>
          <w:szCs w:val="24"/>
          <w:lang w:val="en-US" w:eastAsia="ja-JP"/>
        </w:rPr>
      </w:pPr>
      <w:r>
        <w:rPr>
          <w:noProof/>
        </w:rPr>
        <w:t>Figure 2 Schéma eukaryotickej bunky</w:t>
      </w:r>
      <w:r>
        <w:rPr>
          <w:noProof/>
        </w:rPr>
        <w:tab/>
      </w:r>
      <w:r>
        <w:rPr>
          <w:noProof/>
        </w:rPr>
        <w:fldChar w:fldCharType="begin"/>
      </w:r>
      <w:r>
        <w:rPr>
          <w:noProof/>
        </w:rPr>
        <w:instrText xml:space="preserve"> PAGEREF _Toc282100016 \h </w:instrText>
      </w:r>
      <w:r>
        <w:rPr>
          <w:noProof/>
        </w:rPr>
      </w:r>
      <w:r>
        <w:rPr>
          <w:noProof/>
        </w:rPr>
        <w:fldChar w:fldCharType="separate"/>
      </w:r>
      <w:r>
        <w:rPr>
          <w:noProof/>
        </w:rPr>
        <w:t>4</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r>
        <w:fldChar w:fldCharType="begin"/>
      </w:r>
      <w:r>
        <w:instrText xml:space="preserve"> TOC \c "Table" </w:instrText>
      </w:r>
      <w:r>
        <w:fldChar w:fldCharType="separate"/>
      </w:r>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Pr>
          <w:b/>
          <w:noProof/>
        </w:rPr>
        <w:fldChar w:fldCharType="end"/>
      </w:r>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FD43C1">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FD43C1">
      <w:pPr>
        <w:pStyle w:val="Zakladny"/>
      </w:pPr>
      <w:r>
        <w:t>RNA – Ribonukleová kyselina</w:t>
      </w:r>
    </w:p>
    <w:p w14:paraId="59EF5CB9" w14:textId="6B9993BD" w:rsidR="00E25230" w:rsidRDefault="00E25230" w:rsidP="00FD43C1">
      <w:pPr>
        <w:pStyle w:val="Zakladny"/>
      </w:pPr>
      <w:r>
        <w:t>HGP – Human Genome Project</w:t>
      </w:r>
    </w:p>
    <w:p w14:paraId="182D7CBC" w14:textId="527B963F" w:rsidR="00B64727" w:rsidRDefault="00B64727" w:rsidP="00FD43C1">
      <w:pPr>
        <w:pStyle w:val="Zakladny"/>
      </w:pPr>
      <w:r>
        <w:t>API – Application Programming Interface</w:t>
      </w:r>
    </w:p>
    <w:p w14:paraId="58D3DABE" w14:textId="772AE3E5" w:rsidR="00B64727" w:rsidRDefault="00B64727" w:rsidP="00FD43C1">
      <w:pPr>
        <w:pStyle w:val="Zakladny"/>
      </w:pPr>
      <w:r>
        <w:t>UI – User Interface</w:t>
      </w:r>
    </w:p>
    <w:p w14:paraId="00DEEBF4" w14:textId="71D1C2E3" w:rsidR="009133A2" w:rsidRDefault="009133A2" w:rsidP="00FD43C1">
      <w:pPr>
        <w:pStyle w:val="Zakladny"/>
      </w:pPr>
      <w:r>
        <w:t xml:space="preserve">BRE – Basic Regular </w:t>
      </w:r>
      <w:r w:rsidR="00FC3C66">
        <w:t>Expression</w:t>
      </w:r>
    </w:p>
    <w:p w14:paraId="5CDEFE61" w14:textId="1DD20EB2" w:rsidR="00FC3C66" w:rsidRDefault="00FC3C66" w:rsidP="00FD43C1">
      <w:pPr>
        <w:pStyle w:val="Zakladny"/>
      </w:pPr>
      <w:r>
        <w:t>ERE – Extended Regular Expression</w:t>
      </w:r>
    </w:p>
    <w:p w14:paraId="188EDD8B" w14:textId="16E5DAE9" w:rsidR="009133A2" w:rsidRDefault="009133A2" w:rsidP="00FD43C1">
      <w:pPr>
        <w:pStyle w:val="Zakladny"/>
      </w:pPr>
      <w:r>
        <w:t>POSIX – Portable Operating System Interface</w:t>
      </w:r>
    </w:p>
    <w:p w14:paraId="13FB3AED" w14:textId="0A13914A" w:rsidR="009133A2" w:rsidRDefault="009133A2" w:rsidP="00FD43C1">
      <w:pPr>
        <w:pStyle w:val="Zakladny"/>
      </w:pPr>
      <w:r>
        <w:t xml:space="preserve">IEEE – </w:t>
      </w:r>
      <w:r w:rsidRPr="009133A2">
        <w:t>Institute of Electrical and Electronics Engineers</w:t>
      </w:r>
    </w:p>
    <w:p w14:paraId="77656E7F" w14:textId="3691F4B6" w:rsidR="00C5137B" w:rsidRPr="00E35579" w:rsidRDefault="00C5137B" w:rsidP="00FD43C1">
      <w:pPr>
        <w:pStyle w:val="Zakladny"/>
      </w:pPr>
      <w:r>
        <w:t>RFC – Request For Comments</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028967"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FD43C1">
      <w:pPr>
        <w:pStyle w:val="Zakladny"/>
      </w:pPr>
      <w:r w:rsidRPr="006E7ACB">
        <w:rPr>
          <w:rStyle w:val="ZakladnyChar"/>
          <w:color w:val="FF0000"/>
        </w:rPr>
        <w:t xml:space="preserve"> </w:t>
      </w:r>
      <w:sdt>
        <w:sdtPr>
          <w:rPr>
            <w:rStyle w:val="ZakladnyChar"/>
            <w:color w:val="FF0000"/>
          </w:rPr>
          <w:id w:val="379680489"/>
          <w:placeholder>
            <w:docPart w:val="9812CE6A0A6C3C48BA0D90BB62B26BAF"/>
          </w:placeholder>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rStyle w:val="Zakladny"/>
                    <w:noProof/>
                  </w:rPr>
                  <w:t>1</w:t>
                </w:r>
              </w:hyperlink>
              <w:r w:rsidR="003675DC">
                <w:rPr>
                  <w:noProof/>
                </w:rPr>
                <w:t>]</w:t>
              </w:r>
              <w:r w:rsidR="003675DC">
                <w:fldChar w:fldCharType="end"/>
              </w:r>
            </w:sdtContent>
          </w:sdt>
        </w:sdtContent>
      </w:sdt>
    </w:p>
    <w:p w14:paraId="4F25842B" w14:textId="42EB77DC" w:rsidR="003632C2" w:rsidRDefault="00380B23" w:rsidP="00FD43C1">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FD43C1">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FD43C1">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FD43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FD43C1">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FD43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FD43C1">
      <w:pPr>
        <w:pStyle w:val="Zakladny"/>
      </w:pPr>
    </w:p>
    <w:p w14:paraId="751356AF" w14:textId="77777777" w:rsidR="003632C2" w:rsidRDefault="003632C2" w:rsidP="00FD43C1">
      <w:pPr>
        <w:pStyle w:val="Zakladny"/>
      </w:pPr>
    </w:p>
    <w:p w14:paraId="22A58FCE" w14:textId="6D4C465A" w:rsidR="00713E60" w:rsidRPr="00F640EF" w:rsidRDefault="00713E60" w:rsidP="00FD43C1">
      <w:pPr>
        <w:pStyle w:val="Zakladny"/>
      </w:pPr>
      <w:r>
        <w:br w:type="page"/>
      </w:r>
    </w:p>
    <w:p w14:paraId="448A8B15" w14:textId="77777777" w:rsidR="009C35CB" w:rsidRDefault="000178AE" w:rsidP="006849D6">
      <w:pPr>
        <w:pStyle w:val="Nadpis1rovne"/>
        <w:rPr>
          <w:rStyle w:val="ZakladnyChar"/>
          <w:sz w:val="44"/>
        </w:rPr>
      </w:pPr>
      <w:bookmarkStart w:id="1" w:name="_Toc282028968"/>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FD43C1">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FD43C1">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685"/>
      <w:bookmarkStart w:id="5" w:name="_Toc282100015"/>
      <w:bookmarkStart w:id="6" w:name="_Ref282092710"/>
      <w:r>
        <w:t xml:space="preserve">Figure </w:t>
      </w:r>
      <w:r w:rsidR="00BC3193">
        <w:fldChar w:fldCharType="begin"/>
      </w:r>
      <w:r w:rsidR="00BC3193">
        <w:instrText xml:space="preserve"> SEQ Figure \* ARABIC </w:instrText>
      </w:r>
      <w:r w:rsidR="00BC3193">
        <w:fldChar w:fldCharType="separate"/>
      </w:r>
      <w:r w:rsidR="003A0CB5">
        <w:rPr>
          <w:noProof/>
        </w:rPr>
        <w:t>1</w:t>
      </w:r>
      <w:r w:rsidR="00BC3193">
        <w:rPr>
          <w:noProof/>
        </w:rPr>
        <w:fldChar w:fldCharType="end"/>
      </w:r>
      <w:bookmarkEnd w:id="6"/>
      <w:r>
        <w:t xml:space="preserve"> Obory </w:t>
      </w:r>
      <w:r w:rsidR="0031454F">
        <w:t xml:space="preserve">potrebné </w:t>
      </w:r>
      <w:r>
        <w:t>pre riešenie diplomovej práce</w:t>
      </w:r>
      <w:bookmarkEnd w:id="4"/>
      <w:bookmarkEnd w:id="5"/>
    </w:p>
    <w:p w14:paraId="03EC75C8" w14:textId="77777777" w:rsidR="00986386" w:rsidRDefault="00C30004" w:rsidP="000178AE">
      <w:pPr>
        <w:pStyle w:val="Nadpis2urovne"/>
      </w:pPr>
      <w:bookmarkStart w:id="7" w:name="_Ref282080082"/>
      <w:r>
        <w:t>Genetika</w:t>
      </w:r>
      <w:bookmarkEnd w:id="7"/>
    </w:p>
    <w:p w14:paraId="0F29CA91" w14:textId="0C2808DB" w:rsidR="00AC0745" w:rsidRDefault="00AC0745" w:rsidP="00FD43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rStyle w:val="Zakladny"/>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rStyle w:val="Zakladny"/>
                <w:noProof/>
              </w:rPr>
              <w:t>3</w:t>
            </w:r>
          </w:hyperlink>
          <w:r w:rsidR="00A131ED">
            <w:rPr>
              <w:noProof/>
            </w:rPr>
            <w:t>]</w:t>
          </w:r>
          <w:r w:rsidR="00A131ED">
            <w:fldChar w:fldCharType="end"/>
          </w:r>
        </w:sdtContent>
      </w:sdt>
      <w:r w:rsidR="00A131ED">
        <w:t>.</w:t>
      </w:r>
    </w:p>
    <w:p w14:paraId="59A2F0D5" w14:textId="1B7B24A3" w:rsidR="00877BB0" w:rsidRDefault="00877BB0" w:rsidP="00FD43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rStyle w:val="Zakladny"/>
                <w:noProof/>
              </w:rPr>
              <w:t>2</w:t>
            </w:r>
          </w:hyperlink>
          <w:r>
            <w:rPr>
              <w:noProof/>
            </w:rPr>
            <w:t>]</w:t>
          </w:r>
          <w:r>
            <w:fldChar w:fldCharType="end"/>
          </w:r>
        </w:sdtContent>
      </w:sdt>
    </w:p>
    <w:p w14:paraId="59E872F5" w14:textId="7B0D114D" w:rsidR="00877BB0" w:rsidRDefault="00877BB0" w:rsidP="00877BB0">
      <w:pPr>
        <w:pStyle w:val="Nadpis3urovne"/>
      </w:pPr>
      <w:r>
        <w:lastRenderedPageBreak/>
        <w:t>Biológia bunky</w:t>
      </w:r>
    </w:p>
    <w:p w14:paraId="43A4C102" w14:textId="77777777" w:rsidR="008D46DC" w:rsidRDefault="008D46DC" w:rsidP="00FD43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FD43C1">
      <w:pPr>
        <w:pStyle w:val="Zakladny"/>
      </w:pPr>
      <w:r>
        <w:t>Existujú 2 typy buniek určené podľa ich zloženia:</w:t>
      </w:r>
    </w:p>
    <w:p w14:paraId="76E85EB8" w14:textId="439EE004" w:rsidR="00A131ED" w:rsidRDefault="008D46DC" w:rsidP="00FD43C1">
      <w:pPr>
        <w:pStyle w:val="Zakladny"/>
        <w:numPr>
          <w:ilvl w:val="0"/>
          <w:numId w:val="33"/>
        </w:numPr>
      </w:pPr>
      <w:r>
        <w:t>Prokaryotické – neobsahujúce jadro, a preto sa DNA voľne pohybuje v cytoplazme bunky</w:t>
      </w:r>
    </w:p>
    <w:p w14:paraId="3FF20B0E" w14:textId="0F1C0DF5" w:rsidR="008D46DC" w:rsidRPr="00A131ED" w:rsidRDefault="008D46DC" w:rsidP="00FD43C1">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FD43C1">
      <w:pPr>
        <w:pStyle w:val="Zakladny"/>
      </w:pPr>
    </w:p>
    <w:p w14:paraId="54B473CB" w14:textId="77777777" w:rsidR="008D46DC" w:rsidRDefault="008D46DC" w:rsidP="00FD43C1">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8" w:name="_Toc282100016"/>
      <w:bookmarkStart w:id="9" w:name="_Ref282099858"/>
      <w:r>
        <w:t xml:space="preserve">Figure </w:t>
      </w:r>
      <w:r>
        <w:fldChar w:fldCharType="begin"/>
      </w:r>
      <w:r>
        <w:instrText xml:space="preserve"> SEQ Figure \* ARABIC </w:instrText>
      </w:r>
      <w:r>
        <w:fldChar w:fldCharType="separate"/>
      </w:r>
      <w:r w:rsidR="003A0CB5">
        <w:rPr>
          <w:noProof/>
        </w:rPr>
        <w:t>2</w:t>
      </w:r>
      <w:r>
        <w:fldChar w:fldCharType="end"/>
      </w:r>
      <w:bookmarkEnd w:id="9"/>
      <w:r>
        <w:t xml:space="preserve"> Schéma eukaryotickej bunky</w:t>
      </w:r>
      <w:bookmarkEnd w:id="8"/>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Style w:val="Zakladny"/>
                <w:rFonts w:ascii="Times New Roman" w:hAnsi="Times New Roman"/>
                <w:noProof/>
              </w:rPr>
              <w:t>3</w:t>
            </w:r>
          </w:hyperlink>
          <w:r w:rsidR="004F6AEC" w:rsidRPr="004F6AEC">
            <w:rPr>
              <w:rFonts w:ascii="Times New Roman" w:hAnsi="Times New Roman"/>
              <w:noProof/>
            </w:rPr>
            <w:t>]</w:t>
          </w:r>
          <w:r w:rsidR="004F6AEC">
            <w:fldChar w:fldCharType="end"/>
          </w:r>
        </w:sdtContent>
      </w:sdt>
    </w:p>
    <w:p w14:paraId="6C9C978C" w14:textId="083B26BD" w:rsidR="00AF00C6" w:rsidRDefault="006E07FD" w:rsidP="00FD43C1">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FD43C1">
      <w:pPr>
        <w:pStyle w:val="Zakladny"/>
      </w:pPr>
    </w:p>
    <w:p w14:paraId="3DBE520E" w14:textId="77777777" w:rsidR="00A80556" w:rsidRDefault="00A80556" w:rsidP="00FD43C1">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0" w:name="_Ref282102481"/>
      <w:r>
        <w:t xml:space="preserve">Figure </w:t>
      </w:r>
      <w:fldSimple w:instr=" SEQ Figure \* ARABIC ">
        <w:r w:rsidR="003A0CB5">
          <w:rPr>
            <w:noProof/>
          </w:rPr>
          <w:t>3</w:t>
        </w:r>
      </w:fldSimple>
      <w:bookmarkEnd w:id="10"/>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Style w:val="Zakladny"/>
                <w:rFonts w:ascii="Times New Roman" w:hAnsi="Times New Roman"/>
                <w:noProof/>
              </w:rPr>
              <w:t>3</w:t>
            </w:r>
          </w:hyperlink>
          <w:r w:rsidR="004F6AEC" w:rsidRPr="004F6AEC">
            <w:rPr>
              <w:rFonts w:ascii="Times New Roman" w:hAnsi="Times New Roman"/>
              <w:noProof/>
            </w:rPr>
            <w:t>]</w:t>
          </w:r>
          <w:r w:rsidR="004F6AEC">
            <w:fldChar w:fldCharType="end"/>
          </w:r>
        </w:sdtContent>
      </w:sdt>
    </w:p>
    <w:p w14:paraId="6049E67E" w14:textId="69FBFDBC" w:rsidR="00A80556" w:rsidRPr="00A80556" w:rsidRDefault="00A80556" w:rsidP="00FD43C1">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1" w:name="_Ref282554444"/>
      <w:r>
        <w:t>DNA</w:t>
      </w:r>
      <w:bookmarkEnd w:id="11"/>
    </w:p>
    <w:p w14:paraId="102BE36F" w14:textId="6E78A819" w:rsidR="00FE60B7" w:rsidRDefault="00FE60B7" w:rsidP="00FD43C1">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FD43C1">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FD43C1">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2" w:name="_Ref282186475"/>
      <w:r>
        <w:t xml:space="preserve">Figure </w:t>
      </w:r>
      <w:r>
        <w:fldChar w:fldCharType="begin"/>
      </w:r>
      <w:r>
        <w:instrText xml:space="preserve"> SEQ Figure \* ARABIC </w:instrText>
      </w:r>
      <w:r>
        <w:fldChar w:fldCharType="separate"/>
      </w:r>
      <w:r>
        <w:rPr>
          <w:noProof/>
        </w:rPr>
        <w:t>4</w:t>
      </w:r>
      <w:r>
        <w:fldChar w:fldCharType="end"/>
      </w:r>
      <w:bookmarkEnd w:id="12"/>
      <w:r>
        <w:t xml:space="preserve"> Štruktúra DNA makromolekuly</w:t>
      </w:r>
    </w:p>
    <w:p w14:paraId="368E1281" w14:textId="7C0FC38D" w:rsidR="003A0CB5" w:rsidRDefault="003A0CB5" w:rsidP="00FD43C1">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4F6AEC">
            <w:rPr>
              <w:noProof/>
            </w:rPr>
            <w:t xml:space="preserve"> [</w:t>
          </w:r>
          <w:hyperlink w:anchor="Rob05" w:history="1">
            <w:r w:rsidR="004F6AEC">
              <w:rPr>
                <w:rStyle w:val="Zakladny"/>
                <w:noProof/>
              </w:rPr>
              <w:t>3</w:t>
            </w:r>
          </w:hyperlink>
          <w:r w:rsidR="004F6AEC">
            <w:rPr>
              <w:noProof/>
            </w:rPr>
            <w:t>]</w:t>
          </w:r>
          <w:r w:rsidR="004F6AEC">
            <w:fldChar w:fldCharType="end"/>
          </w:r>
        </w:sdtContent>
      </w:sdt>
      <w:r w:rsidR="00CB061D">
        <w:t>. Pre porovnanie baktérie majú zhruba 4 milióny nukleotidových párov.</w:t>
      </w:r>
    </w:p>
    <w:p w14:paraId="228F396E" w14:textId="5A029962" w:rsidR="009D2A5F" w:rsidRDefault="00695932" w:rsidP="00FD43C1">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FD43C1">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Pr>
              <w:noProof/>
            </w:rPr>
            <w:t>[</w:t>
          </w:r>
          <w:hyperlink w:anchor="Wet14" w:history="1">
            <w:r>
              <w:rPr>
                <w:rStyle w:val="Zakladny"/>
                <w:noProof/>
              </w:rPr>
              <w:t>4</w:t>
            </w:r>
          </w:hyperlink>
          <w:r>
            <w:rPr>
              <w:noProof/>
            </w:rPr>
            <w:t>]</w:t>
          </w:r>
          <w:r>
            <w:fldChar w:fldCharType="end"/>
          </w:r>
        </w:sdtContent>
      </w:sdt>
      <w:r>
        <w:t xml:space="preserve">. </w:t>
      </w:r>
    </w:p>
    <w:p w14:paraId="5ACE0CC0" w14:textId="63DC818B" w:rsidR="004F6AEC" w:rsidRDefault="009D2A5F" w:rsidP="009D2A5F">
      <w:pPr>
        <w:pStyle w:val="Nadpis3urovne"/>
      </w:pPr>
      <w:bookmarkStart w:id="13" w:name="_Ref282554499"/>
      <w:r>
        <w:lastRenderedPageBreak/>
        <w:t>Gén</w:t>
      </w:r>
      <w:r w:rsidR="003D274D">
        <w:t xml:space="preserve"> a mutácia</w:t>
      </w:r>
      <w:bookmarkEnd w:id="13"/>
    </w:p>
    <w:p w14:paraId="37808F5A" w14:textId="5168756B" w:rsidR="00E85496" w:rsidRDefault="00370180" w:rsidP="00FD43C1">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FD43C1">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B02411" w:rsidRDefault="00B02411" w:rsidP="00FD43C1">
      <w:pPr>
        <w:pStyle w:val="Zakladny"/>
      </w:pPr>
      <w:r w:rsidRPr="00B02411">
        <w:t>??Kódovanie bielkovín pomocou RNA</w:t>
      </w:r>
      <w:r>
        <w:t xml:space="preserve"> – ak nebude dosť teórie</w:t>
      </w:r>
      <w:r w:rsidRPr="00B02411">
        <w:t>??</w:t>
      </w:r>
    </w:p>
    <w:p w14:paraId="2B88B448" w14:textId="5923D69D" w:rsidR="00A71C5D" w:rsidRDefault="003D274D" w:rsidP="00FD43C1">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FD43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Pr>
              <w:noProof/>
            </w:rPr>
            <w:t xml:space="preserve"> [</w:t>
          </w:r>
          <w:hyperlink w:anchor="Har11" w:history="1">
            <w:r>
              <w:rPr>
                <w:rStyle w:val="Zakladny"/>
                <w:noProof/>
              </w:rPr>
              <w:t>2</w:t>
            </w:r>
          </w:hyperlink>
          <w:r>
            <w:rPr>
              <w:noProof/>
            </w:rPr>
            <w:t>]</w:t>
          </w:r>
          <w:r>
            <w:fldChar w:fldCharType="end"/>
          </w:r>
        </w:sdtContent>
      </w:sdt>
      <w:r>
        <w:t>:</w:t>
      </w:r>
    </w:p>
    <w:p w14:paraId="541B55FB" w14:textId="3F4F238B" w:rsidR="00747DF8" w:rsidRDefault="00747DF8" w:rsidP="00FD43C1">
      <w:pPr>
        <w:pStyle w:val="Zakladny"/>
        <w:numPr>
          <w:ilvl w:val="0"/>
          <w:numId w:val="34"/>
        </w:numPr>
      </w:pPr>
      <w:r>
        <w:t>Substitučné, nukleotidový pár sa posunie v sekvencii alebo sa obrátia jeho strany</w:t>
      </w:r>
    </w:p>
    <w:p w14:paraId="64092E64" w14:textId="6CA5B747" w:rsidR="00747DF8" w:rsidRDefault="00747DF8" w:rsidP="00FD43C1">
      <w:pPr>
        <w:pStyle w:val="Zakladny"/>
        <w:numPr>
          <w:ilvl w:val="0"/>
          <w:numId w:val="34"/>
        </w:numPr>
      </w:pPr>
      <w:r>
        <w:t>Odstránenie, odstránenie jedného alebo viacerých nukleotidových párov</w:t>
      </w:r>
    </w:p>
    <w:p w14:paraId="37344E1E" w14:textId="3FB00468" w:rsidR="00747DF8" w:rsidRDefault="00747DF8" w:rsidP="00FD43C1">
      <w:pPr>
        <w:pStyle w:val="Zakladny"/>
        <w:numPr>
          <w:ilvl w:val="0"/>
          <w:numId w:val="34"/>
        </w:numPr>
      </w:pPr>
      <w:r>
        <w:t>Vloženie, vloženie jedného alebo viacerých nukleotidových párov</w:t>
      </w:r>
    </w:p>
    <w:p w14:paraId="09CCB9EF" w14:textId="0235963E" w:rsidR="007909AB" w:rsidRPr="00747DF8" w:rsidRDefault="00747DF8" w:rsidP="00FD43C1">
      <w:pPr>
        <w:pStyle w:val="Zakladny"/>
        <w:numPr>
          <w:ilvl w:val="0"/>
          <w:numId w:val="34"/>
        </w:numPr>
      </w:pPr>
      <w:r>
        <w:t>Inverzia, obrátenie poradia časti sekvencie</w:t>
      </w:r>
    </w:p>
    <w:p w14:paraId="122E5BAD" w14:textId="6E017F4A" w:rsidR="00491738" w:rsidRDefault="00B02411" w:rsidP="00491738">
      <w:pPr>
        <w:pStyle w:val="Nadpis3urovne"/>
      </w:pPr>
      <w:r>
        <w:t>Projekty</w:t>
      </w:r>
    </w:p>
    <w:p w14:paraId="1647AF45" w14:textId="71182E9D" w:rsidR="00296CF1" w:rsidRDefault="00296CF1" w:rsidP="00FD43C1">
      <w:pPr>
        <w:pStyle w:val="Zakladny"/>
      </w:pPr>
      <w:r w:rsidRPr="00296CF1">
        <w:t>Human Genome Project</w:t>
      </w:r>
    </w:p>
    <w:p w14:paraId="4BDD1B51" w14:textId="5346880B" w:rsidR="00E25230" w:rsidRDefault="00E25230" w:rsidP="00FD43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747DF8">
            <w:rPr>
              <w:noProof/>
            </w:rPr>
            <w:t xml:space="preserve"> [</w:t>
          </w:r>
          <w:hyperlink w:anchor="Tri" w:history="1">
            <w:r w:rsidR="00747DF8">
              <w:rPr>
                <w:rStyle w:val="Zakladny"/>
                <w:noProof/>
              </w:rPr>
              <w:t>5</w:t>
            </w:r>
          </w:hyperlink>
          <w:r w:rsidR="00747DF8">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FD43C1">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Pr>
              <w:noProof/>
            </w:rPr>
            <w:t xml:space="preserve"> [</w:t>
          </w:r>
          <w:hyperlink w:anchor="Tri" w:history="1">
            <w:r>
              <w:rPr>
                <w:rStyle w:val="Zakladny"/>
                <w:noProof/>
              </w:rPr>
              <w:t>5</w:t>
            </w:r>
          </w:hyperlink>
          <w:r>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Default="00296CF1" w:rsidP="00FD43C1">
      <w:pPr>
        <w:pStyle w:val="Zakladny"/>
      </w:pPr>
      <w:r w:rsidRPr="00296CF1">
        <w:t>Genome Browsers</w:t>
      </w:r>
    </w:p>
    <w:p w14:paraId="357F58B2" w14:textId="77777777" w:rsidR="00B02411" w:rsidRDefault="00B02411" w:rsidP="00FD43C1">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FD43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14" w:name="_Ref282092491"/>
      <w:r>
        <w:t>Regulárne výrazy</w:t>
      </w:r>
      <w:bookmarkEnd w:id="14"/>
    </w:p>
    <w:p w14:paraId="621EC1FB" w14:textId="08243410" w:rsidR="00620CD7" w:rsidRDefault="00D55360" w:rsidP="00FD43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FD43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Pr>
              <w:noProof/>
            </w:rPr>
            <w:t xml:space="preserve"> [</w:t>
          </w:r>
          <w:hyperlink w:anchor="Cox07" w:history="1">
            <w:r>
              <w:rPr>
                <w:rStyle w:val="Zakladny"/>
                <w:noProof/>
              </w:rPr>
              <w:t>6</w:t>
            </w:r>
          </w:hyperlink>
          <w:r>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r>
        <w:t>Zápis</w:t>
      </w:r>
    </w:p>
    <w:p w14:paraId="333F1359" w14:textId="15208D13" w:rsidR="00C5774E" w:rsidRDefault="00C5774E" w:rsidP="00FD43C1">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FD43C1">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FD43C1">
      <w:pPr>
        <w:pStyle w:val="Zakladny"/>
      </w:pPr>
      <w:r>
        <w:t>Takýmito metaznakmi sú:</w:t>
      </w:r>
    </w:p>
    <w:p w14:paraId="13589DA2" w14:textId="01FDFDD5" w:rsidR="00FC3C66" w:rsidRDefault="00FC3C66" w:rsidP="00FD43C1">
      <w:pPr>
        <w:pStyle w:val="Zakladny"/>
        <w:numPr>
          <w:ilvl w:val="0"/>
          <w:numId w:val="35"/>
        </w:numPr>
      </w:pPr>
      <w:r w:rsidRPr="009D31C3">
        <w:rPr>
          <w:b/>
        </w:rPr>
        <w:t>.</w:t>
      </w:r>
      <w:r>
        <w:t xml:space="preserve"> – ľuboľný znak</w:t>
      </w:r>
    </w:p>
    <w:p w14:paraId="07FF8F5A" w14:textId="4F34D51F" w:rsidR="00FC3C66" w:rsidRPr="009D31C3" w:rsidRDefault="00FC3C66" w:rsidP="00FD43C1">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FD43C1">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FD43C1">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FD43C1">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FD43C1">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FD43C1">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FD43C1">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FD43C1">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FD43C1">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FD43C1">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FD43C1">
      <w:pPr>
        <w:pStyle w:val="Zakladny"/>
        <w:numPr>
          <w:ilvl w:val="0"/>
          <w:numId w:val="35"/>
        </w:numPr>
        <w:rPr>
          <w:b/>
        </w:rPr>
      </w:pPr>
      <w:r w:rsidRPr="009D31C3">
        <w:rPr>
          <w:b/>
        </w:rPr>
        <w:t>|</w:t>
      </w:r>
      <w:r w:rsidR="00C57A0D">
        <w:t xml:space="preserve"> – logické alebo</w:t>
      </w:r>
    </w:p>
    <w:p w14:paraId="5EC1B0C2" w14:textId="77777777" w:rsidR="0048231F" w:rsidRDefault="0048231F" w:rsidP="00FD43C1">
      <w:pPr>
        <w:pStyle w:val="Zakladny"/>
      </w:pPr>
    </w:p>
    <w:p w14:paraId="6E6B011D" w14:textId="7366704D" w:rsidR="00C57A0D" w:rsidRDefault="00C57A0D" w:rsidP="00FD43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FD43C1">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FD43C1">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FD43C1">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FD43C1">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FD43C1">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FD43C1">
      <w:pPr>
        <w:pStyle w:val="Zakladny"/>
      </w:pPr>
    </w:p>
    <w:p w14:paraId="01AA9867" w14:textId="5504A6C0" w:rsidR="0048231F" w:rsidRPr="0048231F" w:rsidRDefault="00586FD8" w:rsidP="00FD43C1">
      <w:pPr>
        <w:pStyle w:val="Zakladny"/>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r w:rsidR="00620E24">
        <w:rPr>
          <w:lang w:val="en-US"/>
        </w:rPr>
        <w:br/>
      </w:r>
    </w:p>
    <w:p w14:paraId="0B100C0A" w14:textId="3A28D468" w:rsidR="0048231F" w:rsidRPr="00FD43C1" w:rsidRDefault="00400F19" w:rsidP="00FD43C1">
      <w:pPr>
        <w:pStyle w:val="Zakladny"/>
        <w:rPr>
          <w:b/>
        </w:rPr>
      </w:pPr>
      <w:r w:rsidRPr="00FD43C1">
        <w:rPr>
          <w:b/>
        </w:rPr>
        <w:t>Príklad</w:t>
      </w:r>
    </w:p>
    <w:p w14:paraId="55D682A2" w14:textId="4C81CFE1" w:rsidR="00400F19" w:rsidRDefault="00400F19" w:rsidP="00FD43C1">
      <w:pPr>
        <w:pStyle w:val="Zakladny"/>
      </w:pPr>
      <w:r>
        <w:t xml:space="preserve">Demonštrácia zostrojenia regulárneho výrazu je možná na príklade overenia korektnosti zadanej e-mailovej adresy. </w:t>
      </w:r>
    </w:p>
    <w:p w14:paraId="7C1E4557" w14:textId="5C05C7A5" w:rsidR="00C5137B" w:rsidRDefault="00965A97" w:rsidP="00FD43C1">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FD43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bookmarkStart w:id="15" w:name="_GoBack"/>
      <w:bookmarkEnd w:id="15"/>
    </w:p>
    <w:p w14:paraId="176777A3" w14:textId="20431BE5" w:rsidR="00C5137B" w:rsidRDefault="007762E1" w:rsidP="00FD43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FD43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FD43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FD43C1">
            <w:rPr>
              <w:noProof/>
            </w:rPr>
            <w:t xml:space="preserve"> [</w:t>
          </w:r>
          <w:hyperlink w:anchor="Goy12" w:history="1">
            <w:r w:rsidR="00FD43C1">
              <w:rPr>
                <w:rStyle w:val="Zakladny"/>
                <w:noProof/>
              </w:rPr>
              <w:t>6</w:t>
            </w:r>
          </w:hyperlink>
          <w:r w:rsidR="00FD43C1">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6507DB" w:rsidR="007762E1" w:rsidRPr="00FD43C1" w:rsidRDefault="00FD43C1" w:rsidP="00FD43C1">
      <w:pPr>
        <w:pStyle w:val="Zakladny"/>
        <w:ind w:firstLine="0"/>
        <w:rPr>
          <w:lang w:val="en-US"/>
        </w:rPr>
      </w:pPr>
      <w:r w:rsidRPr="00FD43C1">
        <w:rPr>
          <w:i/>
          <w:lang w:val="en-US"/>
        </w:rPr>
        <w:t>[A-Z]{2,6}$</w:t>
      </w:r>
      <w:sdt>
        <w:sdtPr>
          <w:rPr>
            <w:i/>
            <w:lang w:val="en-US"/>
          </w:rPr>
          <w:id w:val="-1992780839"/>
          <w:citation/>
        </w:sdtPr>
        <w:sdtContent>
          <w:r w:rsidR="0048480B">
            <w:rPr>
              <w:i/>
              <w:lang w:val="en-US"/>
            </w:rPr>
            <w:fldChar w:fldCharType="begin"/>
          </w:r>
          <w:r w:rsidR="0048480B">
            <w:rPr>
              <w:i/>
            </w:rPr>
            <w:instrText xml:space="preserve"> CITATION Cox07 \l 1051 </w:instrText>
          </w:r>
          <w:r w:rsidR="0048480B">
            <w:rPr>
              <w:i/>
              <w:lang w:val="en-US"/>
            </w:rPr>
            <w:fldChar w:fldCharType="separate"/>
          </w:r>
          <w:r w:rsidR="0048480B">
            <w:rPr>
              <w:i/>
              <w:noProof/>
            </w:rPr>
            <w:t xml:space="preserve"> </w:t>
          </w:r>
          <w:r w:rsidR="0048480B">
            <w:rPr>
              <w:noProof/>
            </w:rPr>
            <w:t>[</w:t>
          </w:r>
          <w:hyperlink w:anchor="Cox07" w:history="1">
            <w:r w:rsidR="0048480B">
              <w:rPr>
                <w:rStyle w:val="Zakladny"/>
                <w:noProof/>
              </w:rPr>
              <w:t>7</w:t>
            </w:r>
          </w:hyperlink>
          <w:r w:rsidR="0048480B">
            <w:rPr>
              <w:noProof/>
            </w:rPr>
            <w:t>]</w:t>
          </w:r>
          <w:r w:rsidR="0048480B">
            <w:rPr>
              <w:i/>
              <w:lang w:val="en-US"/>
            </w:rPr>
            <w:fldChar w:fldCharType="end"/>
          </w:r>
        </w:sdtContent>
      </w:sdt>
    </w:p>
    <w:p w14:paraId="10FBD35B" w14:textId="7A28953B" w:rsidR="009D31C3" w:rsidRPr="009D31C3" w:rsidRDefault="00FD43C1" w:rsidP="00FD43C1">
      <w:pPr>
        <w:pStyle w:val="Nadpis3urovne"/>
      </w:pPr>
      <w:r>
        <w:t xml:space="preserve">Konečné automaty </w:t>
      </w:r>
    </w:p>
    <w:p w14:paraId="7FA5A36A" w14:textId="77777777" w:rsidR="00AB62F4" w:rsidRDefault="009D31C3" w:rsidP="00FD43C1">
      <w:pPr>
        <w:pStyle w:val="Zakladny"/>
      </w:pPr>
      <w:r>
        <w:t xml:space="preserve">Najefektívnejším a najfundamentálnejším testovaním regulárnych výrazov je pomocou konečných automatov. </w:t>
      </w:r>
    </w:p>
    <w:p w14:paraId="08A1D9CA" w14:textId="107B0508" w:rsidR="009D31C3" w:rsidRDefault="009D31C3" w:rsidP="00FD43C1">
      <w:pPr>
        <w:pStyle w:val="Zakladny"/>
        <w:rPr>
          <w:b/>
        </w:rPr>
      </w:pPr>
      <w:r w:rsidRPr="009D31C3">
        <w:rPr>
          <w:b/>
        </w:rPr>
        <w:t>Automat je ...</w:t>
      </w:r>
    </w:p>
    <w:p w14:paraId="604AEA73" w14:textId="35112508" w:rsidR="009D31C3" w:rsidRDefault="009D31C3" w:rsidP="00FD43C1">
      <w:pPr>
        <w:pStyle w:val="Zakladny"/>
      </w:pPr>
      <w:r>
        <w:t>Zostrojenie konečného automatu na určenie validnej emailovej adresy.</w:t>
      </w:r>
    </w:p>
    <w:p w14:paraId="6DC662EB" w14:textId="6ECDC85B" w:rsidR="009D31C3" w:rsidRPr="009D31C3" w:rsidRDefault="009D31C3" w:rsidP="00FD43C1">
      <w:pPr>
        <w:pStyle w:val="Zakladny"/>
      </w:pPr>
      <w:r>
        <w:t>Výpočtová zložitosť...</w:t>
      </w:r>
    </w:p>
    <w:p w14:paraId="68B74273" w14:textId="597D33F5" w:rsidR="00C5774E" w:rsidRPr="00C5774E" w:rsidRDefault="00C5774E" w:rsidP="00C5774E">
      <w:pPr>
        <w:pStyle w:val="Nadpis3urovne"/>
      </w:pPr>
      <w:r>
        <w:lastRenderedPageBreak/>
        <w:t>Použitie</w:t>
      </w:r>
    </w:p>
    <w:p w14:paraId="3EA23FDD" w14:textId="77777777" w:rsidR="00C30004" w:rsidRPr="00C30004" w:rsidRDefault="00C30004" w:rsidP="00C30004">
      <w:pPr>
        <w:pStyle w:val="Nadpis2urovne"/>
      </w:pPr>
      <w:bookmarkStart w:id="16" w:name="_Ref282092460"/>
      <w:r>
        <w:t>Distributívne systémy</w:t>
      </w:r>
      <w:bookmarkEnd w:id="16"/>
    </w:p>
    <w:p w14:paraId="7178D8F3" w14:textId="77777777" w:rsidR="00986386" w:rsidRPr="009C35CB" w:rsidRDefault="00986386" w:rsidP="00FD43C1">
      <w:pPr>
        <w:pStyle w:val="Zakladny"/>
      </w:pPr>
    </w:p>
    <w:p w14:paraId="4427D00C" w14:textId="77777777" w:rsidR="00007A18" w:rsidRPr="00007A18" w:rsidRDefault="000178AE" w:rsidP="006849D6">
      <w:pPr>
        <w:pStyle w:val="Nadpis1rovne"/>
        <w:rPr>
          <w:rStyle w:val="ZakladnyChar"/>
          <w:sz w:val="44"/>
        </w:rPr>
      </w:pPr>
      <w:bookmarkStart w:id="17" w:name="_Toc282028970"/>
      <w:bookmarkStart w:id="18" w:name="_Ref282204134"/>
      <w:bookmarkStart w:id="19" w:name="_Ref282204144"/>
      <w:bookmarkStart w:id="20" w:name="_Ref282204159"/>
      <w:bookmarkStart w:id="21" w:name="_Ref282204164"/>
      <w:bookmarkEnd w:id="2"/>
      <w:bookmarkEnd w:id="3"/>
      <w:r>
        <w:rPr>
          <w:rStyle w:val="ZakladnyChar"/>
          <w:sz w:val="44"/>
        </w:rPr>
        <w:lastRenderedPageBreak/>
        <w:t>Opis riešenia</w:t>
      </w:r>
      <w:bookmarkEnd w:id="17"/>
      <w:bookmarkEnd w:id="18"/>
      <w:bookmarkEnd w:id="19"/>
      <w:bookmarkEnd w:id="20"/>
      <w:bookmarkEnd w:id="21"/>
    </w:p>
    <w:p w14:paraId="46653A3F" w14:textId="77777777" w:rsidR="008E34D8" w:rsidRPr="00AB3AFF" w:rsidRDefault="000178AE" w:rsidP="006849D6">
      <w:pPr>
        <w:pStyle w:val="Nadpis1rovne"/>
      </w:pPr>
      <w:bookmarkStart w:id="22" w:name="_Toc282028971"/>
      <w:r>
        <w:lastRenderedPageBreak/>
        <w:t>Zhodnotenie</w:t>
      </w:r>
      <w:bookmarkEnd w:id="22"/>
    </w:p>
    <w:p w14:paraId="34784D37" w14:textId="77777777" w:rsidR="0083753E" w:rsidRDefault="0083753E" w:rsidP="00FD43C1">
      <w:pPr>
        <w:pStyle w:val="Zakladny"/>
      </w:pPr>
    </w:p>
    <w:p w14:paraId="06371804" w14:textId="77777777" w:rsidR="0083753E" w:rsidRDefault="0083753E" w:rsidP="00FD43C1">
      <w:pPr>
        <w:pStyle w:val="Zakladny"/>
      </w:pPr>
    </w:p>
    <w:p w14:paraId="0AA10D8D" w14:textId="77777777" w:rsidR="00713E60" w:rsidRDefault="00713E60" w:rsidP="0001239F">
      <w:pPr>
        <w:pStyle w:val="Nadpis2urovne"/>
      </w:pPr>
      <w:r>
        <w:br w:type="page"/>
      </w:r>
    </w:p>
    <w:bookmarkStart w:id="23" w:name="_Toc378776136" w:displacedByCustomXml="next"/>
    <w:bookmarkStart w:id="24" w:name="_Toc378775596" w:displacedByCustomXml="next"/>
    <w:bookmarkStart w:id="25" w:name="_Toc282028972"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24"/>
          <w:bookmarkEnd w:id="23"/>
          <w:r w:rsidR="008E34D8">
            <w:rPr>
              <w:rStyle w:val="NadpisneslovanChar"/>
              <w:b/>
            </w:rPr>
            <w:tab/>
          </w:r>
        </w:p>
      </w:sdtContent>
    </w:sdt>
    <w:bookmarkEnd w:id="25"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26" w:name="_Toc282028973"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26" w:displacedByCustomXml="prev"/>
    <w:p w14:paraId="79CC9F4A" w14:textId="77777777" w:rsidR="00DC0093" w:rsidRPr="00A3190C" w:rsidRDefault="00DC0093" w:rsidP="00713E60">
      <w:pPr>
        <w:ind w:firstLine="708"/>
        <w:rPr>
          <w:sz w:val="24"/>
          <w:szCs w:val="24"/>
        </w:rPr>
      </w:pPr>
    </w:p>
    <w:p w14:paraId="1C626DA6" w14:textId="77777777" w:rsidR="00867151" w:rsidRDefault="00E93554" w:rsidP="00867151">
      <w:pPr>
        <w:pStyle w:val="Bibliography"/>
        <w:rPr>
          <w:noProof/>
          <w:vanish/>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86715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867151" w14:paraId="29252AAA" w14:textId="77777777" w:rsidTr="00867151">
        <w:trPr>
          <w:tblCellSpacing w:w="15" w:type="dxa"/>
        </w:trPr>
        <w:tc>
          <w:tcPr>
            <w:tcW w:w="0" w:type="auto"/>
            <w:hideMark/>
          </w:tcPr>
          <w:p w14:paraId="071539F9" w14:textId="77777777" w:rsidR="00867151" w:rsidRPr="00867151" w:rsidRDefault="00867151">
            <w:pPr>
              <w:pStyle w:val="Bibliography"/>
              <w:jc w:val="right"/>
              <w:rPr>
                <w:noProof/>
                <w:sz w:val="24"/>
                <w:szCs w:val="24"/>
              </w:rPr>
            </w:pPr>
            <w:bookmarkStart w:id="27" w:name="Ann101"/>
            <w:r w:rsidRPr="00867151">
              <w:rPr>
                <w:noProof/>
                <w:sz w:val="24"/>
                <w:szCs w:val="24"/>
              </w:rPr>
              <w:t>[1]</w:t>
            </w:r>
            <w:bookmarkEnd w:id="27"/>
          </w:p>
        </w:tc>
        <w:tc>
          <w:tcPr>
            <w:tcW w:w="0" w:type="auto"/>
            <w:hideMark/>
          </w:tcPr>
          <w:p w14:paraId="545DAF91" w14:textId="77777777" w:rsidR="00867151" w:rsidRPr="00867151" w:rsidRDefault="00867151">
            <w:pPr>
              <w:pStyle w:val="Bibliography"/>
              <w:rPr>
                <w:noProof/>
                <w:sz w:val="24"/>
                <w:szCs w:val="24"/>
              </w:rPr>
            </w:pPr>
            <w:r w:rsidRPr="00867151">
              <w:rPr>
                <w:noProof/>
                <w:sz w:val="24"/>
                <w:szCs w:val="24"/>
              </w:rPr>
              <w:t xml:space="preserve">RN, PhD Anne Matthews. (2010, June) http://www.netwellness.org/. [Online]. </w:t>
            </w:r>
            <w:hyperlink r:id="rId23" w:history="1">
              <w:r w:rsidRPr="00867151">
                <w:rPr>
                  <w:rStyle w:val="Hyperlink"/>
                  <w:noProof/>
                  <w:sz w:val="24"/>
                  <w:szCs w:val="24"/>
                </w:rPr>
                <w:t>http://www.netwellness.org/healthtopics/idbd/2.cfm</w:t>
              </w:r>
            </w:hyperlink>
          </w:p>
        </w:tc>
      </w:tr>
      <w:tr w:rsidR="00867151" w14:paraId="771749B1" w14:textId="77777777" w:rsidTr="00867151">
        <w:trPr>
          <w:tblCellSpacing w:w="15" w:type="dxa"/>
        </w:trPr>
        <w:tc>
          <w:tcPr>
            <w:tcW w:w="0" w:type="auto"/>
            <w:hideMark/>
          </w:tcPr>
          <w:p w14:paraId="11E27F32" w14:textId="77777777" w:rsidR="00867151" w:rsidRPr="00867151" w:rsidRDefault="00867151">
            <w:pPr>
              <w:pStyle w:val="Bibliography"/>
              <w:jc w:val="right"/>
              <w:rPr>
                <w:noProof/>
                <w:sz w:val="24"/>
                <w:szCs w:val="24"/>
              </w:rPr>
            </w:pPr>
            <w:r w:rsidRPr="00867151">
              <w:rPr>
                <w:noProof/>
                <w:sz w:val="24"/>
                <w:szCs w:val="24"/>
              </w:rPr>
              <w:t>[2]</w:t>
            </w:r>
          </w:p>
        </w:tc>
        <w:tc>
          <w:tcPr>
            <w:tcW w:w="0" w:type="auto"/>
            <w:hideMark/>
          </w:tcPr>
          <w:p w14:paraId="393666EC" w14:textId="77777777" w:rsidR="00867151" w:rsidRPr="00867151" w:rsidRDefault="00867151">
            <w:pPr>
              <w:pStyle w:val="Bibliography"/>
              <w:rPr>
                <w:noProof/>
                <w:sz w:val="24"/>
                <w:szCs w:val="24"/>
              </w:rPr>
            </w:pPr>
            <w:r w:rsidRPr="00867151">
              <w:rPr>
                <w:noProof/>
                <w:sz w:val="24"/>
                <w:szCs w:val="24"/>
              </w:rPr>
              <w:t xml:space="preserve">Leland Hartwell, Leroy Hood, Michael Goldberg, Ann Reynolds, and Lee Silver, </w:t>
            </w:r>
            <w:r w:rsidRPr="00867151">
              <w:rPr>
                <w:i/>
                <w:iCs/>
                <w:noProof/>
                <w:sz w:val="24"/>
                <w:szCs w:val="24"/>
              </w:rPr>
              <w:t>Genetics: from genes to genomes</w:t>
            </w:r>
            <w:r w:rsidRPr="00867151">
              <w:rPr>
                <w:noProof/>
                <w:sz w:val="24"/>
                <w:szCs w:val="24"/>
              </w:rPr>
              <w:t>, 4th ed. New York, USA: McGraw-Hill, 2011.</w:t>
            </w:r>
          </w:p>
        </w:tc>
      </w:tr>
      <w:tr w:rsidR="00867151" w14:paraId="498D8A7E" w14:textId="77777777" w:rsidTr="00867151">
        <w:trPr>
          <w:tblCellSpacing w:w="15" w:type="dxa"/>
        </w:trPr>
        <w:tc>
          <w:tcPr>
            <w:tcW w:w="0" w:type="auto"/>
            <w:hideMark/>
          </w:tcPr>
          <w:p w14:paraId="537302F6" w14:textId="77777777" w:rsidR="00867151" w:rsidRPr="00867151" w:rsidRDefault="00867151">
            <w:pPr>
              <w:pStyle w:val="Bibliography"/>
              <w:jc w:val="right"/>
              <w:rPr>
                <w:noProof/>
                <w:sz w:val="24"/>
                <w:szCs w:val="24"/>
              </w:rPr>
            </w:pPr>
            <w:r w:rsidRPr="00867151">
              <w:rPr>
                <w:noProof/>
                <w:sz w:val="24"/>
                <w:szCs w:val="24"/>
              </w:rPr>
              <w:t>[3]</w:t>
            </w:r>
          </w:p>
        </w:tc>
        <w:tc>
          <w:tcPr>
            <w:tcW w:w="0" w:type="auto"/>
            <w:hideMark/>
          </w:tcPr>
          <w:p w14:paraId="7E45745A" w14:textId="77777777" w:rsidR="00867151" w:rsidRPr="00867151" w:rsidRDefault="00867151">
            <w:pPr>
              <w:pStyle w:val="Bibliography"/>
              <w:rPr>
                <w:noProof/>
                <w:sz w:val="24"/>
                <w:szCs w:val="24"/>
              </w:rPr>
            </w:pPr>
            <w:r w:rsidRPr="00867151">
              <w:rPr>
                <w:noProof/>
                <w:sz w:val="24"/>
                <w:szCs w:val="24"/>
              </w:rPr>
              <w:t xml:space="preserve">Tara ,PhD. Robinson, </w:t>
            </w:r>
            <w:r w:rsidRPr="00867151">
              <w:rPr>
                <w:i/>
                <w:iCs/>
                <w:noProof/>
                <w:sz w:val="24"/>
                <w:szCs w:val="24"/>
              </w:rPr>
              <w:t>Genetics for dummies</w:t>
            </w:r>
            <w:r w:rsidRPr="00867151">
              <w:rPr>
                <w:noProof/>
                <w:sz w:val="24"/>
                <w:szCs w:val="24"/>
              </w:rPr>
              <w:t>, 1st ed. Hoboken, USA: Wiley Publishing, Inc., 2005.</w:t>
            </w:r>
          </w:p>
        </w:tc>
      </w:tr>
      <w:tr w:rsidR="00867151" w14:paraId="77156376" w14:textId="77777777" w:rsidTr="00867151">
        <w:trPr>
          <w:tblCellSpacing w:w="15" w:type="dxa"/>
        </w:trPr>
        <w:tc>
          <w:tcPr>
            <w:tcW w:w="0" w:type="auto"/>
            <w:hideMark/>
          </w:tcPr>
          <w:p w14:paraId="5606EFE5" w14:textId="77777777" w:rsidR="00867151" w:rsidRPr="00867151" w:rsidRDefault="00867151">
            <w:pPr>
              <w:pStyle w:val="Bibliography"/>
              <w:jc w:val="right"/>
              <w:rPr>
                <w:noProof/>
                <w:sz w:val="24"/>
                <w:szCs w:val="24"/>
              </w:rPr>
            </w:pPr>
            <w:bookmarkStart w:id="28" w:name="Wet14"/>
            <w:r w:rsidRPr="00867151">
              <w:rPr>
                <w:noProof/>
                <w:sz w:val="24"/>
                <w:szCs w:val="24"/>
              </w:rPr>
              <w:t>[4]</w:t>
            </w:r>
            <w:bookmarkEnd w:id="28"/>
          </w:p>
        </w:tc>
        <w:tc>
          <w:tcPr>
            <w:tcW w:w="0" w:type="auto"/>
            <w:hideMark/>
          </w:tcPr>
          <w:p w14:paraId="632E0226" w14:textId="77777777" w:rsidR="00867151" w:rsidRPr="00867151" w:rsidRDefault="00867151">
            <w:pPr>
              <w:pStyle w:val="Bibliography"/>
              <w:rPr>
                <w:noProof/>
                <w:sz w:val="24"/>
                <w:szCs w:val="24"/>
              </w:rPr>
            </w:pPr>
            <w:r w:rsidRPr="00867151">
              <w:rPr>
                <w:noProof/>
                <w:sz w:val="24"/>
                <w:szCs w:val="24"/>
              </w:rPr>
              <w:t xml:space="preserve">Kris, M.S. Wetterstrand. (2014, Oct.) www.genome.gov. [Online]. </w:t>
            </w:r>
            <w:hyperlink r:id="rId24" w:history="1">
              <w:r w:rsidRPr="00867151">
                <w:rPr>
                  <w:rStyle w:val="Hyperlink"/>
                  <w:noProof/>
                  <w:sz w:val="24"/>
                  <w:szCs w:val="24"/>
                </w:rPr>
                <w:t>http://www.genome.gov/sequencingcosts/</w:t>
              </w:r>
            </w:hyperlink>
          </w:p>
        </w:tc>
      </w:tr>
    </w:tbl>
    <w:p w14:paraId="0A95A925" w14:textId="77777777" w:rsidR="00867151" w:rsidRDefault="00867151" w:rsidP="00867151">
      <w:pPr>
        <w:pStyle w:val="Bibliography"/>
        <w:rPr>
          <w:noProof/>
          <w:vanish/>
        </w:rPr>
      </w:pPr>
      <w:r>
        <w:rPr>
          <w:noProof/>
          <w:vanish/>
        </w:rPr>
        <w:t>x</w:t>
      </w:r>
    </w:p>
    <w:p w14:paraId="571E9427" w14:textId="69CCF007" w:rsidR="008C18DF" w:rsidRPr="008C18DF" w:rsidRDefault="00E93554" w:rsidP="00FD43C1">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25"/>
          <w:pgSz w:w="11906" w:h="16838" w:code="9"/>
          <w:pgMar w:top="1701" w:right="1418" w:bottom="1701" w:left="1701" w:header="709" w:footer="709" w:gutter="0"/>
          <w:pgNumType w:start="1"/>
          <w:cols w:space="708"/>
          <w:docGrid w:linePitch="360"/>
        </w:sectPr>
      </w:pPr>
    </w:p>
    <w:bookmarkStart w:id="29" w:name="_Toc282028974"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29"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30" w:name="_Toc282028975"/>
      <w:r>
        <w:lastRenderedPageBreak/>
        <w:t xml:space="preserve">Príloha A: </w:t>
      </w:r>
      <w:r w:rsidR="000178AE">
        <w:t>Nadpis</w:t>
      </w:r>
      <w:bookmarkEnd w:id="30"/>
    </w:p>
    <w:p w14:paraId="60CA98EA" w14:textId="77777777" w:rsidR="006849D6" w:rsidRDefault="006849D6" w:rsidP="006849D6"/>
    <w:p w14:paraId="57593B6C" w14:textId="77777777" w:rsidR="00A14FDD" w:rsidRDefault="00A14FDD" w:rsidP="00FD43C1">
      <w:pPr>
        <w:pStyle w:val="Zakladny"/>
      </w:pPr>
    </w:p>
    <w:sectPr w:rsidR="00A14FDD" w:rsidSect="00707103">
      <w:footerReference w:type="default" r:id="rId26"/>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48480B" w:rsidRDefault="0048480B" w:rsidP="00C546A9">
      <w:pPr>
        <w:spacing w:after="0" w:line="240" w:lineRule="auto"/>
      </w:pPr>
      <w:r>
        <w:separator/>
      </w:r>
    </w:p>
  </w:endnote>
  <w:endnote w:type="continuationSeparator" w:id="0">
    <w:p w14:paraId="5EADC401" w14:textId="77777777" w:rsidR="0048480B" w:rsidRDefault="0048480B"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48480B" w:rsidRPr="004B2C4C" w:rsidRDefault="0048480B" w:rsidP="00FD43C1">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1270969687"/>
                </w:sdtPr>
                <w:sdtEndPr>
                  <w:rPr>
                    <w:rStyle w:val="DefaultParagraphFont"/>
                    <w:b w:val="0"/>
                  </w:rPr>
                </w:sdtEndPr>
                <w:sdtContent>
                  <w:p w14:paraId="17AAC8B8" w14:textId="77777777" w:rsidR="0048480B" w:rsidRPr="008C5F28" w:rsidRDefault="0048480B" w:rsidP="005B0018">
                    <w:pPr>
                      <w:pStyle w:val="obal3"/>
                      <w:rPr>
                        <w:b w:val="0"/>
                      </w:rPr>
                    </w:pPr>
                    <w:r>
                      <w:rPr>
                        <w:rStyle w:val="obal3Char"/>
                        <w:b/>
                      </w:rPr>
                      <w:t>Bc. Jakub Kanitra</w:t>
                    </w:r>
                  </w:p>
                </w:sdtContent>
              </w:sdt>
            </w:txbxContent>
          </v:textbox>
        </v:shape>
      </w:pict>
    </w:r>
    <w:sdt>
      <w:sdtPr>
        <w:id w:val="-874378282"/>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48480B" w:rsidRDefault="004848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48480B" w:rsidRPr="004B2C4C" w:rsidRDefault="0048480B" w:rsidP="00FD43C1">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1135600655"/>
                </w:sdtPr>
                <w:sdtEndPr>
                  <w:rPr>
                    <w:rStyle w:val="DefaultParagraphFont"/>
                    <w:b w:val="0"/>
                  </w:rPr>
                </w:sdtEndPr>
                <w:sdtContent>
                  <w:p w14:paraId="550E9AC5" w14:textId="77777777" w:rsidR="0048480B" w:rsidRPr="008C5F28" w:rsidRDefault="0048480B" w:rsidP="005B0018">
                    <w:pPr>
                      <w:pStyle w:val="obal3"/>
                      <w:rPr>
                        <w:b w:val="0"/>
                      </w:rPr>
                    </w:pPr>
                    <w:r>
                      <w:rPr>
                        <w:rStyle w:val="obal3Char"/>
                        <w:b/>
                      </w:rPr>
                      <w:t>Bc. Jakub Kanitra</w:t>
                    </w:r>
                  </w:p>
                </w:sdtContent>
              </w:sdt>
            </w:txbxContent>
          </v:textbox>
        </v:shape>
      </w:pict>
    </w:r>
    <w:sdt>
      <w:sdtPr>
        <w:id w:val="-1724911258"/>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48480B" w:rsidRDefault="0048480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48480B" w:rsidRDefault="0048480B">
    <w:pPr>
      <w:pStyle w:val="Footer"/>
    </w:pPr>
  </w:p>
  <w:p w14:paraId="2538960C" w14:textId="77777777" w:rsidR="0048480B" w:rsidRPr="004B2C4C" w:rsidRDefault="0048480B" w:rsidP="00FD43C1">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87350922"/>
      <w:docPartObj>
        <w:docPartGallery w:val="Page Numbers (Bottom of Page)"/>
        <w:docPartUnique/>
      </w:docPartObj>
    </w:sdtPr>
    <w:sdtEndPr>
      <w:rPr>
        <w:noProof/>
      </w:rPr>
    </w:sdtEndPr>
    <w:sdtContent>
      <w:p w14:paraId="03342CDD" w14:textId="77777777" w:rsidR="0048480B" w:rsidRDefault="0048480B">
        <w:pPr>
          <w:pStyle w:val="Footer"/>
          <w:jc w:val="center"/>
        </w:pPr>
        <w:r>
          <w:fldChar w:fldCharType="begin"/>
        </w:r>
        <w:r>
          <w:instrText xml:space="preserve"> PAGE   \* MERGEFORMAT </w:instrText>
        </w:r>
        <w:r>
          <w:fldChar w:fldCharType="separate"/>
        </w:r>
        <w:r w:rsidR="00FD566A">
          <w:rPr>
            <w:noProof/>
          </w:rPr>
          <w:t>10</w:t>
        </w:r>
        <w:r>
          <w:rPr>
            <w:noProof/>
          </w:rPr>
          <w:fldChar w:fldCharType="end"/>
        </w:r>
      </w:p>
    </w:sdtContent>
  </w:sdt>
  <w:p w14:paraId="03A9C539" w14:textId="77777777" w:rsidR="0048480B" w:rsidRPr="004B2C4C" w:rsidRDefault="0048480B" w:rsidP="00FD43C1">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48480B" w:rsidRDefault="0048480B">
        <w:pPr>
          <w:pStyle w:val="Footer"/>
          <w:jc w:val="center"/>
        </w:pPr>
        <w:r>
          <w:fldChar w:fldCharType="begin"/>
        </w:r>
        <w:r>
          <w:instrText xml:space="preserve"> PAGE   \* MERGEFORMAT </w:instrText>
        </w:r>
        <w:r>
          <w:fldChar w:fldCharType="separate"/>
        </w:r>
        <w:r w:rsidR="00FD566A">
          <w:rPr>
            <w:noProof/>
          </w:rPr>
          <w:t>I</w:t>
        </w:r>
        <w:r>
          <w:rPr>
            <w:noProof/>
          </w:rPr>
          <w:fldChar w:fldCharType="end"/>
        </w:r>
      </w:p>
    </w:sdtContent>
  </w:sdt>
  <w:p w14:paraId="586DFD9D" w14:textId="77777777" w:rsidR="0048480B" w:rsidRPr="004B2C4C" w:rsidRDefault="0048480B" w:rsidP="00FD43C1">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48480B" w:rsidRDefault="0048480B" w:rsidP="00C546A9">
      <w:pPr>
        <w:spacing w:after="0" w:line="240" w:lineRule="auto"/>
      </w:pPr>
      <w:r>
        <w:separator/>
      </w:r>
    </w:p>
  </w:footnote>
  <w:footnote w:type="continuationSeparator" w:id="0">
    <w:p w14:paraId="2C9ECCF9" w14:textId="77777777" w:rsidR="0048480B" w:rsidRDefault="0048480B"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48480B" w:rsidRDefault="004848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48480B" w:rsidRDefault="0048480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48480B" w:rsidRDefault="00484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
  </w:num>
  <w:num w:numId="35">
    <w:abstractNumId w:val="12"/>
  </w:num>
  <w:num w:numId="36">
    <w:abstractNumId w:val="11"/>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6179A"/>
    <w:rsid w:val="000830F5"/>
    <w:rsid w:val="000A10DD"/>
    <w:rsid w:val="000A1115"/>
    <w:rsid w:val="000A4698"/>
    <w:rsid w:val="000B31CF"/>
    <w:rsid w:val="000C70AA"/>
    <w:rsid w:val="000F2AA3"/>
    <w:rsid w:val="000F36E0"/>
    <w:rsid w:val="00111D48"/>
    <w:rsid w:val="00120F59"/>
    <w:rsid w:val="0012247C"/>
    <w:rsid w:val="00131E05"/>
    <w:rsid w:val="0014279A"/>
    <w:rsid w:val="001517CE"/>
    <w:rsid w:val="00161916"/>
    <w:rsid w:val="001635C4"/>
    <w:rsid w:val="00164417"/>
    <w:rsid w:val="001C4183"/>
    <w:rsid w:val="001C4D5A"/>
    <w:rsid w:val="001D04CA"/>
    <w:rsid w:val="001D6977"/>
    <w:rsid w:val="00243E44"/>
    <w:rsid w:val="00262A76"/>
    <w:rsid w:val="00281BAA"/>
    <w:rsid w:val="00281D86"/>
    <w:rsid w:val="0029285B"/>
    <w:rsid w:val="00296CF1"/>
    <w:rsid w:val="002A0925"/>
    <w:rsid w:val="002A0D9A"/>
    <w:rsid w:val="002B13A0"/>
    <w:rsid w:val="002B4548"/>
    <w:rsid w:val="002F6DC1"/>
    <w:rsid w:val="003013EB"/>
    <w:rsid w:val="0030586C"/>
    <w:rsid w:val="00310743"/>
    <w:rsid w:val="0031454F"/>
    <w:rsid w:val="003361AE"/>
    <w:rsid w:val="003415AA"/>
    <w:rsid w:val="003445E5"/>
    <w:rsid w:val="003632C2"/>
    <w:rsid w:val="003675DC"/>
    <w:rsid w:val="00370180"/>
    <w:rsid w:val="00380099"/>
    <w:rsid w:val="00380B23"/>
    <w:rsid w:val="00397B8A"/>
    <w:rsid w:val="003A000F"/>
    <w:rsid w:val="003A0CB5"/>
    <w:rsid w:val="003C0F4E"/>
    <w:rsid w:val="003D274D"/>
    <w:rsid w:val="003D3305"/>
    <w:rsid w:val="003F1B43"/>
    <w:rsid w:val="00400F19"/>
    <w:rsid w:val="00405D73"/>
    <w:rsid w:val="004069B7"/>
    <w:rsid w:val="00416686"/>
    <w:rsid w:val="00420B27"/>
    <w:rsid w:val="00421605"/>
    <w:rsid w:val="004336C7"/>
    <w:rsid w:val="00440090"/>
    <w:rsid w:val="0048231F"/>
    <w:rsid w:val="00482D36"/>
    <w:rsid w:val="0048480B"/>
    <w:rsid w:val="004876B9"/>
    <w:rsid w:val="00491738"/>
    <w:rsid w:val="004B1471"/>
    <w:rsid w:val="004B190E"/>
    <w:rsid w:val="004B2C4C"/>
    <w:rsid w:val="004E0630"/>
    <w:rsid w:val="004E3774"/>
    <w:rsid w:val="004F1755"/>
    <w:rsid w:val="004F6AEC"/>
    <w:rsid w:val="00532B17"/>
    <w:rsid w:val="00533008"/>
    <w:rsid w:val="00543714"/>
    <w:rsid w:val="00553904"/>
    <w:rsid w:val="0056752D"/>
    <w:rsid w:val="00586FD8"/>
    <w:rsid w:val="00596A28"/>
    <w:rsid w:val="005A315A"/>
    <w:rsid w:val="005B0018"/>
    <w:rsid w:val="005B4CE1"/>
    <w:rsid w:val="00603703"/>
    <w:rsid w:val="00610010"/>
    <w:rsid w:val="00616A85"/>
    <w:rsid w:val="0061717F"/>
    <w:rsid w:val="00620CD7"/>
    <w:rsid w:val="00620E24"/>
    <w:rsid w:val="00631604"/>
    <w:rsid w:val="00642CC1"/>
    <w:rsid w:val="00645CF1"/>
    <w:rsid w:val="006609E5"/>
    <w:rsid w:val="006849D6"/>
    <w:rsid w:val="00685E14"/>
    <w:rsid w:val="00690DF7"/>
    <w:rsid w:val="00695932"/>
    <w:rsid w:val="006A60EC"/>
    <w:rsid w:val="006C113B"/>
    <w:rsid w:val="006E07FD"/>
    <w:rsid w:val="006E7ACB"/>
    <w:rsid w:val="006F44DC"/>
    <w:rsid w:val="006F5773"/>
    <w:rsid w:val="006F77FF"/>
    <w:rsid w:val="00707103"/>
    <w:rsid w:val="00713E60"/>
    <w:rsid w:val="007359E3"/>
    <w:rsid w:val="00747DF8"/>
    <w:rsid w:val="007762E1"/>
    <w:rsid w:val="0078210B"/>
    <w:rsid w:val="007909AB"/>
    <w:rsid w:val="007938A0"/>
    <w:rsid w:val="00794181"/>
    <w:rsid w:val="007C03F9"/>
    <w:rsid w:val="007C66A2"/>
    <w:rsid w:val="007E432B"/>
    <w:rsid w:val="007F6DA9"/>
    <w:rsid w:val="00803E9E"/>
    <w:rsid w:val="00812CCD"/>
    <w:rsid w:val="00815E89"/>
    <w:rsid w:val="008213B1"/>
    <w:rsid w:val="00824503"/>
    <w:rsid w:val="00832C36"/>
    <w:rsid w:val="0083753E"/>
    <w:rsid w:val="0085131E"/>
    <w:rsid w:val="0085760E"/>
    <w:rsid w:val="00867151"/>
    <w:rsid w:val="00872919"/>
    <w:rsid w:val="00877BB0"/>
    <w:rsid w:val="00882FEA"/>
    <w:rsid w:val="008863BE"/>
    <w:rsid w:val="008966EA"/>
    <w:rsid w:val="008A1959"/>
    <w:rsid w:val="008B63AB"/>
    <w:rsid w:val="008C18DF"/>
    <w:rsid w:val="008C5F28"/>
    <w:rsid w:val="008D46DC"/>
    <w:rsid w:val="008D522A"/>
    <w:rsid w:val="008E34D8"/>
    <w:rsid w:val="0090189F"/>
    <w:rsid w:val="00901CFE"/>
    <w:rsid w:val="009027C1"/>
    <w:rsid w:val="00911606"/>
    <w:rsid w:val="009133A2"/>
    <w:rsid w:val="00917980"/>
    <w:rsid w:val="00924A77"/>
    <w:rsid w:val="009263B3"/>
    <w:rsid w:val="00930181"/>
    <w:rsid w:val="0093475A"/>
    <w:rsid w:val="00953762"/>
    <w:rsid w:val="00965A97"/>
    <w:rsid w:val="00976E12"/>
    <w:rsid w:val="009778A1"/>
    <w:rsid w:val="00982418"/>
    <w:rsid w:val="00985024"/>
    <w:rsid w:val="00986386"/>
    <w:rsid w:val="00995371"/>
    <w:rsid w:val="009A11A4"/>
    <w:rsid w:val="009A37FF"/>
    <w:rsid w:val="009B5BDC"/>
    <w:rsid w:val="009C35CB"/>
    <w:rsid w:val="009C624F"/>
    <w:rsid w:val="009D2A5F"/>
    <w:rsid w:val="009D31C3"/>
    <w:rsid w:val="009E1CE1"/>
    <w:rsid w:val="009F3132"/>
    <w:rsid w:val="00A00E25"/>
    <w:rsid w:val="00A06E56"/>
    <w:rsid w:val="00A131ED"/>
    <w:rsid w:val="00A14FDD"/>
    <w:rsid w:val="00A3190C"/>
    <w:rsid w:val="00A335C4"/>
    <w:rsid w:val="00A33C93"/>
    <w:rsid w:val="00A41BAE"/>
    <w:rsid w:val="00A4255E"/>
    <w:rsid w:val="00A45D83"/>
    <w:rsid w:val="00A555DC"/>
    <w:rsid w:val="00A6591F"/>
    <w:rsid w:val="00A71C5D"/>
    <w:rsid w:val="00A759BA"/>
    <w:rsid w:val="00A80556"/>
    <w:rsid w:val="00A9194A"/>
    <w:rsid w:val="00A93230"/>
    <w:rsid w:val="00AA758C"/>
    <w:rsid w:val="00AA7997"/>
    <w:rsid w:val="00AB3AFF"/>
    <w:rsid w:val="00AB62F4"/>
    <w:rsid w:val="00AB7E9A"/>
    <w:rsid w:val="00AC03D1"/>
    <w:rsid w:val="00AC0745"/>
    <w:rsid w:val="00AC4C7B"/>
    <w:rsid w:val="00AD3CFD"/>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825EA"/>
    <w:rsid w:val="00B93674"/>
    <w:rsid w:val="00B944BA"/>
    <w:rsid w:val="00B973EB"/>
    <w:rsid w:val="00BA4C70"/>
    <w:rsid w:val="00BB1046"/>
    <w:rsid w:val="00BC3193"/>
    <w:rsid w:val="00BE1738"/>
    <w:rsid w:val="00BE3012"/>
    <w:rsid w:val="00C10BB7"/>
    <w:rsid w:val="00C30004"/>
    <w:rsid w:val="00C45139"/>
    <w:rsid w:val="00C5137B"/>
    <w:rsid w:val="00C546A9"/>
    <w:rsid w:val="00C5774E"/>
    <w:rsid w:val="00C57A0D"/>
    <w:rsid w:val="00C657E3"/>
    <w:rsid w:val="00C8089E"/>
    <w:rsid w:val="00C87A2B"/>
    <w:rsid w:val="00C87FEB"/>
    <w:rsid w:val="00CB061D"/>
    <w:rsid w:val="00CB21BF"/>
    <w:rsid w:val="00CC6679"/>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4DAA"/>
    <w:rsid w:val="00D55360"/>
    <w:rsid w:val="00D65239"/>
    <w:rsid w:val="00D77376"/>
    <w:rsid w:val="00D87248"/>
    <w:rsid w:val="00D874A4"/>
    <w:rsid w:val="00DB41CC"/>
    <w:rsid w:val="00DB6995"/>
    <w:rsid w:val="00DC0093"/>
    <w:rsid w:val="00DD18E5"/>
    <w:rsid w:val="00DF2238"/>
    <w:rsid w:val="00E00549"/>
    <w:rsid w:val="00E078EB"/>
    <w:rsid w:val="00E21D87"/>
    <w:rsid w:val="00E2213B"/>
    <w:rsid w:val="00E237AF"/>
    <w:rsid w:val="00E2414F"/>
    <w:rsid w:val="00E25230"/>
    <w:rsid w:val="00E25494"/>
    <w:rsid w:val="00E35579"/>
    <w:rsid w:val="00E42B29"/>
    <w:rsid w:val="00E44378"/>
    <w:rsid w:val="00E56369"/>
    <w:rsid w:val="00E634E4"/>
    <w:rsid w:val="00E66E98"/>
    <w:rsid w:val="00E70A5A"/>
    <w:rsid w:val="00E85496"/>
    <w:rsid w:val="00E93554"/>
    <w:rsid w:val="00EA2DB7"/>
    <w:rsid w:val="00ED5A70"/>
    <w:rsid w:val="00EE7962"/>
    <w:rsid w:val="00EF3DDA"/>
    <w:rsid w:val="00F37AD5"/>
    <w:rsid w:val="00F519EE"/>
    <w:rsid w:val="00F5748D"/>
    <w:rsid w:val="00F640EF"/>
    <w:rsid w:val="00F7112F"/>
    <w:rsid w:val="00FA2536"/>
    <w:rsid w:val="00FA71CB"/>
    <w:rsid w:val="00FB2B91"/>
    <w:rsid w:val="00FC3C66"/>
    <w:rsid w:val="00FD43C1"/>
    <w:rsid w:val="00FD566A"/>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FD43C1"/>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FD43C1"/>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www.netwellness.org/healthtopics/idbd/2.cfm" TargetMode="External"/><Relationship Id="rId24" Type="http://schemas.openxmlformats.org/officeDocument/2006/relationships/hyperlink" Target="http://www.genome.gov/sequencingcosts/" TargetMode="Externa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CA373499-EE5F-514A-B666-E30E822F9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615</TotalTime>
  <Pages>27</Pages>
  <Words>3029</Words>
  <Characters>17266</Characters>
  <Application>Microsoft Macintosh Word</Application>
  <DocSecurity>0</DocSecurity>
  <Lines>143</Lines>
  <Paragraphs>40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20255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28</cp:revision>
  <dcterms:created xsi:type="dcterms:W3CDTF">2015-01-04T21:10:00Z</dcterms:created>
  <dcterms:modified xsi:type="dcterms:W3CDTF">2015-01-11T18:27:00Z</dcterms:modified>
</cp:coreProperties>
</file>