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777D"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t>Shan Group Hospital – A Commitment to Accessible, Quality Healthcare</w:t>
      </w:r>
    </w:p>
    <w:p w14:paraId="2163DB91"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EEB0566" w14:textId="77777777" w:rsid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SHAN Multi </w:t>
      </w:r>
      <w:r w:rsidR="00CC2AC6">
        <w:rPr>
          <w:rFonts w:ascii="Times New Roman" w:eastAsia="Times New Roman" w:hAnsi="Times New Roman" w:cs="Times New Roman"/>
          <w:b/>
          <w:bCs/>
          <w:sz w:val="27"/>
          <w:szCs w:val="27"/>
          <w:lang w:eastAsia="en-IN"/>
        </w:rPr>
        <w:t xml:space="preserve">Speciality </w:t>
      </w:r>
      <w:r>
        <w:rPr>
          <w:rFonts w:ascii="Times New Roman" w:eastAsia="Times New Roman" w:hAnsi="Times New Roman" w:cs="Times New Roman"/>
          <w:b/>
          <w:bCs/>
          <w:sz w:val="27"/>
          <w:szCs w:val="27"/>
          <w:lang w:eastAsia="en-IN"/>
        </w:rPr>
        <w:t>Hospital &amp; Research Centre</w:t>
      </w:r>
    </w:p>
    <w:p w14:paraId="693AC49D" w14:textId="77777777" w:rsidR="00CC2AC6" w:rsidRPr="00CC2AC6" w:rsidRDefault="00CA6F3C"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Location: </w:t>
      </w:r>
      <w:proofErr w:type="spellStart"/>
      <w:r w:rsidR="00CC2AC6" w:rsidRPr="00CC2AC6">
        <w:rPr>
          <w:rFonts w:ascii="Times New Roman" w:eastAsia="Times New Roman" w:hAnsi="Times New Roman" w:cs="Times New Roman"/>
          <w:b/>
          <w:bCs/>
          <w:sz w:val="27"/>
          <w:szCs w:val="27"/>
          <w:lang w:eastAsia="en-IN"/>
        </w:rPr>
        <w:t>Amroha</w:t>
      </w:r>
      <w:proofErr w:type="spellEnd"/>
      <w:r w:rsidR="00CC2AC6" w:rsidRPr="00CC2AC6">
        <w:rPr>
          <w:rFonts w:ascii="Times New Roman" w:eastAsia="Times New Roman" w:hAnsi="Times New Roman" w:cs="Times New Roman"/>
          <w:b/>
          <w:bCs/>
          <w:sz w:val="27"/>
          <w:szCs w:val="27"/>
          <w:lang w:eastAsia="en-IN"/>
        </w:rPr>
        <w:t>, Uttar Pradesh</w:t>
      </w:r>
      <w:r w:rsidR="00CC2AC6" w:rsidRPr="00CC2AC6">
        <w:rPr>
          <w:rFonts w:ascii="Times New Roman" w:eastAsia="Times New Roman" w:hAnsi="Times New Roman" w:cs="Times New Roman"/>
          <w:b/>
          <w:bCs/>
          <w:sz w:val="27"/>
          <w:szCs w:val="27"/>
          <w:lang w:eastAsia="en-IN"/>
        </w:rPr>
        <w:br/>
      </w:r>
    </w:p>
    <w:p w14:paraId="0E959B79" w14:textId="77777777" w:rsidR="00CC2AC6"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About Us</w:t>
      </w:r>
    </w:p>
    <w:p w14:paraId="1C7A1BAB" w14:textId="77777777" w:rsidR="00721A71" w:rsidRDefault="00721A71"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3843721" w14:textId="77777777" w:rsidR="00721A71" w:rsidRPr="00D035B2" w:rsidRDefault="00721A71" w:rsidP="00721A71">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Driven by an unwavering commitment to extend quality healthcare to underserved and remote regions of India, </w:t>
      </w:r>
      <w:r w:rsidRPr="00D035B2">
        <w:rPr>
          <w:rFonts w:ascii="Times New Roman" w:eastAsia="Times New Roman" w:hAnsi="Times New Roman" w:cs="Times New Roman"/>
          <w:b/>
          <w:bCs/>
          <w:sz w:val="24"/>
          <w:szCs w:val="24"/>
          <w:lang w:eastAsia="en-IN"/>
        </w:rPr>
        <w:t>Shan Group</w:t>
      </w:r>
      <w:r w:rsidRPr="00D035B2">
        <w:rPr>
          <w:rFonts w:ascii="Times New Roman" w:eastAsia="Times New Roman" w:hAnsi="Times New Roman" w:cs="Times New Roman"/>
          <w:sz w:val="24"/>
          <w:szCs w:val="24"/>
          <w:lang w:eastAsia="en-IN"/>
        </w:rPr>
        <w:t xml:space="preserve"> proudly presents its </w:t>
      </w:r>
      <w:r w:rsidRPr="00D035B2">
        <w:rPr>
          <w:rFonts w:ascii="Times New Roman" w:eastAsia="Times New Roman" w:hAnsi="Times New Roman" w:cs="Times New Roman"/>
          <w:b/>
          <w:bCs/>
          <w:sz w:val="24"/>
          <w:szCs w:val="24"/>
          <w:lang w:eastAsia="en-IN"/>
        </w:rPr>
        <w:t>state-of-the-art 100-bed multi-specialty hospital</w:t>
      </w:r>
      <w:r w:rsidRPr="00D035B2">
        <w:rPr>
          <w:rFonts w:ascii="Times New Roman" w:eastAsia="Times New Roman" w:hAnsi="Times New Roman" w:cs="Times New Roman"/>
          <w:sz w:val="24"/>
          <w:szCs w:val="24"/>
          <w:lang w:eastAsia="en-IN"/>
        </w:rPr>
        <w:t xml:space="preserve"> in </w:t>
      </w:r>
      <w:r w:rsidRPr="00D035B2">
        <w:rPr>
          <w:rFonts w:ascii="Times New Roman" w:eastAsia="Times New Roman" w:hAnsi="Times New Roman" w:cs="Times New Roman"/>
          <w:b/>
          <w:bCs/>
          <w:sz w:val="24"/>
          <w:szCs w:val="24"/>
          <w:lang w:eastAsia="en-IN"/>
        </w:rPr>
        <w:t xml:space="preserve">District </w:t>
      </w:r>
      <w:proofErr w:type="spellStart"/>
      <w:r w:rsidRPr="00D035B2">
        <w:rPr>
          <w:rFonts w:ascii="Times New Roman" w:eastAsia="Times New Roman" w:hAnsi="Times New Roman" w:cs="Times New Roman"/>
          <w:b/>
          <w:bCs/>
          <w:sz w:val="24"/>
          <w:szCs w:val="24"/>
          <w:lang w:eastAsia="en-IN"/>
        </w:rPr>
        <w:t>Amroha</w:t>
      </w:r>
      <w:proofErr w:type="spellEnd"/>
      <w:r w:rsidRPr="00D035B2">
        <w:rPr>
          <w:rFonts w:ascii="Times New Roman" w:eastAsia="Times New Roman" w:hAnsi="Times New Roman" w:cs="Times New Roman"/>
          <w:b/>
          <w:bCs/>
          <w:sz w:val="24"/>
          <w:szCs w:val="24"/>
          <w:lang w:eastAsia="en-IN"/>
        </w:rPr>
        <w:t>, Uttar Pradesh</w:t>
      </w:r>
      <w:r w:rsidRPr="00D035B2">
        <w:rPr>
          <w:rFonts w:ascii="Times New Roman" w:eastAsia="Times New Roman" w:hAnsi="Times New Roman" w:cs="Times New Roman"/>
          <w:sz w:val="24"/>
          <w:szCs w:val="24"/>
          <w:lang w:eastAsia="en-IN"/>
        </w:rPr>
        <w:t>.</w:t>
      </w:r>
    </w:p>
    <w:p w14:paraId="5243B5D1" w14:textId="77777777" w:rsidR="00721A71"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 xml:space="preserve">Shan Multi Speciality Hospital is a newly established, modern healthcare facility, dedicated to delivering compassionate, high-quality medical care with advanced infrastructure and a collaborative environment. </w:t>
      </w:r>
    </w:p>
    <w:p w14:paraId="0AA3020C" w14:textId="77777777" w:rsidR="00CC2AC6" w:rsidRPr="00D035B2" w:rsidRDefault="00CC2AC6" w:rsidP="00CC2A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2AC6">
        <w:rPr>
          <w:rFonts w:ascii="Times New Roman" w:eastAsia="Times New Roman" w:hAnsi="Times New Roman" w:cs="Times New Roman"/>
          <w:b/>
          <w:bCs/>
          <w:sz w:val="27"/>
          <w:szCs w:val="27"/>
          <w:lang w:eastAsia="en-IN"/>
        </w:rPr>
        <w:t xml:space="preserve">Hospital is equipped with facilities like X Ray, </w:t>
      </w:r>
      <w:proofErr w:type="spellStart"/>
      <w:r w:rsidRPr="00CC2AC6">
        <w:rPr>
          <w:rFonts w:ascii="Times New Roman" w:eastAsia="Times New Roman" w:hAnsi="Times New Roman" w:cs="Times New Roman"/>
          <w:b/>
          <w:bCs/>
          <w:sz w:val="27"/>
          <w:szCs w:val="27"/>
          <w:lang w:eastAsia="en-IN"/>
        </w:rPr>
        <w:t>pathlab</w:t>
      </w:r>
      <w:proofErr w:type="spellEnd"/>
      <w:r w:rsidRPr="00CC2AC6">
        <w:rPr>
          <w:rFonts w:ascii="Times New Roman" w:eastAsia="Times New Roman" w:hAnsi="Times New Roman" w:cs="Times New Roman"/>
          <w:b/>
          <w:bCs/>
          <w:sz w:val="27"/>
          <w:szCs w:val="27"/>
          <w:lang w:eastAsia="en-IN"/>
        </w:rPr>
        <w:t xml:space="preserve">, dialysis, CT scan, MRI, Physiotherapy, OT, ICU, Ultrasound, dental and </w:t>
      </w:r>
      <w:r w:rsidR="00721A71" w:rsidRPr="00CC2AC6">
        <w:rPr>
          <w:rFonts w:ascii="Times New Roman" w:eastAsia="Times New Roman" w:hAnsi="Times New Roman" w:cs="Times New Roman"/>
          <w:b/>
          <w:bCs/>
          <w:sz w:val="27"/>
          <w:szCs w:val="27"/>
          <w:lang w:eastAsia="en-IN"/>
        </w:rPr>
        <w:t>ophthalmology</w:t>
      </w:r>
      <w:r w:rsidRPr="00CC2AC6">
        <w:rPr>
          <w:rFonts w:ascii="Times New Roman" w:eastAsia="Times New Roman" w:hAnsi="Times New Roman" w:cs="Times New Roman"/>
          <w:b/>
          <w:bCs/>
          <w:sz w:val="27"/>
          <w:szCs w:val="27"/>
          <w:lang w:eastAsia="en-IN"/>
        </w:rPr>
        <w:t xml:space="preserve"> etc.</w:t>
      </w:r>
    </w:p>
    <w:p w14:paraId="2A924826"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This advanced healthcare facility is designed to deliver </w:t>
      </w:r>
      <w:r w:rsidRPr="00D035B2">
        <w:rPr>
          <w:rFonts w:ascii="Times New Roman" w:eastAsia="Times New Roman" w:hAnsi="Times New Roman" w:cs="Times New Roman"/>
          <w:b/>
          <w:bCs/>
          <w:sz w:val="24"/>
          <w:szCs w:val="24"/>
          <w:lang w:eastAsia="en-IN"/>
        </w:rPr>
        <w:t>world-class medical care</w:t>
      </w:r>
      <w:r w:rsidRPr="00D035B2">
        <w:rPr>
          <w:rFonts w:ascii="Times New Roman" w:eastAsia="Times New Roman" w:hAnsi="Times New Roman" w:cs="Times New Roman"/>
          <w:sz w:val="24"/>
          <w:szCs w:val="24"/>
          <w:lang w:eastAsia="en-IN"/>
        </w:rPr>
        <w:t xml:space="preserve"> through a blend of modern infrastructure, cutting-edge technology, and compassionate service. The hospital features </w:t>
      </w:r>
      <w:r w:rsidRPr="00D035B2">
        <w:rPr>
          <w:rFonts w:ascii="Times New Roman" w:eastAsia="Times New Roman" w:hAnsi="Times New Roman" w:cs="Times New Roman"/>
          <w:b/>
          <w:bCs/>
          <w:sz w:val="24"/>
          <w:szCs w:val="24"/>
          <w:lang w:eastAsia="en-IN"/>
        </w:rPr>
        <w:t>advanced diagnostic laboratories, modern operation theatres, 24x7 emergency and OPD services</w:t>
      </w:r>
      <w:r w:rsidRPr="00D035B2">
        <w:rPr>
          <w:rFonts w:ascii="Times New Roman" w:eastAsia="Times New Roman" w:hAnsi="Times New Roman" w:cs="Times New Roman"/>
          <w:sz w:val="24"/>
          <w:szCs w:val="24"/>
          <w:lang w:eastAsia="en-IN"/>
        </w:rPr>
        <w:t>, ensuring accessible, affordable, and reliable healthcare for individuals and families across the region.</w:t>
      </w:r>
    </w:p>
    <w:p w14:paraId="48E69FB6"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With a vision to make quality healthcare available to every corner of the country, this hospital marks the </w:t>
      </w:r>
      <w:r w:rsidRPr="00D035B2">
        <w:rPr>
          <w:rFonts w:ascii="Times New Roman" w:eastAsia="Times New Roman" w:hAnsi="Times New Roman" w:cs="Times New Roman"/>
          <w:b/>
          <w:bCs/>
          <w:sz w:val="24"/>
          <w:szCs w:val="24"/>
          <w:lang w:eastAsia="en-IN"/>
        </w:rPr>
        <w:t>first milestone in Shan Group’s larger healthcare mission</w:t>
      </w:r>
      <w:r w:rsidRPr="00D035B2">
        <w:rPr>
          <w:rFonts w:ascii="Times New Roman" w:eastAsia="Times New Roman" w:hAnsi="Times New Roman" w:cs="Times New Roman"/>
          <w:sz w:val="24"/>
          <w:szCs w:val="24"/>
          <w:lang w:eastAsia="en-IN"/>
        </w:rPr>
        <w:t xml:space="preserve"> — to establish a </w:t>
      </w:r>
      <w:r w:rsidRPr="00D035B2">
        <w:rPr>
          <w:rFonts w:ascii="Times New Roman" w:eastAsia="Times New Roman" w:hAnsi="Times New Roman" w:cs="Times New Roman"/>
          <w:b/>
          <w:bCs/>
          <w:sz w:val="24"/>
          <w:szCs w:val="24"/>
          <w:lang w:eastAsia="en-IN"/>
        </w:rPr>
        <w:t>chain of modern, multi-specialty hospitals across India</w:t>
      </w:r>
      <w:r w:rsidRPr="00D035B2">
        <w:rPr>
          <w:rFonts w:ascii="Times New Roman" w:eastAsia="Times New Roman" w:hAnsi="Times New Roman" w:cs="Times New Roman"/>
          <w:sz w:val="24"/>
          <w:szCs w:val="24"/>
          <w:lang w:eastAsia="en-IN"/>
        </w:rPr>
        <w:t xml:space="preserve">, particularly focusing on </w:t>
      </w:r>
      <w:r w:rsidRPr="00D035B2">
        <w:rPr>
          <w:rFonts w:ascii="Times New Roman" w:eastAsia="Times New Roman" w:hAnsi="Times New Roman" w:cs="Times New Roman"/>
          <w:b/>
          <w:bCs/>
          <w:sz w:val="24"/>
          <w:szCs w:val="24"/>
          <w:lang w:eastAsia="en-IN"/>
        </w:rPr>
        <w:t>rural and remote communities</w:t>
      </w:r>
      <w:r w:rsidRPr="00D035B2">
        <w:rPr>
          <w:rFonts w:ascii="Times New Roman" w:eastAsia="Times New Roman" w:hAnsi="Times New Roman" w:cs="Times New Roman"/>
          <w:sz w:val="24"/>
          <w:szCs w:val="24"/>
          <w:lang w:eastAsia="en-IN"/>
        </w:rPr>
        <w:t>.</w:t>
      </w:r>
    </w:p>
    <w:p w14:paraId="5289F503"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Aligned with the vision of </w:t>
      </w:r>
      <w:proofErr w:type="spellStart"/>
      <w:r w:rsidRPr="00D035B2">
        <w:rPr>
          <w:rFonts w:ascii="Times New Roman" w:eastAsia="Times New Roman" w:hAnsi="Times New Roman" w:cs="Times New Roman"/>
          <w:b/>
          <w:bCs/>
          <w:sz w:val="24"/>
          <w:szCs w:val="24"/>
          <w:lang w:eastAsia="en-IN"/>
        </w:rPr>
        <w:t>Dr.</w:t>
      </w:r>
      <w:proofErr w:type="spellEnd"/>
      <w:r w:rsidRPr="00D035B2">
        <w:rPr>
          <w:rFonts w:ascii="Times New Roman" w:eastAsia="Times New Roman" w:hAnsi="Times New Roman" w:cs="Times New Roman"/>
          <w:b/>
          <w:bCs/>
          <w:sz w:val="24"/>
          <w:szCs w:val="24"/>
          <w:lang w:eastAsia="en-IN"/>
        </w:rPr>
        <w:t xml:space="preserve"> Shan Chaudhary</w:t>
      </w:r>
      <w:r w:rsidRPr="00D035B2">
        <w:rPr>
          <w:rFonts w:ascii="Times New Roman" w:eastAsia="Times New Roman" w:hAnsi="Times New Roman" w:cs="Times New Roman"/>
          <w:sz w:val="24"/>
          <w:szCs w:val="24"/>
          <w:lang w:eastAsia="en-IN"/>
        </w:rPr>
        <w:t xml:space="preserve">, this initiative reflects the Group’s enduring dedication to </w:t>
      </w:r>
      <w:r w:rsidRPr="00D035B2">
        <w:rPr>
          <w:rFonts w:ascii="Times New Roman" w:eastAsia="Times New Roman" w:hAnsi="Times New Roman" w:cs="Times New Roman"/>
          <w:b/>
          <w:bCs/>
          <w:sz w:val="24"/>
          <w:szCs w:val="24"/>
          <w:lang w:eastAsia="en-IN"/>
        </w:rPr>
        <w:t>social welfare, compassion, and excellence in patient-</w:t>
      </w:r>
      <w:proofErr w:type="spellStart"/>
      <w:r w:rsidRPr="00D035B2">
        <w:rPr>
          <w:rFonts w:ascii="Times New Roman" w:eastAsia="Times New Roman" w:hAnsi="Times New Roman" w:cs="Times New Roman"/>
          <w:b/>
          <w:bCs/>
          <w:sz w:val="24"/>
          <w:szCs w:val="24"/>
          <w:lang w:eastAsia="en-IN"/>
        </w:rPr>
        <w:t>centered</w:t>
      </w:r>
      <w:proofErr w:type="spellEnd"/>
      <w:r w:rsidRPr="00D035B2">
        <w:rPr>
          <w:rFonts w:ascii="Times New Roman" w:eastAsia="Times New Roman" w:hAnsi="Times New Roman" w:cs="Times New Roman"/>
          <w:b/>
          <w:bCs/>
          <w:sz w:val="24"/>
          <w:szCs w:val="24"/>
          <w:lang w:eastAsia="en-IN"/>
        </w:rPr>
        <w:t xml:space="preserve"> care</w:t>
      </w:r>
      <w:r w:rsidRPr="00D035B2">
        <w:rPr>
          <w:rFonts w:ascii="Times New Roman" w:eastAsia="Times New Roman" w:hAnsi="Times New Roman" w:cs="Times New Roman"/>
          <w:sz w:val="24"/>
          <w:szCs w:val="24"/>
          <w:lang w:eastAsia="en-IN"/>
        </w:rPr>
        <w:t>. The hospital is committed to serving the poor and needy, addressing critical health challenges, and improving the overall quality of life through ethical, affordable, and innovative healthcare solutions.</w:t>
      </w:r>
    </w:p>
    <w:p w14:paraId="11896383" w14:textId="77777777" w:rsidR="00D035B2" w:rsidRP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Beyond expanding its hospital network, </w:t>
      </w:r>
      <w:r w:rsidRPr="00D035B2">
        <w:rPr>
          <w:rFonts w:ascii="Times New Roman" w:eastAsia="Times New Roman" w:hAnsi="Times New Roman" w:cs="Times New Roman"/>
          <w:b/>
          <w:bCs/>
          <w:sz w:val="24"/>
          <w:szCs w:val="24"/>
          <w:lang w:eastAsia="en-IN"/>
        </w:rPr>
        <w:t>Shan Group is actively exploring ways to extend its healthcare initiatives</w:t>
      </w:r>
      <w:r w:rsidRPr="00D035B2">
        <w:rPr>
          <w:rFonts w:ascii="Times New Roman" w:eastAsia="Times New Roman" w:hAnsi="Times New Roman" w:cs="Times New Roman"/>
          <w:sz w:val="24"/>
          <w:szCs w:val="24"/>
          <w:lang w:eastAsia="en-IN"/>
        </w:rPr>
        <w:t xml:space="preserve"> to </w:t>
      </w:r>
      <w:r w:rsidRPr="00D035B2">
        <w:rPr>
          <w:rFonts w:ascii="Times New Roman" w:eastAsia="Times New Roman" w:hAnsi="Times New Roman" w:cs="Times New Roman"/>
          <w:b/>
          <w:bCs/>
          <w:sz w:val="24"/>
          <w:szCs w:val="24"/>
          <w:lang w:eastAsia="en-IN"/>
        </w:rPr>
        <w:t>improve medical services in remote and underserved regions</w:t>
      </w:r>
      <w:r w:rsidRPr="00D035B2">
        <w:rPr>
          <w:rFonts w:ascii="Times New Roman" w:eastAsia="Times New Roman" w:hAnsi="Times New Roman" w:cs="Times New Roman"/>
          <w:sz w:val="24"/>
          <w:szCs w:val="24"/>
          <w:lang w:eastAsia="en-IN"/>
        </w:rPr>
        <w:t xml:space="preserve"> of India. The Group aims to collaborate with healthcare professionals, NGOs, and government bodies to strengthen medical outreach, telemedicine support, and community wellness programs.</w:t>
      </w:r>
    </w:p>
    <w:p w14:paraId="5EBB4FE3" w14:textId="77777777" w:rsidR="00D035B2" w:rsidRPr="00D035B2" w:rsidRDefault="00000000" w:rsidP="00D035B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7B1BDC">
          <v:rect id="_x0000_i1025" style="width:0;height:1.5pt" o:hralign="center" o:hrstd="t" o:hr="t" fillcolor="#a0a0a0" stroked="f"/>
        </w:pict>
      </w:r>
    </w:p>
    <w:p w14:paraId="52F49340" w14:textId="77777777" w:rsidR="00D035B2" w:rsidRP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lastRenderedPageBreak/>
        <w:t>Facilities and Services</w:t>
      </w:r>
    </w:p>
    <w:p w14:paraId="0BC1EBA6"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patient admission and OPD services</w:t>
      </w:r>
    </w:p>
    <w:p w14:paraId="2979FA46"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normal and caesarean delivery facilities</w:t>
      </w:r>
    </w:p>
    <w:p w14:paraId="47832765"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Comprehensive operation theatre for all types of surgeries</w:t>
      </w:r>
    </w:p>
    <w:p w14:paraId="0D8B30FA"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Specialized treatment for </w:t>
      </w:r>
      <w:proofErr w:type="spellStart"/>
      <w:r w:rsidRPr="00D035B2">
        <w:rPr>
          <w:rFonts w:ascii="Times New Roman" w:eastAsia="Times New Roman" w:hAnsi="Times New Roman" w:cs="Times New Roman"/>
          <w:sz w:val="24"/>
          <w:szCs w:val="24"/>
          <w:lang w:eastAsia="en-IN"/>
        </w:rPr>
        <w:t>gynecological</w:t>
      </w:r>
      <w:proofErr w:type="spellEnd"/>
      <w:r w:rsidRPr="00D035B2">
        <w:rPr>
          <w:rFonts w:ascii="Times New Roman" w:eastAsia="Times New Roman" w:hAnsi="Times New Roman" w:cs="Times New Roman"/>
          <w:sz w:val="24"/>
          <w:szCs w:val="24"/>
          <w:lang w:eastAsia="en-IN"/>
        </w:rPr>
        <w:t xml:space="preserve"> and obstetric conditions</w:t>
      </w:r>
    </w:p>
    <w:p w14:paraId="2FE28DC9"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035B2">
        <w:rPr>
          <w:rFonts w:ascii="Times New Roman" w:eastAsia="Times New Roman" w:hAnsi="Times New Roman" w:cs="Times New Roman"/>
          <w:sz w:val="24"/>
          <w:szCs w:val="24"/>
          <w:lang w:eastAsia="en-IN"/>
        </w:rPr>
        <w:t>Orthopedic</w:t>
      </w:r>
      <w:proofErr w:type="spellEnd"/>
      <w:r w:rsidRPr="00D035B2">
        <w:rPr>
          <w:rFonts w:ascii="Times New Roman" w:eastAsia="Times New Roman" w:hAnsi="Times New Roman" w:cs="Times New Roman"/>
          <w:sz w:val="24"/>
          <w:szCs w:val="24"/>
          <w:lang w:eastAsia="en-IN"/>
        </w:rPr>
        <w:t xml:space="preserve"> and joint care specialists available</w:t>
      </w:r>
    </w:p>
    <w:p w14:paraId="21661CE1"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Dedicated cardiology consultation and treatment</w:t>
      </w:r>
    </w:p>
    <w:p w14:paraId="656EBACE"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Daily consultation by skilled and experienced doctors</w:t>
      </w:r>
    </w:p>
    <w:p w14:paraId="64014D38"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Minimally invasive (laparoscopic/telescopic) and open surgical procedures</w:t>
      </w:r>
    </w:p>
    <w:p w14:paraId="20FC5C20"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24-hour ambulance and emergency response service</w:t>
      </w:r>
    </w:p>
    <w:p w14:paraId="0C66F7FE" w14:textId="77777777" w:rsidR="00D035B2" w:rsidRPr="00D035B2" w:rsidRDefault="00D035B2" w:rsidP="00D035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Fully equipped diagnostic departments with:</w:t>
      </w:r>
    </w:p>
    <w:p w14:paraId="65447FDF" w14:textId="77777777" w:rsidR="00D035B2" w:rsidRPr="00D035B2" w:rsidRDefault="00D035B2" w:rsidP="00D035B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X-ray, MRI, </w:t>
      </w:r>
      <w:proofErr w:type="gramStart"/>
      <w:r w:rsidRPr="00D035B2">
        <w:rPr>
          <w:rFonts w:ascii="Times New Roman" w:eastAsia="Times New Roman" w:hAnsi="Times New Roman" w:cs="Times New Roman"/>
          <w:sz w:val="24"/>
          <w:szCs w:val="24"/>
          <w:lang w:eastAsia="en-IN"/>
        </w:rPr>
        <w:t>CT Scan</w:t>
      </w:r>
      <w:proofErr w:type="gramEnd"/>
      <w:r w:rsidRPr="00D035B2">
        <w:rPr>
          <w:rFonts w:ascii="Times New Roman" w:eastAsia="Times New Roman" w:hAnsi="Times New Roman" w:cs="Times New Roman"/>
          <w:sz w:val="24"/>
          <w:szCs w:val="24"/>
          <w:lang w:eastAsia="en-IN"/>
        </w:rPr>
        <w:t>, and Ultrasound</w:t>
      </w:r>
    </w:p>
    <w:p w14:paraId="0FEA7B7C" w14:textId="0701E161" w:rsidR="00D035B2" w:rsidRPr="00D035B2" w:rsidRDefault="00D035B2" w:rsidP="00D035B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Advanced Pathology and Laboratory Testing Facilities</w:t>
      </w:r>
      <w:r w:rsidR="002E68ED">
        <w:rPr>
          <w:rFonts w:ascii="Times New Roman" w:eastAsia="Times New Roman" w:hAnsi="Times New Roman" w:cs="Times New Roman"/>
          <w:sz w:val="24"/>
          <w:szCs w:val="24"/>
          <w:lang w:eastAsia="en-IN"/>
        </w:rPr>
        <w:br/>
      </w:r>
    </w:p>
    <w:p w14:paraId="319005FC" w14:textId="77777777" w:rsidR="00D035B2" w:rsidRPr="002E68ED" w:rsidRDefault="00D035B2" w:rsidP="00D035B2">
      <w:pPr>
        <w:spacing w:after="0" w:line="240" w:lineRule="auto"/>
        <w:rPr>
          <w:rFonts w:ascii="Times New Roman" w:eastAsia="Times New Roman" w:hAnsi="Times New Roman" w:cs="Times New Roman"/>
          <w:sz w:val="24"/>
          <w:szCs w:val="24"/>
          <w:lang w:eastAsia="en-IN"/>
        </w:rPr>
      </w:pPr>
    </w:p>
    <w:p w14:paraId="2DC31FC4"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1️</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Core Clinical Care Services</w:t>
      </w:r>
    </w:p>
    <w:p w14:paraId="31A660C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56DB32BE"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continuous and comprehensive primary and specialty medical care.</w:t>
      </w:r>
    </w:p>
    <w:p w14:paraId="3236804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6FE5360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Ensure patients receive timely diagnosis, treatment, and follow-up under expert supervision.</w:t>
      </w:r>
    </w:p>
    <w:p w14:paraId="4755C65D"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40A7BD5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Patient Admission and OPD Services</w:t>
      </w:r>
      <w:r w:rsidRPr="002E68ED">
        <w:rPr>
          <w:rFonts w:ascii="Times New Roman" w:eastAsia="Times New Roman" w:hAnsi="Times New Roman" w:cs="Times New Roman"/>
          <w:sz w:val="27"/>
          <w:szCs w:val="27"/>
          <w:lang w:val="en-US" w:eastAsia="en-IN"/>
        </w:rPr>
        <w:br/>
        <w:t>Round-the-clock admission and outpatient services ensure uninterrupted access to medical care. Patients can seek consultation, follow-up treatment, and emergency attention at any hour. A structured triage system prioritizes urgent cases while maintaining efficient patient flow and documentation accuracy.</w:t>
      </w:r>
    </w:p>
    <w:p w14:paraId="7E16BCF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Daily Consultation by Skilled and Experienced Doctors</w:t>
      </w:r>
      <w:r w:rsidRPr="002E68ED">
        <w:rPr>
          <w:rFonts w:ascii="Times New Roman" w:eastAsia="Times New Roman" w:hAnsi="Times New Roman" w:cs="Times New Roman"/>
          <w:sz w:val="27"/>
          <w:szCs w:val="27"/>
          <w:lang w:val="en-US" w:eastAsia="en-IN"/>
        </w:rPr>
        <w:br/>
        <w:t>Experienced physicians conduct daily consultations across multiple specialties. Each consultation focuses on accurate diagnosis, personalized treatment planning, preventive guidance, and patient education. Coordinated case discussions ensure continuity of care and multidisciplinary support when required.</w:t>
      </w:r>
    </w:p>
    <w:p w14:paraId="495C493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Dedicated Cardiology Consultation and Treatment</w:t>
      </w:r>
      <w:r w:rsidRPr="002E68ED">
        <w:rPr>
          <w:rFonts w:ascii="Times New Roman" w:eastAsia="Times New Roman" w:hAnsi="Times New Roman" w:cs="Times New Roman"/>
          <w:sz w:val="27"/>
          <w:szCs w:val="27"/>
          <w:lang w:val="en-US" w:eastAsia="en-IN"/>
        </w:rPr>
        <w:br/>
        <w:t xml:space="preserve">The cardiology department provides evaluation and management of heart-related conditions, including hypertension, coronary artery disease, arrhythmias, and heart </w:t>
      </w:r>
      <w:r w:rsidRPr="002E68ED">
        <w:rPr>
          <w:rFonts w:ascii="Times New Roman" w:eastAsia="Times New Roman" w:hAnsi="Times New Roman" w:cs="Times New Roman"/>
          <w:sz w:val="27"/>
          <w:szCs w:val="27"/>
          <w:lang w:val="en-US" w:eastAsia="en-IN"/>
        </w:rPr>
        <w:lastRenderedPageBreak/>
        <w:t>failure. Preventive cardiac screenings, ECG monitoring, and treatment planning are performed under specialist supervision for optimal patient outcomes.</w:t>
      </w:r>
    </w:p>
    <w:p w14:paraId="7470A13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Orthopedic and Joint Care Specialists Available</w:t>
      </w:r>
      <w:r w:rsidRPr="002E68ED">
        <w:rPr>
          <w:rFonts w:ascii="Times New Roman" w:eastAsia="Times New Roman" w:hAnsi="Times New Roman" w:cs="Times New Roman"/>
          <w:sz w:val="27"/>
          <w:szCs w:val="27"/>
          <w:lang w:val="en-US" w:eastAsia="en-IN"/>
        </w:rPr>
        <w:br/>
        <w:t>Orthopedic specialists diagnose and treat fractures, arthritis, sports injuries, spinal disorders, and joint problems. Treatment includes medication, physiotherapy guidance, and surgical intervention when required. Rehabilitation plans are tailored to restore mobility and improve long-term musculoskeletal health.</w:t>
      </w:r>
    </w:p>
    <w:p w14:paraId="1FE5683D"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Specialized Treatment for Gynecological and Obstetric Conditions</w:t>
      </w:r>
      <w:r w:rsidRPr="002E68ED">
        <w:rPr>
          <w:rFonts w:ascii="Times New Roman" w:eastAsia="Times New Roman" w:hAnsi="Times New Roman" w:cs="Times New Roman"/>
          <w:sz w:val="27"/>
          <w:szCs w:val="27"/>
          <w:lang w:val="en-US" w:eastAsia="en-IN"/>
        </w:rPr>
        <w:br/>
        <w:t>Comprehensive women’s healthcare services include prenatal care, fertility evaluation, menstrual disorder management, menopause care, and high-risk pregnancy monitoring. Patient-centered counseling and evidence-based treatment ensure safety and comfort at every stage of reproductive health.</w:t>
      </w:r>
    </w:p>
    <w:p w14:paraId="3EDCBAE9" w14:textId="77777777" w:rsidR="002E68ED" w:rsidRPr="002E68ED" w:rsidRDefault="00000000"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Pr>
          <w:rFonts w:ascii="Times New Roman" w:eastAsia="Times New Roman" w:hAnsi="Times New Roman" w:cs="Times New Roman"/>
          <w:sz w:val="27"/>
          <w:szCs w:val="27"/>
          <w:lang w:val="en-US" w:eastAsia="en-IN"/>
        </w:rPr>
        <w:pict w14:anchorId="311B1D83">
          <v:rect id="_x0000_i1026" style="width:0;height:1.5pt" o:hralign="center" o:hrstd="t" o:hr="t" fillcolor="#a0a0a0" stroked="f"/>
        </w:pict>
      </w:r>
    </w:p>
    <w:p w14:paraId="34FB52D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2️</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Surgical &amp; Procedural Infrastructure</w:t>
      </w:r>
    </w:p>
    <w:p w14:paraId="28A4CB0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550EBB9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Deliver safe, modern, and advanced surgical care.</w:t>
      </w:r>
    </w:p>
    <w:p w14:paraId="313F7216"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6A0894D9"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precise surgical intervention with minimal complications and faster recovery.</w:t>
      </w:r>
    </w:p>
    <w:p w14:paraId="6643476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3E1672C9"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Comprehensive Operation Theatre for All Types of Surgeries</w:t>
      </w:r>
      <w:r w:rsidRPr="002E68ED">
        <w:rPr>
          <w:rFonts w:ascii="Times New Roman" w:eastAsia="Times New Roman" w:hAnsi="Times New Roman" w:cs="Times New Roman"/>
          <w:sz w:val="27"/>
          <w:szCs w:val="27"/>
          <w:lang w:val="en-US" w:eastAsia="en-IN"/>
        </w:rPr>
        <w:br/>
        <w:t>Fully equipped operation theatres support general, orthopedic, gynecological, and specialty surgeries. Sterile environments, advanced anesthesia systems, and modern surgical instruments ensure patient safety. Strict infection control protocols and monitoring systems maintain high clinical standards.</w:t>
      </w:r>
    </w:p>
    <w:p w14:paraId="7E3E7058"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Minimally Invasive (Laparoscopic/Telescopic) and Open Surgical Procedures</w:t>
      </w:r>
      <w:r w:rsidRPr="002E68ED">
        <w:rPr>
          <w:rFonts w:ascii="Times New Roman" w:eastAsia="Times New Roman" w:hAnsi="Times New Roman" w:cs="Times New Roman"/>
          <w:sz w:val="27"/>
          <w:szCs w:val="27"/>
          <w:lang w:val="en-US" w:eastAsia="en-IN"/>
        </w:rPr>
        <w:br/>
        <w:t>Advanced laparoscopic procedures allow smaller incisions, reduced pain, and quicker recovery. When necessary, open surgeries are performed with precision and safety. Surgeons evaluate each case carefully to choose the most effective and least invasive approach possible.</w:t>
      </w:r>
    </w:p>
    <w:p w14:paraId="3C68CC5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Normal and Caesarean Delivery Facilities</w:t>
      </w:r>
      <w:r w:rsidRPr="002E68ED">
        <w:rPr>
          <w:rFonts w:ascii="Times New Roman" w:eastAsia="Times New Roman" w:hAnsi="Times New Roman" w:cs="Times New Roman"/>
          <w:sz w:val="27"/>
          <w:szCs w:val="27"/>
          <w:lang w:val="en-US" w:eastAsia="en-IN"/>
        </w:rPr>
        <w:br/>
        <w:t xml:space="preserve">Maternity services operate continuously with experienced obstetricians and trained </w:t>
      </w:r>
      <w:r w:rsidRPr="002E68ED">
        <w:rPr>
          <w:rFonts w:ascii="Times New Roman" w:eastAsia="Times New Roman" w:hAnsi="Times New Roman" w:cs="Times New Roman"/>
          <w:sz w:val="27"/>
          <w:szCs w:val="27"/>
          <w:lang w:val="en-US" w:eastAsia="en-IN"/>
        </w:rPr>
        <w:lastRenderedPageBreak/>
        <w:t>nursing staff. Facilities support both normal deliveries and caesarean sections, including high-risk cases. Continuous fetal monitoring and neonatal care ensure safe childbirth experiences for mother and baby.</w:t>
      </w:r>
    </w:p>
    <w:p w14:paraId="1B730C14" w14:textId="77777777" w:rsidR="002E68ED" w:rsidRPr="002E68ED" w:rsidRDefault="00000000"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Pr>
          <w:rFonts w:ascii="Times New Roman" w:eastAsia="Times New Roman" w:hAnsi="Times New Roman" w:cs="Times New Roman"/>
          <w:sz w:val="27"/>
          <w:szCs w:val="27"/>
          <w:lang w:val="en-US" w:eastAsia="en-IN"/>
        </w:rPr>
        <w:pict w14:anchorId="7847FCC8">
          <v:rect id="_x0000_i1027" style="width:0;height:1.5pt" o:hralign="center" o:hrstd="t" o:hr="t" fillcolor="#a0a0a0" stroked="f"/>
        </w:pict>
      </w:r>
    </w:p>
    <w:p w14:paraId="27A32E23"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3️</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Emergency &amp; Transport Services</w:t>
      </w:r>
    </w:p>
    <w:p w14:paraId="3A2DCA8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09BEB63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Provide immediate response and life-saving intervention.</w:t>
      </w:r>
    </w:p>
    <w:p w14:paraId="74623A44"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7762496C"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Ensure rapid stabilization and safe transport of patients during emergencies.</w:t>
      </w:r>
    </w:p>
    <w:p w14:paraId="10A7A4DB"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0A6C1956"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24-Hour Ambulance and Emergency Response Service</w:t>
      </w:r>
      <w:r w:rsidRPr="002E68ED">
        <w:rPr>
          <w:rFonts w:ascii="Times New Roman" w:eastAsia="Times New Roman" w:hAnsi="Times New Roman" w:cs="Times New Roman"/>
          <w:sz w:val="27"/>
          <w:szCs w:val="27"/>
          <w:lang w:val="en-US" w:eastAsia="en-IN"/>
        </w:rPr>
        <w:br/>
        <w:t>Emergency teams respond promptly to trauma, cardiac events, and urgent medical conditions. Ambulances are equipped with life-support systems and trained paramedics. Quick coordination between ambulance services and hospital emergency units minimizes critical response time.</w:t>
      </w:r>
    </w:p>
    <w:p w14:paraId="7014BF6C" w14:textId="77777777" w:rsidR="002E68ED" w:rsidRPr="002E68ED" w:rsidRDefault="00000000"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Pr>
          <w:rFonts w:ascii="Times New Roman" w:eastAsia="Times New Roman" w:hAnsi="Times New Roman" w:cs="Times New Roman"/>
          <w:sz w:val="27"/>
          <w:szCs w:val="27"/>
          <w:lang w:val="en-US" w:eastAsia="en-IN"/>
        </w:rPr>
        <w:pict w14:anchorId="7CB98ED2">
          <v:rect id="_x0000_i1028" style="width:0;height:1.5pt" o:hralign="center" o:hrstd="t" o:hr="t" fillcolor="#a0a0a0" stroked="f"/>
        </w:pict>
      </w:r>
    </w:p>
    <w:p w14:paraId="6700818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Segoe UI Emoji" w:eastAsia="Times New Roman" w:hAnsi="Segoe UI Emoji" w:cs="Segoe UI Emoji"/>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4️</w:t>
      </w:r>
      <w:r w:rsidRPr="002E68ED">
        <w:rPr>
          <w:rFonts w:ascii="Segoe UI Symbol" w:eastAsia="Times New Roman" w:hAnsi="Segoe UI Symbol" w:cs="Segoe UI Symbol"/>
          <w:b/>
          <w:bCs/>
          <w:sz w:val="27"/>
          <w:szCs w:val="27"/>
          <w:lang w:val="en-US" w:eastAsia="en-IN"/>
        </w:rPr>
        <w:t>⃣</w:t>
      </w:r>
      <w:r w:rsidRPr="002E68ED">
        <w:rPr>
          <w:rFonts w:ascii="Times New Roman" w:eastAsia="Times New Roman" w:hAnsi="Times New Roman" w:cs="Times New Roman"/>
          <w:b/>
          <w:bCs/>
          <w:sz w:val="27"/>
          <w:szCs w:val="27"/>
          <w:lang w:val="en-US" w:eastAsia="en-IN"/>
        </w:rPr>
        <w:t xml:space="preserve"> Diagnostic &amp; Laboratory Services</w:t>
      </w:r>
    </w:p>
    <w:p w14:paraId="197501AA"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R – Role</w:t>
      </w:r>
    </w:p>
    <w:p w14:paraId="38CD9B6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Deliver accurate and timely diagnostic evaluation.</w:t>
      </w:r>
    </w:p>
    <w:p w14:paraId="42CF33DA"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O – Objective</w:t>
      </w:r>
    </w:p>
    <w:p w14:paraId="22051AF2"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Support precise clinical decisions through advanced imaging and laboratory analysis.</w:t>
      </w:r>
    </w:p>
    <w:p w14:paraId="38E78D35"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b/>
          <w:bCs/>
          <w:sz w:val="27"/>
          <w:szCs w:val="27"/>
          <w:lang w:val="en-US" w:eastAsia="en-IN"/>
        </w:rPr>
      </w:pPr>
      <w:r w:rsidRPr="002E68ED">
        <w:rPr>
          <w:rFonts w:ascii="Times New Roman" w:eastAsia="Times New Roman" w:hAnsi="Times New Roman" w:cs="Times New Roman"/>
          <w:b/>
          <w:bCs/>
          <w:sz w:val="27"/>
          <w:szCs w:val="27"/>
          <w:lang w:val="en-US" w:eastAsia="en-IN"/>
        </w:rPr>
        <w:t>C – Context or Details</w:t>
      </w:r>
    </w:p>
    <w:p w14:paraId="2620F52F"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X-ray Imaging Services</w:t>
      </w:r>
    </w:p>
    <w:p w14:paraId="596AD820" w14:textId="6CCBCD01"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lastRenderedPageBreak/>
        <w:drawing>
          <wp:inline distT="0" distB="0" distL="0" distR="0" wp14:anchorId="75A90C64" wp14:editId="6A07DFF7">
            <wp:extent cx="5731510" cy="382079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2F22B79" w14:textId="6F6525A5"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mc:AlternateContent>
          <mc:Choice Requires="wps">
            <w:drawing>
              <wp:inline distT="0" distB="0" distL="0" distR="0" wp14:anchorId="714D4D23" wp14:editId="453723CC">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482D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AB7B8" w14:textId="3F119E03"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3D953ED0" wp14:editId="266B0DB0">
            <wp:extent cx="5731510" cy="40900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90035"/>
                    </a:xfrm>
                    <a:prstGeom prst="rect">
                      <a:avLst/>
                    </a:prstGeom>
                    <a:noFill/>
                    <a:ln>
                      <a:noFill/>
                    </a:ln>
                  </pic:spPr>
                </pic:pic>
              </a:graphicData>
            </a:graphic>
          </wp:inline>
        </w:drawing>
      </w:r>
    </w:p>
    <w:p w14:paraId="31E6E3F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4</w:t>
      </w:r>
    </w:p>
    <w:p w14:paraId="01C33CB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Digital radiography systems provide fast and accurate imaging for fractures, chest conditions, and internal abnormalities. Radiologists analyze images promptly to assist physicians in diagnosis and treatment planning while maintaining strict radiation safety standards.</w:t>
      </w:r>
    </w:p>
    <w:p w14:paraId="39FCF9BE"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MRI and CT Scan Facilities</w:t>
      </w:r>
    </w:p>
    <w:p w14:paraId="3905CFE2" w14:textId="3E6F7ED8"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21977839" wp14:editId="6D47795D">
            <wp:extent cx="5731510" cy="38207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04E420" w14:textId="2F449C4A"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lastRenderedPageBreak/>
        <w:drawing>
          <wp:inline distT="0" distB="0" distL="0" distR="0" wp14:anchorId="4AEBE132" wp14:editId="0D5ABE69">
            <wp:extent cx="5731510" cy="41865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69B05CFD" w14:textId="7D98A56E"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562B27BC" wp14:editId="605A9032">
            <wp:extent cx="5731510" cy="3829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2DEC4D0C"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5D5497DB"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Advanced MRI and CT scan systems offer detailed cross-sectional imaging for neurological, cardiac, abdominal, and musculoskeletal conditions. High-resolution imaging improves diagnostic precision, aiding early detection and effective treatment strategies.</w:t>
      </w:r>
    </w:p>
    <w:p w14:paraId="115285E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Ultrasound Services</w:t>
      </w:r>
    </w:p>
    <w:p w14:paraId="25E6A9A2" w14:textId="2496864D"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50A038B4" wp14:editId="046B5488">
            <wp:extent cx="3486150" cy="3886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150" cy="3886200"/>
                    </a:xfrm>
                    <a:prstGeom prst="rect">
                      <a:avLst/>
                    </a:prstGeom>
                    <a:noFill/>
                    <a:ln>
                      <a:noFill/>
                    </a:ln>
                  </pic:spPr>
                </pic:pic>
              </a:graphicData>
            </a:graphic>
          </wp:inline>
        </w:drawing>
      </w:r>
    </w:p>
    <w:p w14:paraId="1D067BBA" w14:textId="31B7B84F"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lastRenderedPageBreak/>
        <w:drawing>
          <wp:inline distT="0" distB="0" distL="0" distR="0" wp14:anchorId="2DAC3054" wp14:editId="57006FB9">
            <wp:extent cx="5731510" cy="42989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C55A2D" w14:textId="0D4BA7F6"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41C6BF50" wp14:editId="3B9F10F6">
            <wp:extent cx="5731510" cy="38874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87470"/>
                    </a:xfrm>
                    <a:prstGeom prst="rect">
                      <a:avLst/>
                    </a:prstGeom>
                    <a:noFill/>
                    <a:ln>
                      <a:noFill/>
                    </a:ln>
                  </pic:spPr>
                </pic:pic>
              </a:graphicData>
            </a:graphic>
          </wp:inline>
        </w:drawing>
      </w:r>
    </w:p>
    <w:p w14:paraId="5A212E63"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45FD751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lastRenderedPageBreak/>
        <w:t>Ultrasound imaging supports pregnancy monitoring, abdominal assessment, and soft tissue evaluation. Non-invasive and safe, this technology enables real-time visualization, assisting physicians in making informed clinical decisions.</w:t>
      </w:r>
    </w:p>
    <w:p w14:paraId="2781C721"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b/>
          <w:bCs/>
          <w:sz w:val="27"/>
          <w:szCs w:val="27"/>
          <w:lang w:val="en-US" w:eastAsia="en-IN"/>
        </w:rPr>
        <w:t>• Advanced Pathology and Laboratory Testing Facilities</w:t>
      </w:r>
    </w:p>
    <w:p w14:paraId="38C0F350" w14:textId="4F40BB0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mc:AlternateContent>
          <mc:Choice Requires="wps">
            <w:drawing>
              <wp:inline distT="0" distB="0" distL="0" distR="0" wp14:anchorId="00A62DC4" wp14:editId="70ED00B3">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0123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311FD" w14:textId="57497E4E"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w:drawing>
          <wp:inline distT="0" distB="0" distL="0" distR="0" wp14:anchorId="0236798B" wp14:editId="661F3BE4">
            <wp:extent cx="5731510" cy="35852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7115ED26" w14:textId="351C0413"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noProof/>
          <w:sz w:val="27"/>
          <w:szCs w:val="27"/>
          <w:lang w:val="en-US" w:eastAsia="en-IN"/>
        </w:rPr>
        <mc:AlternateContent>
          <mc:Choice Requires="wps">
            <w:drawing>
              <wp:inline distT="0" distB="0" distL="0" distR="0" wp14:anchorId="7EE18BF5" wp14:editId="1D6B36A4">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3135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7CDA0"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4</w:t>
      </w:r>
    </w:p>
    <w:p w14:paraId="04D87907" w14:textId="77777777" w:rsidR="002E68ED" w:rsidRPr="002E68ED" w:rsidRDefault="002E68ED" w:rsidP="002E68ED">
      <w:pPr>
        <w:spacing w:before="100" w:beforeAutospacing="1" w:after="100" w:afterAutospacing="1" w:line="240" w:lineRule="auto"/>
        <w:outlineLvl w:val="2"/>
        <w:rPr>
          <w:rFonts w:ascii="Times New Roman" w:eastAsia="Times New Roman" w:hAnsi="Times New Roman" w:cs="Times New Roman"/>
          <w:sz w:val="27"/>
          <w:szCs w:val="27"/>
          <w:lang w:val="en-US" w:eastAsia="en-IN"/>
        </w:rPr>
      </w:pPr>
      <w:r w:rsidRPr="002E68ED">
        <w:rPr>
          <w:rFonts w:ascii="Times New Roman" w:eastAsia="Times New Roman" w:hAnsi="Times New Roman" w:cs="Times New Roman"/>
          <w:sz w:val="27"/>
          <w:szCs w:val="27"/>
          <w:lang w:val="en-US" w:eastAsia="en-IN"/>
        </w:rPr>
        <w:t>The pathology laboratory conducts blood tests, biochemical analysis, microbiology screening, and specialized diagnostics. Automated analyzers ensure accuracy and quick turnaround times, enabling physicians to make prompt and reliable treatment decisions.</w:t>
      </w:r>
    </w:p>
    <w:p w14:paraId="417D53CD" w14:textId="77777777" w:rsidR="002E68ED" w:rsidRPr="002E68ED" w:rsidRDefault="002E68ED" w:rsidP="00D035B2">
      <w:pPr>
        <w:spacing w:before="100" w:beforeAutospacing="1" w:after="100" w:afterAutospacing="1" w:line="240" w:lineRule="auto"/>
        <w:outlineLvl w:val="2"/>
        <w:rPr>
          <w:rFonts w:ascii="Times New Roman" w:eastAsia="Times New Roman" w:hAnsi="Times New Roman" w:cs="Times New Roman"/>
          <w:sz w:val="27"/>
          <w:szCs w:val="27"/>
          <w:lang w:eastAsia="en-IN"/>
        </w:rPr>
      </w:pPr>
    </w:p>
    <w:p w14:paraId="4D8E6308" w14:textId="77777777" w:rsidR="002E68ED" w:rsidRPr="002E68ED" w:rsidRDefault="002E68ED" w:rsidP="00D035B2">
      <w:pPr>
        <w:spacing w:before="100" w:beforeAutospacing="1" w:after="100" w:afterAutospacing="1" w:line="240" w:lineRule="auto"/>
        <w:outlineLvl w:val="2"/>
        <w:rPr>
          <w:rFonts w:ascii="Times New Roman" w:eastAsia="Times New Roman" w:hAnsi="Times New Roman" w:cs="Times New Roman"/>
          <w:sz w:val="27"/>
          <w:szCs w:val="27"/>
          <w:lang w:eastAsia="en-IN"/>
        </w:rPr>
      </w:pPr>
    </w:p>
    <w:p w14:paraId="7D426863" w14:textId="0004A72F" w:rsidR="00D035B2" w:rsidRPr="00D035B2" w:rsidRDefault="00D035B2" w:rsidP="00D03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35B2">
        <w:rPr>
          <w:rFonts w:ascii="Times New Roman" w:eastAsia="Times New Roman" w:hAnsi="Times New Roman" w:cs="Times New Roman"/>
          <w:b/>
          <w:bCs/>
          <w:sz w:val="27"/>
          <w:szCs w:val="27"/>
          <w:lang w:eastAsia="en-IN"/>
        </w:rPr>
        <w:t>A Vision for a Healthier Future</w:t>
      </w:r>
    </w:p>
    <w:p w14:paraId="77ABA7FB" w14:textId="77777777" w:rsidR="00D035B2" w:rsidRDefault="00D035B2" w:rsidP="00D035B2">
      <w:pPr>
        <w:spacing w:before="100" w:beforeAutospacing="1" w:after="100" w:afterAutospacing="1" w:line="240" w:lineRule="auto"/>
        <w:rPr>
          <w:rFonts w:ascii="Times New Roman" w:eastAsia="Times New Roman" w:hAnsi="Times New Roman" w:cs="Times New Roman"/>
          <w:sz w:val="24"/>
          <w:szCs w:val="24"/>
          <w:lang w:eastAsia="en-IN"/>
        </w:rPr>
      </w:pPr>
      <w:r w:rsidRPr="00D035B2">
        <w:rPr>
          <w:rFonts w:ascii="Times New Roman" w:eastAsia="Times New Roman" w:hAnsi="Times New Roman" w:cs="Times New Roman"/>
          <w:sz w:val="24"/>
          <w:szCs w:val="24"/>
          <w:lang w:eastAsia="en-IN"/>
        </w:rPr>
        <w:t xml:space="preserve">The Shan Group Hospital stands as a symbol of </w:t>
      </w:r>
      <w:r w:rsidRPr="00D035B2">
        <w:rPr>
          <w:rFonts w:ascii="Times New Roman" w:eastAsia="Times New Roman" w:hAnsi="Times New Roman" w:cs="Times New Roman"/>
          <w:b/>
          <w:bCs/>
          <w:sz w:val="24"/>
          <w:szCs w:val="24"/>
          <w:lang w:eastAsia="en-IN"/>
        </w:rPr>
        <w:t>hope, innovation, and social responsibility</w:t>
      </w:r>
      <w:r w:rsidRPr="00D035B2">
        <w:rPr>
          <w:rFonts w:ascii="Times New Roman" w:eastAsia="Times New Roman" w:hAnsi="Times New Roman" w:cs="Times New Roman"/>
          <w:sz w:val="24"/>
          <w:szCs w:val="24"/>
          <w:lang w:eastAsia="en-IN"/>
        </w:rPr>
        <w:t xml:space="preserve"> — where medical excellence meets compassionate service. As Shan Group continues to </w:t>
      </w:r>
      <w:r w:rsidRPr="00D035B2">
        <w:rPr>
          <w:rFonts w:ascii="Times New Roman" w:eastAsia="Times New Roman" w:hAnsi="Times New Roman" w:cs="Times New Roman"/>
          <w:sz w:val="24"/>
          <w:szCs w:val="24"/>
          <w:lang w:eastAsia="en-IN"/>
        </w:rPr>
        <w:lastRenderedPageBreak/>
        <w:t xml:space="preserve">expand its healthcare footprint, it remains steadfast in its mission to build </w:t>
      </w:r>
      <w:r w:rsidRPr="00D035B2">
        <w:rPr>
          <w:rFonts w:ascii="Times New Roman" w:eastAsia="Times New Roman" w:hAnsi="Times New Roman" w:cs="Times New Roman"/>
          <w:b/>
          <w:bCs/>
          <w:sz w:val="24"/>
          <w:szCs w:val="24"/>
          <w:lang w:eastAsia="en-IN"/>
        </w:rPr>
        <w:t>healthier communities and a stronger, more equitable India</w:t>
      </w:r>
      <w:r w:rsidRPr="00D035B2">
        <w:rPr>
          <w:rFonts w:ascii="Times New Roman" w:eastAsia="Times New Roman" w:hAnsi="Times New Roman" w:cs="Times New Roman"/>
          <w:sz w:val="24"/>
          <w:szCs w:val="24"/>
          <w:lang w:eastAsia="en-IN"/>
        </w:rPr>
        <w:t>.</w:t>
      </w:r>
    </w:p>
    <w:p w14:paraId="0F583881" w14:textId="77777777" w:rsidR="00390758"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p>
    <w:p w14:paraId="467C6B21" w14:textId="77777777" w:rsidR="00390758"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Contact Us: Form fill</w:t>
      </w:r>
    </w:p>
    <w:p w14:paraId="2E26A8A8" w14:textId="77777777" w:rsidR="00390758" w:rsidRDefault="00235929" w:rsidP="00D035B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Email: info@shangroup.co.in</w:t>
      </w:r>
    </w:p>
    <w:p w14:paraId="1C20FC71" w14:textId="77777777" w:rsidR="00390758" w:rsidRPr="00D035B2" w:rsidRDefault="00390758" w:rsidP="00D035B2">
      <w:pPr>
        <w:spacing w:before="100" w:beforeAutospacing="1" w:after="100" w:afterAutospacing="1" w:line="240" w:lineRule="auto"/>
        <w:rPr>
          <w:rFonts w:ascii="Times New Roman" w:eastAsia="Times New Roman" w:hAnsi="Times New Roman" w:cs="Times New Roman"/>
          <w:sz w:val="24"/>
          <w:szCs w:val="24"/>
          <w:lang w:eastAsia="en-IN"/>
        </w:rPr>
      </w:pPr>
    </w:p>
    <w:p w14:paraId="4ACEB342" w14:textId="77777777" w:rsidR="007668E1" w:rsidRDefault="007668E1" w:rsidP="007668E1">
      <w:r>
        <w:t xml:space="preserve">Vision and mission </w:t>
      </w:r>
    </w:p>
    <w:p w14:paraId="76BFBA53" w14:textId="77777777" w:rsidR="007668E1" w:rsidRDefault="007668E1" w:rsidP="007668E1"/>
    <w:p w14:paraId="345BE9B4" w14:textId="77777777" w:rsidR="007668E1" w:rsidRDefault="007668E1" w:rsidP="007668E1"/>
    <w:p w14:paraId="4521796E" w14:textId="77777777" w:rsidR="007668E1" w:rsidRDefault="007668E1" w:rsidP="007668E1">
      <w:r>
        <w:t>Vision</w:t>
      </w:r>
    </w:p>
    <w:p w14:paraId="303C3F0A" w14:textId="77777777" w:rsidR="007668E1" w:rsidRDefault="007668E1" w:rsidP="007668E1">
      <w:r>
        <w:t>To become a trusted healthcare institution delivering world-class, ethical, and compassionate medical care to semi-urban and rural communities.</w:t>
      </w:r>
    </w:p>
    <w:p w14:paraId="124B2074" w14:textId="77777777" w:rsidR="007668E1" w:rsidRDefault="007668E1" w:rsidP="007668E1"/>
    <w:p w14:paraId="6728AFFF" w14:textId="77777777" w:rsidR="007668E1" w:rsidRDefault="007668E1" w:rsidP="007668E1">
      <w:r>
        <w:t>Guided by the values of Shan Group, we envision a future where quality healthcare is accessible, affordable, and available close to home for every individual, regardless of their location or financial background.</w:t>
      </w:r>
    </w:p>
    <w:p w14:paraId="1EF4A9C6" w14:textId="77777777" w:rsidR="007668E1" w:rsidRDefault="007668E1" w:rsidP="007668E1"/>
    <w:p w14:paraId="2B21C621" w14:textId="77777777" w:rsidR="007668E1" w:rsidRDefault="007668E1" w:rsidP="007668E1">
      <w:r>
        <w:t xml:space="preserve">Our long-term vision is to build a network of modern hospitals and healthcare </w:t>
      </w:r>
      <w:proofErr w:type="spellStart"/>
      <w:r>
        <w:t>centers</w:t>
      </w:r>
      <w:proofErr w:type="spellEnd"/>
      <w:r>
        <w:t xml:space="preserve"> that bridge the gap between advanced medical technology and underserved communities across India.</w:t>
      </w:r>
    </w:p>
    <w:p w14:paraId="49BAB87A" w14:textId="77777777" w:rsidR="007668E1" w:rsidRDefault="007668E1" w:rsidP="007668E1"/>
    <w:p w14:paraId="1B440E05" w14:textId="77777777" w:rsidR="007668E1" w:rsidRDefault="007668E1" w:rsidP="007668E1">
      <w:r>
        <w:t>Mission</w:t>
      </w:r>
    </w:p>
    <w:p w14:paraId="1CDA864C" w14:textId="77777777" w:rsidR="007668E1" w:rsidRDefault="007668E1" w:rsidP="007668E1">
      <w:r>
        <w:t>Affordable Quality Care</w:t>
      </w:r>
    </w:p>
    <w:p w14:paraId="065ED918" w14:textId="77777777" w:rsidR="007668E1" w:rsidRDefault="007668E1" w:rsidP="007668E1">
      <w:r>
        <w:t>To provide high-quality medical services with modern infrastructure and advanced technology at an affordable cost for people in semi-urban and rural areas.</w:t>
      </w:r>
    </w:p>
    <w:p w14:paraId="7FBB2C21" w14:textId="77777777" w:rsidR="007668E1" w:rsidRDefault="007668E1" w:rsidP="007668E1"/>
    <w:p w14:paraId="4A98F9F4" w14:textId="77777777" w:rsidR="007668E1" w:rsidRDefault="007668E1" w:rsidP="007668E1">
      <w:r>
        <w:t>Patient-Centric Healthcare</w:t>
      </w:r>
    </w:p>
    <w:p w14:paraId="69B9EB2B" w14:textId="77777777" w:rsidR="007668E1" w:rsidRDefault="007668E1" w:rsidP="007668E1">
      <w:r>
        <w:t>To deliver compassionate, ethical, and patient-focused treatment with dignity, transparency, and respect.</w:t>
      </w:r>
    </w:p>
    <w:p w14:paraId="1C7FAF2F" w14:textId="77777777" w:rsidR="007668E1" w:rsidRDefault="007668E1" w:rsidP="007668E1"/>
    <w:p w14:paraId="69705A64" w14:textId="77777777" w:rsidR="007668E1" w:rsidRDefault="007668E1" w:rsidP="007668E1">
      <w:r>
        <w:t>Rural Healthcare Empowerment</w:t>
      </w:r>
    </w:p>
    <w:p w14:paraId="164890A3" w14:textId="77777777" w:rsidR="007668E1" w:rsidRDefault="007668E1" w:rsidP="007668E1">
      <w:r>
        <w:t>To strengthen healthcare access for surrounding rural communities through preventive care, diagnostics, and specialized medical services.</w:t>
      </w:r>
    </w:p>
    <w:p w14:paraId="78E17CAD" w14:textId="77777777" w:rsidR="007668E1" w:rsidRDefault="007668E1" w:rsidP="007668E1"/>
    <w:p w14:paraId="7D78F347" w14:textId="77777777" w:rsidR="007668E1" w:rsidRDefault="007668E1" w:rsidP="007668E1">
      <w:r>
        <w:lastRenderedPageBreak/>
        <w:t>Medical Excellence</w:t>
      </w:r>
    </w:p>
    <w:p w14:paraId="2419E381" w14:textId="77777777" w:rsidR="007668E1" w:rsidRDefault="007668E1" w:rsidP="007668E1">
      <w:r>
        <w:t>To maintain the highest standards in clinical practices, supported by modern equipment, skilled doctors, and trained healthcare professionals.</w:t>
      </w:r>
    </w:p>
    <w:p w14:paraId="10399752" w14:textId="77777777" w:rsidR="007668E1" w:rsidRDefault="007668E1" w:rsidP="007668E1"/>
    <w:p w14:paraId="0C6ED4E6" w14:textId="77777777" w:rsidR="007668E1" w:rsidRDefault="007668E1" w:rsidP="007668E1">
      <w:r>
        <w:t>Community &amp; Social Responsibility</w:t>
      </w:r>
    </w:p>
    <w:p w14:paraId="12EA2033" w14:textId="77777777" w:rsidR="007668E1" w:rsidRDefault="007668E1" w:rsidP="007668E1">
      <w:r>
        <w:t>As part of Shan Group’s commitment to social responsibility, we aim to contribute to community well-being through health awareness programs, camps, and outreach initiatives.</w:t>
      </w:r>
    </w:p>
    <w:p w14:paraId="3AE1F12F" w14:textId="77777777" w:rsidR="007668E1" w:rsidRDefault="007668E1" w:rsidP="007668E1"/>
    <w:p w14:paraId="08EE7BCF" w14:textId="77777777" w:rsidR="007668E1" w:rsidRDefault="007668E1" w:rsidP="007668E1">
      <w:r>
        <w:t>Future Expansion</w:t>
      </w:r>
    </w:p>
    <w:p w14:paraId="40105E9C" w14:textId="77777777" w:rsidR="007668E1" w:rsidRDefault="007668E1" w:rsidP="007668E1">
      <w:r>
        <w:t>To progressively establish more hospitals and healthcare facilities in underserved regions, ensuring that quality healthcare reaches every corner of society.</w:t>
      </w:r>
    </w:p>
    <w:p w14:paraId="4F0A592B" w14:textId="77777777" w:rsidR="007668E1" w:rsidRDefault="007668E1" w:rsidP="007668E1"/>
    <w:p w14:paraId="5B0B9FEF" w14:textId="77777777" w:rsidR="007668E1" w:rsidRDefault="007668E1" w:rsidP="007668E1"/>
    <w:p w14:paraId="68038171" w14:textId="77777777" w:rsidR="007668E1" w:rsidRDefault="007668E1" w:rsidP="007668E1">
      <w:proofErr w:type="spellStart"/>
      <w:r>
        <w:rPr>
          <w:rFonts w:ascii="Nirmala UI" w:hAnsi="Nirmala UI" w:cs="Nirmala UI"/>
        </w:rPr>
        <w:t>विज़न</w:t>
      </w:r>
      <w:proofErr w:type="spellEnd"/>
      <w:r>
        <w:t xml:space="preserve"> (Vision)</w:t>
      </w:r>
    </w:p>
    <w:p w14:paraId="6989C249" w14:textId="77777777" w:rsidR="007668E1" w:rsidRDefault="007668E1" w:rsidP="007668E1"/>
    <w:p w14:paraId="64EF5C7C" w14:textId="77777777" w:rsidR="007668E1" w:rsidRDefault="007668E1" w:rsidP="007668E1">
      <w:proofErr w:type="spellStart"/>
      <w:r>
        <w:rPr>
          <w:rFonts w:ascii="Nirmala UI" w:hAnsi="Nirmala UI" w:cs="Nirmala UI"/>
        </w:rPr>
        <w:t>हमारा</w:t>
      </w:r>
      <w:proofErr w:type="spellEnd"/>
      <w:r>
        <w:t xml:space="preserve"> </w:t>
      </w:r>
      <w:proofErr w:type="spellStart"/>
      <w:r>
        <w:rPr>
          <w:rFonts w:ascii="Nirmala UI" w:hAnsi="Nirmala UI" w:cs="Nirmala UI"/>
        </w:rPr>
        <w:t>लक्ष्य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भरोसेमंद</w:t>
      </w:r>
      <w:proofErr w:type="spellEnd"/>
      <w:r>
        <w:t xml:space="preserve"> </w:t>
      </w:r>
      <w:proofErr w:type="spellStart"/>
      <w:r>
        <w:rPr>
          <w:rFonts w:ascii="Nirmala UI" w:hAnsi="Nirmala UI" w:cs="Nirmala UI"/>
        </w:rPr>
        <w:t>अस्पताल</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गांवों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विश्व</w:t>
      </w:r>
      <w:r>
        <w:t>-</w:t>
      </w:r>
      <w:r>
        <w:rPr>
          <w:rFonts w:ascii="Nirmala UI" w:hAnsi="Nirmala UI" w:cs="Nirmala UI"/>
        </w:rPr>
        <w:t>स्तरीय</w:t>
      </w:r>
      <w:proofErr w:type="spellEnd"/>
      <w:r>
        <w:t xml:space="preserve">, </w:t>
      </w:r>
      <w:proofErr w:type="spellStart"/>
      <w:r>
        <w:rPr>
          <w:rFonts w:ascii="Nirmala UI" w:hAnsi="Nirmala UI" w:cs="Nirmala UI"/>
        </w:rPr>
        <w:t>ईमानदार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इंसानियत</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भरी</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4DBBE573" w14:textId="77777777" w:rsidR="007668E1" w:rsidRDefault="007668E1" w:rsidP="007668E1"/>
    <w:p w14:paraId="3C5E55E7" w14:textId="77777777" w:rsidR="007668E1" w:rsidRDefault="007668E1" w:rsidP="007668E1">
      <w:r>
        <w:t xml:space="preserve">Shan Group </w:t>
      </w:r>
      <w:proofErr w:type="spellStart"/>
      <w:r>
        <w:rPr>
          <w:rFonts w:ascii="Nirmala UI" w:hAnsi="Nirmala UI" w:cs="Nirmala UI"/>
        </w:rPr>
        <w:t>के</w:t>
      </w:r>
      <w:proofErr w:type="spellEnd"/>
      <w:r>
        <w:t xml:space="preserve"> </w:t>
      </w:r>
      <w:proofErr w:type="spellStart"/>
      <w:r>
        <w:rPr>
          <w:rFonts w:ascii="Nirmala UI" w:hAnsi="Nirmala UI" w:cs="Nirmala UI"/>
        </w:rPr>
        <w:t>मूल्यों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प्रेरित</w:t>
      </w:r>
      <w:proofErr w:type="spellEnd"/>
      <w:r>
        <w:t xml:space="preserve"> </w:t>
      </w:r>
      <w:proofErr w:type="spellStart"/>
      <w:r>
        <w:rPr>
          <w:rFonts w:ascii="Nirmala UI" w:hAnsi="Nirmala UI" w:cs="Nirmala UI"/>
        </w:rPr>
        <w:t>होकर</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ऐसा</w:t>
      </w:r>
      <w:proofErr w:type="spellEnd"/>
      <w:r>
        <w:t xml:space="preserve"> </w:t>
      </w:r>
      <w:proofErr w:type="spellStart"/>
      <w:r>
        <w:rPr>
          <w:rFonts w:ascii="Nirmala UI" w:hAnsi="Nirmala UI" w:cs="Nirmala UI"/>
        </w:rPr>
        <w:t>भविष्य</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जहाँ</w:t>
      </w:r>
      <w:proofErr w:type="spellEnd"/>
      <w:r>
        <w:t xml:space="preserve"> </w:t>
      </w:r>
      <w:proofErr w:type="spellStart"/>
      <w:r>
        <w:rPr>
          <w:rFonts w:ascii="Nirmala UI" w:hAnsi="Nirmala UI" w:cs="Nirmala UI"/>
        </w:rPr>
        <w:t>हर</w:t>
      </w:r>
      <w:proofErr w:type="spellEnd"/>
      <w:r>
        <w:t xml:space="preserve"> </w:t>
      </w:r>
      <w:proofErr w:type="spellStart"/>
      <w:r>
        <w:rPr>
          <w:rFonts w:ascii="Nirmala UI" w:hAnsi="Nirmala UI" w:cs="Nirmala UI"/>
        </w:rPr>
        <w:t>व्यक्ति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गांव</w:t>
      </w:r>
      <w:proofErr w:type="spellEnd"/>
      <w:r>
        <w:t xml:space="preserve">, </w:t>
      </w:r>
      <w:proofErr w:type="spellStart"/>
      <w:r>
        <w:rPr>
          <w:rFonts w:ascii="Nirmala UI" w:hAnsi="Nirmala UI" w:cs="Nirmala UI"/>
        </w:rPr>
        <w:t>कस्बे</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आर्थिक</w:t>
      </w:r>
      <w:proofErr w:type="spellEnd"/>
      <w:r>
        <w:t xml:space="preserve"> </w:t>
      </w:r>
      <w:proofErr w:type="spellStart"/>
      <w:r>
        <w:rPr>
          <w:rFonts w:ascii="Nirmala UI" w:hAnsi="Nirmala UI" w:cs="Nirmala UI"/>
        </w:rPr>
        <w:t>स्थिति</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सही</w:t>
      </w:r>
      <w:proofErr w:type="spellEnd"/>
      <w:r>
        <w:t xml:space="preserve"> </w:t>
      </w:r>
      <w:proofErr w:type="spellStart"/>
      <w:r>
        <w:rPr>
          <w:rFonts w:ascii="Nirmala UI" w:hAnsi="Nirmala UI" w:cs="Nirmala UI"/>
        </w:rPr>
        <w:t>कीमत</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0A1252B1" w14:textId="77777777" w:rsidR="007668E1" w:rsidRDefault="007668E1" w:rsidP="007668E1"/>
    <w:p w14:paraId="7BFB069F" w14:textId="77777777" w:rsidR="007668E1" w:rsidRDefault="007668E1" w:rsidP="007668E1">
      <w:proofErr w:type="spellStart"/>
      <w:r>
        <w:rPr>
          <w:rFonts w:ascii="Nirmala UI" w:hAnsi="Nirmala UI" w:cs="Nirmala UI"/>
        </w:rPr>
        <w:t>हमारा</w:t>
      </w:r>
      <w:proofErr w:type="spellEnd"/>
      <w:r>
        <w:t xml:space="preserve"> </w:t>
      </w:r>
      <w:proofErr w:type="spellStart"/>
      <w:r>
        <w:rPr>
          <w:rFonts w:ascii="Nirmala UI" w:hAnsi="Nirmala UI" w:cs="Nirmala UI"/>
        </w:rPr>
        <w:t>लम्बे</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सपना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भारत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अस्पतालों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हेल्थकेयर</w:t>
      </w:r>
      <w:proofErr w:type="spellEnd"/>
      <w:r>
        <w:t xml:space="preserve"> </w:t>
      </w:r>
      <w:proofErr w:type="spellStart"/>
      <w:r>
        <w:rPr>
          <w:rFonts w:ascii="Nirmala UI" w:hAnsi="Nirmala UI" w:cs="Nirmala UI"/>
        </w:rPr>
        <w:t>सेंटर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नेटवर्क</w:t>
      </w:r>
      <w:proofErr w:type="spellEnd"/>
      <w:r>
        <w:t xml:space="preserve"> </w:t>
      </w:r>
      <w:proofErr w:type="spellStart"/>
      <w:r>
        <w:rPr>
          <w:rFonts w:ascii="Nirmala UI" w:hAnsi="Nirmala UI" w:cs="Nirmala UI"/>
        </w:rPr>
        <w:t>बनाया</w:t>
      </w:r>
      <w:proofErr w:type="spellEnd"/>
      <w:r>
        <w:t xml:space="preserve"> </w:t>
      </w:r>
      <w:proofErr w:type="spellStart"/>
      <w:r>
        <w:rPr>
          <w:rFonts w:ascii="Nirmala UI" w:hAnsi="Nirmala UI" w:cs="Nirmala UI"/>
        </w:rPr>
        <w:t>जाए</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नई</w:t>
      </w:r>
      <w:proofErr w:type="spellEnd"/>
      <w:r>
        <w:t xml:space="preserve"> </w:t>
      </w:r>
      <w:proofErr w:type="spellStart"/>
      <w:r>
        <w:rPr>
          <w:rFonts w:ascii="Nirmala UI" w:hAnsi="Nirmala UI" w:cs="Nirmala UI"/>
        </w:rPr>
        <w:t>मेडिकल</w:t>
      </w:r>
      <w:proofErr w:type="spellEnd"/>
      <w:r>
        <w:t xml:space="preserve"> </w:t>
      </w:r>
      <w:proofErr w:type="spellStart"/>
      <w:r>
        <w:rPr>
          <w:rFonts w:ascii="Nirmala UI" w:hAnsi="Nirmala UI" w:cs="Nirmala UI"/>
        </w:rPr>
        <w:t>तकनीक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सुविधा</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इलाकों</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जहाँ</w:t>
      </w:r>
      <w:proofErr w:type="spellEnd"/>
      <w:r>
        <w:t xml:space="preserve"> </w:t>
      </w:r>
      <w:proofErr w:type="spellStart"/>
      <w:r>
        <w:rPr>
          <w:rFonts w:ascii="Nirmala UI" w:hAnsi="Nirmala UI" w:cs="Nirmala UI"/>
        </w:rPr>
        <w:t>अभी</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सही</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पाई</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839F60C" w14:textId="77777777" w:rsidR="007668E1" w:rsidRDefault="007668E1" w:rsidP="007668E1"/>
    <w:p w14:paraId="12A126F8" w14:textId="77777777" w:rsidR="007668E1" w:rsidRDefault="007668E1" w:rsidP="007668E1">
      <w:proofErr w:type="spellStart"/>
      <w:r>
        <w:rPr>
          <w:rFonts w:ascii="Nirmala UI" w:hAnsi="Nirmala UI" w:cs="Nirmala UI"/>
        </w:rPr>
        <w:t>मिशन</w:t>
      </w:r>
      <w:proofErr w:type="spellEnd"/>
      <w:r>
        <w:t xml:space="preserve"> (Mission)</w:t>
      </w:r>
    </w:p>
    <w:p w14:paraId="4B60AE31" w14:textId="77777777" w:rsidR="007668E1" w:rsidRDefault="007668E1" w:rsidP="007668E1"/>
    <w:p w14:paraId="57076D2F" w14:textId="77777777" w:rsidR="007668E1" w:rsidRDefault="007668E1" w:rsidP="007668E1">
      <w:proofErr w:type="spellStart"/>
      <w:r>
        <w:rPr>
          <w:rFonts w:ascii="Nirmala UI" w:hAnsi="Nirmala UI" w:cs="Nirmala UI"/>
        </w:rPr>
        <w:t>सस्ता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इलाज</w:t>
      </w:r>
      <w:proofErr w:type="spellEnd"/>
    </w:p>
    <w:p w14:paraId="52F486AE" w14:textId="77777777" w:rsidR="007668E1" w:rsidRDefault="007668E1" w:rsidP="007668E1">
      <w:proofErr w:type="spellStart"/>
      <w:r>
        <w:rPr>
          <w:rFonts w:ascii="Nirmala UI" w:hAnsi="Nirmala UI" w:cs="Nirmala UI"/>
        </w:rPr>
        <w:t>छोटे</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गांवों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मशीनों</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बिल्डिंग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बेहतर</w:t>
      </w:r>
      <w:proofErr w:type="spellEnd"/>
      <w:r>
        <w:t xml:space="preserve"> </w:t>
      </w:r>
      <w:proofErr w:type="spellStart"/>
      <w:r>
        <w:rPr>
          <w:rFonts w:ascii="Nirmala UI" w:hAnsi="Nirmala UI" w:cs="Nirmala UI"/>
        </w:rPr>
        <w:t>सुविधाओं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उच्च</w:t>
      </w:r>
      <w:proofErr w:type="spellEnd"/>
      <w:r>
        <w:t xml:space="preserve"> </w:t>
      </w:r>
      <w:proofErr w:type="spellStart"/>
      <w:r>
        <w:rPr>
          <w:rFonts w:ascii="Nirmala UI" w:hAnsi="Nirmala UI" w:cs="Nirmala UI"/>
        </w:rPr>
        <w:t>गुणवत्ता</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उचित</w:t>
      </w:r>
      <w:proofErr w:type="spellEnd"/>
      <w:r>
        <w:t xml:space="preserve"> </w:t>
      </w:r>
      <w:proofErr w:type="spellStart"/>
      <w:r>
        <w:rPr>
          <w:rFonts w:ascii="Nirmala UI" w:hAnsi="Nirmala UI" w:cs="Nirmala UI"/>
        </w:rPr>
        <w:t>कीमत</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कराना</w:t>
      </w:r>
      <w:proofErr w:type="spellEnd"/>
      <w:r>
        <w:rPr>
          <w:rFonts w:ascii="Nirmala UI" w:hAnsi="Nirmala UI" w:cs="Nirmala UI"/>
        </w:rPr>
        <w:t>।</w:t>
      </w:r>
    </w:p>
    <w:p w14:paraId="09DF9C8D" w14:textId="77777777" w:rsidR="007668E1" w:rsidRDefault="007668E1" w:rsidP="007668E1"/>
    <w:p w14:paraId="628590CE" w14:textId="77777777" w:rsidR="007668E1" w:rsidRDefault="007668E1" w:rsidP="007668E1">
      <w:proofErr w:type="spellStart"/>
      <w:r>
        <w:rPr>
          <w:rFonts w:ascii="Nirmala UI" w:hAnsi="Nirmala UI" w:cs="Nirmala UI"/>
        </w:rPr>
        <w:t>मरीज</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पहले</w:t>
      </w:r>
      <w:proofErr w:type="spellEnd"/>
    </w:p>
    <w:p w14:paraId="391128E5" w14:textId="77777777" w:rsidR="007668E1" w:rsidRDefault="007668E1" w:rsidP="007668E1">
      <w:proofErr w:type="spellStart"/>
      <w:r>
        <w:rPr>
          <w:rFonts w:ascii="Nirmala UI" w:hAnsi="Nirmala UI" w:cs="Nirmala UI"/>
        </w:rPr>
        <w:lastRenderedPageBreak/>
        <w:t>हर</w:t>
      </w:r>
      <w:proofErr w:type="spellEnd"/>
      <w:r>
        <w:t xml:space="preserve"> </w:t>
      </w:r>
      <w:proofErr w:type="spellStart"/>
      <w:r>
        <w:rPr>
          <w:rFonts w:ascii="Nirmala UI" w:hAnsi="Nirmala UI" w:cs="Nirmala UI"/>
        </w:rPr>
        <w:t>मरीज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इंसानियत</w:t>
      </w:r>
      <w:proofErr w:type="spellEnd"/>
      <w:r>
        <w:t xml:space="preserve">, </w:t>
      </w:r>
      <w:proofErr w:type="spellStart"/>
      <w:r>
        <w:rPr>
          <w:rFonts w:ascii="Nirmala UI" w:hAnsi="Nirmala UI" w:cs="Nirmala UI"/>
        </w:rPr>
        <w:t>ईमानदारी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सम्मान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उन्हें</w:t>
      </w:r>
      <w:proofErr w:type="spellEnd"/>
      <w:r>
        <w:t xml:space="preserve"> </w:t>
      </w:r>
      <w:proofErr w:type="spellStart"/>
      <w:r>
        <w:rPr>
          <w:rFonts w:ascii="Nirmala UI" w:hAnsi="Nirmala UI" w:cs="Nirmala UI"/>
        </w:rPr>
        <w:t>भरोसा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सुकून</w:t>
      </w:r>
      <w:proofErr w:type="spellEnd"/>
      <w:r>
        <w:t xml:space="preserve"> </w:t>
      </w:r>
      <w:proofErr w:type="spellStart"/>
      <w:r>
        <w:rPr>
          <w:rFonts w:ascii="Nirmala UI" w:hAnsi="Nirmala UI" w:cs="Nirmala UI"/>
        </w:rPr>
        <w:t>महसूस</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25AAEE8" w14:textId="77777777" w:rsidR="007668E1" w:rsidRDefault="007668E1" w:rsidP="007668E1"/>
    <w:p w14:paraId="4BF4F2B1" w14:textId="77777777" w:rsidR="007668E1" w:rsidRDefault="007668E1" w:rsidP="007668E1">
      <w:proofErr w:type="spellStart"/>
      <w:r>
        <w:rPr>
          <w:rFonts w:ascii="Nirmala UI" w:hAnsi="Nirmala UI" w:cs="Nirmala UI"/>
        </w:rPr>
        <w:t>गांवों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बेहतर</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सेवाएँ</w:t>
      </w:r>
      <w:proofErr w:type="spellEnd"/>
    </w:p>
    <w:p w14:paraId="2A2D9B9E" w14:textId="77777777" w:rsidR="007668E1" w:rsidRDefault="007668E1" w:rsidP="007668E1">
      <w:proofErr w:type="spellStart"/>
      <w:r>
        <w:rPr>
          <w:rFonts w:ascii="Nirmala UI" w:hAnsi="Nirmala UI" w:cs="Nirmala UI"/>
        </w:rPr>
        <w:t>आसपास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जांच</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विशेषज</w:t>
      </w:r>
      <w:proofErr w:type="spellEnd"/>
      <w:r>
        <w:rPr>
          <w:rFonts w:ascii="Sans Serif Collection" w:hAnsi="Sans Serif Collection" w:cs="Sans Serif Collection"/>
        </w:rPr>
        <w:t>�</w:t>
      </w:r>
      <w:r>
        <w:rPr>
          <w:rFonts w:ascii="Sans Serif Collection" w:hAnsi="Sans Serif Collection" w:cs="Sans Serif Collection"/>
        </w:rPr>
        <w:br/>
      </w:r>
      <w:r>
        <w:rPr>
          <w:rFonts w:ascii="Sans Serif Collection" w:hAnsi="Sans Serif Collection" w:cs="Sans Serif Collection"/>
        </w:rPr>
        <w:br/>
      </w:r>
      <w:r>
        <w:rPr>
          <w:rFonts w:ascii="Sans Serif Collection" w:hAnsi="Sans Serif Collection" w:cs="Sans Serif Collection"/>
        </w:rPr>
        <w:br/>
      </w:r>
      <w:r>
        <w:t>Chairman’s Message</w:t>
      </w:r>
    </w:p>
    <w:p w14:paraId="32B7D20B" w14:textId="77777777" w:rsidR="007668E1" w:rsidRDefault="007668E1" w:rsidP="007668E1"/>
    <w:p w14:paraId="5101BB13" w14:textId="77777777" w:rsidR="007668E1" w:rsidRDefault="007668E1" w:rsidP="007668E1"/>
    <w:p w14:paraId="4A72A1E4" w14:textId="77777777" w:rsidR="007668E1" w:rsidRDefault="007668E1" w:rsidP="007668E1"/>
    <w:p w14:paraId="2AB98770" w14:textId="77777777" w:rsidR="007668E1" w:rsidRDefault="007668E1" w:rsidP="007668E1">
      <w:r>
        <w:t>For many families in smaller towns and nearby villages, access to advanced healthcare has often meant traveling long distances to big cities. This reality inspired Shan Group to take a meaningful step toward bringing modern, reliable, and compassionate healthcare closer to the communities that need it most.</w:t>
      </w:r>
    </w:p>
    <w:p w14:paraId="2A8DA4D6" w14:textId="77777777" w:rsidR="007668E1" w:rsidRDefault="007668E1" w:rsidP="007668E1"/>
    <w:p w14:paraId="16F974B8" w14:textId="77777777" w:rsidR="007668E1" w:rsidRDefault="007668E1" w:rsidP="007668E1">
      <w:r>
        <w:t>Our hospital has been established with a clear purpose — to provide high-quality medical services, advanced technology, and skilled healthcare professionals while ensuring that treatment remains accessible and affordable for every family.</w:t>
      </w:r>
    </w:p>
    <w:p w14:paraId="7AFF7B8D" w14:textId="77777777" w:rsidR="007668E1" w:rsidRDefault="007668E1" w:rsidP="007668E1"/>
    <w:p w14:paraId="3633BFB8" w14:textId="77777777" w:rsidR="007668E1" w:rsidRDefault="007668E1" w:rsidP="007668E1">
      <w:r>
        <w:t>This initiative reflects our deep sense of social responsibility and commitment to community well-being. As we serve this region with dedication and compassion, our vision is also to expand and establish more healthcare facilities in the future, reaching many more underserved communities.</w:t>
      </w:r>
    </w:p>
    <w:p w14:paraId="7A4EB41B" w14:textId="77777777" w:rsidR="007668E1" w:rsidRDefault="007668E1" w:rsidP="007668E1"/>
    <w:p w14:paraId="38606DD7" w14:textId="77777777" w:rsidR="007668E1" w:rsidRDefault="007668E1" w:rsidP="007668E1">
      <w:r>
        <w:t>We sincerely thank the community for their trust and support as we continue our journey toward building a healthier and stronger society.</w:t>
      </w:r>
    </w:p>
    <w:p w14:paraId="666298A9" w14:textId="77777777" w:rsidR="007668E1" w:rsidRDefault="007668E1" w:rsidP="007668E1"/>
    <w:p w14:paraId="6F877724" w14:textId="77777777" w:rsidR="007668E1" w:rsidRDefault="007668E1" w:rsidP="007668E1">
      <w:r>
        <w:t>Warm regards,</w:t>
      </w:r>
    </w:p>
    <w:p w14:paraId="3AF2818F" w14:textId="77777777" w:rsidR="007668E1" w:rsidRDefault="007668E1" w:rsidP="007668E1">
      <w:r>
        <w:t xml:space="preserve">Dr Shan Chowdhury </w:t>
      </w:r>
    </w:p>
    <w:p w14:paraId="046130EE" w14:textId="77777777" w:rsidR="007668E1" w:rsidRDefault="007668E1" w:rsidP="007668E1">
      <w:r>
        <w:t>Chairman &amp; CMD</w:t>
      </w:r>
    </w:p>
    <w:p w14:paraId="1F9ED61B" w14:textId="77777777" w:rsidR="007668E1" w:rsidRDefault="007668E1" w:rsidP="007668E1">
      <w:r>
        <w:t>Shan Group</w:t>
      </w:r>
    </w:p>
    <w:p w14:paraId="2B8893C4" w14:textId="77777777" w:rsidR="007668E1" w:rsidRDefault="007668E1" w:rsidP="007668E1"/>
    <w:p w14:paraId="31998465" w14:textId="77777777" w:rsidR="007668E1" w:rsidRDefault="007668E1" w:rsidP="007668E1">
      <w:proofErr w:type="spellStart"/>
      <w:r>
        <w:rPr>
          <w:rFonts w:ascii="Nirmala UI" w:hAnsi="Nirmala UI" w:cs="Nirmala UI"/>
        </w:rPr>
        <w:lastRenderedPageBreak/>
        <w:t>कई</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आसपास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गांवों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परिवारों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बेहतर</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मतलब</w:t>
      </w:r>
      <w:proofErr w:type="spellEnd"/>
      <w:r>
        <w:t xml:space="preserve"> </w:t>
      </w:r>
      <w:proofErr w:type="spellStart"/>
      <w:r>
        <w:rPr>
          <w:rFonts w:ascii="Nirmala UI" w:hAnsi="Nirmala UI" w:cs="Nirmala UI"/>
        </w:rPr>
        <w:t>अक्सर</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लंबा</w:t>
      </w:r>
      <w:proofErr w:type="spellEnd"/>
      <w:r>
        <w:t xml:space="preserve"> </w:t>
      </w:r>
      <w:proofErr w:type="spellStart"/>
      <w:r>
        <w:rPr>
          <w:rFonts w:ascii="Nirmala UI" w:hAnsi="Nirmala UI" w:cs="Nirmala UI"/>
        </w:rPr>
        <w:t>सफर</w:t>
      </w:r>
      <w:proofErr w:type="spellEnd"/>
      <w:r>
        <w:t xml:space="preserve"> </w:t>
      </w:r>
      <w:proofErr w:type="spellStart"/>
      <w:r>
        <w:rPr>
          <w:rFonts w:ascii="Nirmala UI" w:hAnsi="Nirmala UI" w:cs="Nirmala UI"/>
        </w:rPr>
        <w:t>तय</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था</w:t>
      </w:r>
      <w:proofErr w:type="spellEnd"/>
      <w:r>
        <w:rPr>
          <w:rFonts w:ascii="Nirmala UI" w:hAnsi="Nirmala UI" w:cs="Nirmala UI"/>
        </w:rPr>
        <w:t>।</w:t>
      </w:r>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हकीकत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देखते</w:t>
      </w:r>
      <w:proofErr w:type="spellEnd"/>
      <w:r>
        <w:t xml:space="preserve"> </w:t>
      </w:r>
      <w:proofErr w:type="spellStart"/>
      <w:r>
        <w:rPr>
          <w:rFonts w:ascii="Nirmala UI" w:hAnsi="Nirmala UI" w:cs="Nirmala UI"/>
        </w:rPr>
        <w:t>हुए</w:t>
      </w:r>
      <w:proofErr w:type="spellEnd"/>
      <w:r>
        <w:t xml:space="preserve"> Shan Group </w:t>
      </w:r>
      <w:proofErr w:type="spellStart"/>
      <w:r>
        <w:rPr>
          <w:rFonts w:ascii="Nirmala UI" w:hAnsi="Nirmala UI" w:cs="Nirmala UI"/>
        </w:rPr>
        <w:t>ने</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अहम</w:t>
      </w:r>
      <w:proofErr w:type="spellEnd"/>
      <w:r>
        <w:t xml:space="preserve"> </w:t>
      </w:r>
      <w:proofErr w:type="spellStart"/>
      <w:r>
        <w:rPr>
          <w:rFonts w:ascii="Nirmala UI" w:hAnsi="Nirmala UI" w:cs="Nirmala UI"/>
        </w:rPr>
        <w:t>कदम</w:t>
      </w:r>
      <w:proofErr w:type="spellEnd"/>
      <w:r>
        <w:t xml:space="preserve"> </w:t>
      </w:r>
      <w:proofErr w:type="spellStart"/>
      <w:r>
        <w:rPr>
          <w:rFonts w:ascii="Nirmala UI" w:hAnsi="Nirmala UI" w:cs="Nirmala UI"/>
        </w:rPr>
        <w:t>उठाने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फैसला</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आधुनिक</w:t>
      </w:r>
      <w:proofErr w:type="spellEnd"/>
      <w:r>
        <w:t xml:space="preserve">, </w:t>
      </w:r>
      <w:proofErr w:type="spellStart"/>
      <w:r>
        <w:rPr>
          <w:rFonts w:ascii="Nirmala UI" w:hAnsi="Nirmala UI" w:cs="Nirmala UI"/>
        </w:rPr>
        <w:t>भरोसेमंद</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इंसानियत</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भरी</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जिन्हें</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ज्यादा</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978E763" w14:textId="77777777" w:rsidR="007668E1" w:rsidRDefault="007668E1" w:rsidP="007668E1"/>
    <w:p w14:paraId="5E51B2DB" w14:textId="77777777" w:rsidR="007668E1" w:rsidRDefault="007668E1" w:rsidP="007668E1">
      <w:proofErr w:type="spellStart"/>
      <w:r>
        <w:rPr>
          <w:rFonts w:ascii="Nirmala UI" w:hAnsi="Nirmala UI" w:cs="Nirmala UI"/>
        </w:rPr>
        <w:t>हमारा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अस्पताल</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मकसद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बनाया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क्वालिटी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नई</w:t>
      </w:r>
      <w:proofErr w:type="spellEnd"/>
      <w:r>
        <w:t xml:space="preserve"> </w:t>
      </w:r>
      <w:proofErr w:type="spellStart"/>
      <w:r>
        <w:rPr>
          <w:rFonts w:ascii="Nirmala UI" w:hAnsi="Nirmala UI" w:cs="Nirmala UI"/>
        </w:rPr>
        <w:t>मेडिकल</w:t>
      </w:r>
      <w:proofErr w:type="spellEnd"/>
      <w:r>
        <w:t xml:space="preserve"> </w:t>
      </w:r>
      <w:proofErr w:type="spellStart"/>
      <w:r>
        <w:rPr>
          <w:rFonts w:ascii="Nirmala UI" w:hAnsi="Nirmala UI" w:cs="Nirmala UI"/>
        </w:rPr>
        <w:t>तकनीक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अनुभवी</w:t>
      </w:r>
      <w:proofErr w:type="spellEnd"/>
      <w:r>
        <w:t xml:space="preserve"> </w:t>
      </w:r>
      <w:proofErr w:type="spellStart"/>
      <w:r>
        <w:rPr>
          <w:rFonts w:ascii="Nirmala UI" w:hAnsi="Nirmala UI" w:cs="Nirmala UI"/>
        </w:rPr>
        <w:t>डॉक्टरों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हर</w:t>
      </w:r>
      <w:proofErr w:type="spellEnd"/>
      <w:r>
        <w:t xml:space="preserve"> </w:t>
      </w:r>
      <w:proofErr w:type="spellStart"/>
      <w:r>
        <w:rPr>
          <w:rFonts w:ascii="Nirmala UI" w:hAnsi="Nirmala UI" w:cs="Nirmala UI"/>
        </w:rPr>
        <w:t>परिवार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इलाज</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किफायती</w:t>
      </w:r>
      <w:proofErr w:type="spellEnd"/>
      <w:r>
        <w:t xml:space="preserve"> </w:t>
      </w:r>
      <w:proofErr w:type="spellStart"/>
      <w:r>
        <w:rPr>
          <w:rFonts w:ascii="Nirmala UI" w:hAnsi="Nirmala UI" w:cs="Nirmala UI"/>
        </w:rPr>
        <w:t>रहे</w:t>
      </w:r>
      <w:proofErr w:type="spellEnd"/>
      <w:r>
        <w:rPr>
          <w:rFonts w:ascii="Nirmala UI" w:hAnsi="Nirmala UI" w:cs="Nirmala UI"/>
        </w:rPr>
        <w:t>।</w:t>
      </w:r>
    </w:p>
    <w:p w14:paraId="7F4758FE" w14:textId="77777777" w:rsidR="007668E1" w:rsidRDefault="007668E1" w:rsidP="007668E1"/>
    <w:p w14:paraId="6F2DF584" w14:textId="77777777" w:rsidR="007668E1" w:rsidRDefault="007668E1" w:rsidP="007668E1">
      <w:proofErr w:type="spellStart"/>
      <w:r>
        <w:rPr>
          <w:rFonts w:ascii="Nirmala UI" w:hAnsi="Nirmala UI" w:cs="Nirmala UI"/>
        </w:rPr>
        <w:t>यह</w:t>
      </w:r>
      <w:proofErr w:type="spellEnd"/>
      <w:r>
        <w:t xml:space="preserve"> </w:t>
      </w:r>
      <w:proofErr w:type="spellStart"/>
      <w:r>
        <w:rPr>
          <w:rFonts w:ascii="Nirmala UI" w:hAnsi="Nirmala UI" w:cs="Nirmala UI"/>
        </w:rPr>
        <w:t>पहल</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समाज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प्रति</w:t>
      </w:r>
      <w:proofErr w:type="spellEnd"/>
      <w:r>
        <w:t xml:space="preserve"> </w:t>
      </w:r>
      <w:proofErr w:type="spellStart"/>
      <w:r>
        <w:rPr>
          <w:rFonts w:ascii="Nirmala UI" w:hAnsi="Nirmala UI" w:cs="Nirmala UI"/>
        </w:rPr>
        <w:t>जिम्मेदारी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भलाई</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प्रति</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सच्ची</w:t>
      </w:r>
      <w:proofErr w:type="spellEnd"/>
      <w:r>
        <w:t xml:space="preserve"> </w:t>
      </w:r>
      <w:proofErr w:type="spellStart"/>
      <w:r>
        <w:rPr>
          <w:rFonts w:ascii="Nirmala UI" w:hAnsi="Nirmala UI" w:cs="Nirmala UI"/>
        </w:rPr>
        <w:t>प्रतिबद्धता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दर्शाती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समर्पण</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भाव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हमारा</w:t>
      </w:r>
      <w:proofErr w:type="spellEnd"/>
      <w:r>
        <w:t xml:space="preserve"> </w:t>
      </w:r>
      <w:proofErr w:type="spellStart"/>
      <w:r>
        <w:rPr>
          <w:rFonts w:ascii="Nirmala UI" w:hAnsi="Nirmala UI" w:cs="Nirmala UI"/>
        </w:rPr>
        <w:t>सपना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अस्पताल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हेल्थकेयर</w:t>
      </w:r>
      <w:proofErr w:type="spellEnd"/>
      <w:r>
        <w:t xml:space="preserve"> </w:t>
      </w:r>
      <w:proofErr w:type="spellStart"/>
      <w:r>
        <w:rPr>
          <w:rFonts w:ascii="Nirmala UI" w:hAnsi="Nirmala UI" w:cs="Nirmala UI"/>
        </w:rPr>
        <w:t>सुविधाएँ</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जाएँ</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ऐसे</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इलाकों</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स्वास्थ्य</w:t>
      </w:r>
      <w:proofErr w:type="spellEnd"/>
      <w:r>
        <w:t xml:space="preserve"> </w:t>
      </w:r>
      <w:proofErr w:type="spellStart"/>
      <w:r>
        <w:rPr>
          <w:rFonts w:ascii="Nirmala UI" w:hAnsi="Nirmala UI" w:cs="Nirmala UI"/>
        </w:rPr>
        <w:t>सेवाएँ</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जहाँ</w:t>
      </w:r>
      <w:proofErr w:type="spellEnd"/>
      <w:r>
        <w:t xml:space="preserve"> </w:t>
      </w:r>
      <w:proofErr w:type="spellStart"/>
      <w:r>
        <w:rPr>
          <w:rFonts w:ascii="Nirmala UI" w:hAnsi="Nirmala UI" w:cs="Nirmala UI"/>
        </w:rPr>
        <w:t>आज</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130C2DC" w14:textId="77777777" w:rsidR="007668E1" w:rsidRDefault="007668E1" w:rsidP="007668E1"/>
    <w:p w14:paraId="38813280" w14:textId="56B06024" w:rsidR="00B249C3" w:rsidRPr="00D035B2" w:rsidRDefault="007668E1" w:rsidP="007668E1">
      <w:proofErr w:type="spellStart"/>
      <w:r>
        <w:rPr>
          <w:rFonts w:ascii="Nirmala UI" w:hAnsi="Nirmala UI" w:cs="Nirmala UI"/>
        </w:rPr>
        <w:t>हम</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धन्यवाद</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जिन्होंने</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भरोसा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समर्थन</w:t>
      </w:r>
      <w:proofErr w:type="spellEnd"/>
      <w:r>
        <w:t xml:space="preserve"> </w:t>
      </w:r>
      <w:proofErr w:type="spellStart"/>
      <w:r>
        <w:rPr>
          <w:rFonts w:ascii="Nirmala UI" w:hAnsi="Nirmala UI" w:cs="Nirmala UI"/>
        </w:rPr>
        <w:t>दिखाया</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विश्वास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आगे</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स्वस्थ</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मजबूत</w:t>
      </w:r>
      <w:proofErr w:type="spellEnd"/>
      <w:r>
        <w:t xml:space="preserve"> </w:t>
      </w:r>
      <w:proofErr w:type="spellStart"/>
      <w:r>
        <w:rPr>
          <w:rFonts w:ascii="Nirmala UI" w:hAnsi="Nirmala UI" w:cs="Nirmala UI"/>
        </w:rPr>
        <w:t>समाज</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दिशा</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सफर</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रखेंगे</w:t>
      </w:r>
      <w:proofErr w:type="spellEnd"/>
      <w:r>
        <w:rPr>
          <w:rFonts w:ascii="Nirmala UI" w:hAnsi="Nirmala UI" w:cs="Nirmala UI"/>
        </w:rPr>
        <w:t>।</w:t>
      </w:r>
    </w:p>
    <w:sectPr w:rsidR="00B249C3" w:rsidRPr="00D03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F7BA0"/>
    <w:multiLevelType w:val="multilevel"/>
    <w:tmpl w:val="F726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C3"/>
    <w:rsid w:val="00235929"/>
    <w:rsid w:val="002E68ED"/>
    <w:rsid w:val="00390758"/>
    <w:rsid w:val="0056763E"/>
    <w:rsid w:val="0058327B"/>
    <w:rsid w:val="006668B8"/>
    <w:rsid w:val="00721A71"/>
    <w:rsid w:val="00732A46"/>
    <w:rsid w:val="007668E1"/>
    <w:rsid w:val="00A85AA7"/>
    <w:rsid w:val="00B249C3"/>
    <w:rsid w:val="00C36D12"/>
    <w:rsid w:val="00CA6F3C"/>
    <w:rsid w:val="00CC2AC6"/>
    <w:rsid w:val="00D03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3278"/>
  <w15:chartTrackingRefBased/>
  <w15:docId w15:val="{61E23C33-089B-4ECB-B0A7-BDB96ED2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E68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35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49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D035B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35B2"/>
    <w:rPr>
      <w:b/>
      <w:bCs/>
    </w:rPr>
  </w:style>
  <w:style w:type="character" w:customStyle="1" w:styleId="Heading2Char">
    <w:name w:val="Heading 2 Char"/>
    <w:basedOn w:val="DefaultParagraphFont"/>
    <w:link w:val="Heading2"/>
    <w:uiPriority w:val="9"/>
    <w:semiHidden/>
    <w:rsid w:val="002E68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030">
      <w:bodyDiv w:val="1"/>
      <w:marLeft w:val="0"/>
      <w:marRight w:val="0"/>
      <w:marTop w:val="0"/>
      <w:marBottom w:val="0"/>
      <w:divBdr>
        <w:top w:val="none" w:sz="0" w:space="0" w:color="auto"/>
        <w:left w:val="none" w:sz="0" w:space="0" w:color="auto"/>
        <w:bottom w:val="none" w:sz="0" w:space="0" w:color="auto"/>
        <w:right w:val="none" w:sz="0" w:space="0" w:color="auto"/>
      </w:divBdr>
      <w:divsChild>
        <w:div w:id="482625180">
          <w:marLeft w:val="0"/>
          <w:marRight w:val="0"/>
          <w:marTop w:val="0"/>
          <w:marBottom w:val="0"/>
          <w:divBdr>
            <w:top w:val="none" w:sz="0" w:space="0" w:color="auto"/>
            <w:left w:val="none" w:sz="0" w:space="0" w:color="auto"/>
            <w:bottom w:val="none" w:sz="0" w:space="0" w:color="auto"/>
            <w:right w:val="none" w:sz="0" w:space="0" w:color="auto"/>
          </w:divBdr>
          <w:divsChild>
            <w:div w:id="1698848047">
              <w:marLeft w:val="0"/>
              <w:marRight w:val="0"/>
              <w:marTop w:val="0"/>
              <w:marBottom w:val="0"/>
              <w:divBdr>
                <w:top w:val="none" w:sz="0" w:space="0" w:color="auto"/>
                <w:left w:val="none" w:sz="0" w:space="0" w:color="auto"/>
                <w:bottom w:val="none" w:sz="0" w:space="0" w:color="auto"/>
                <w:right w:val="none" w:sz="0" w:space="0" w:color="auto"/>
              </w:divBdr>
              <w:divsChild>
                <w:div w:id="1549150270">
                  <w:marLeft w:val="0"/>
                  <w:marRight w:val="0"/>
                  <w:marTop w:val="0"/>
                  <w:marBottom w:val="0"/>
                  <w:divBdr>
                    <w:top w:val="none" w:sz="0" w:space="0" w:color="auto"/>
                    <w:left w:val="none" w:sz="0" w:space="0" w:color="auto"/>
                    <w:bottom w:val="none" w:sz="0" w:space="0" w:color="auto"/>
                    <w:right w:val="none" w:sz="0" w:space="0" w:color="auto"/>
                  </w:divBdr>
                  <w:divsChild>
                    <w:div w:id="7954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2156">
              <w:marLeft w:val="0"/>
              <w:marRight w:val="0"/>
              <w:marTop w:val="0"/>
              <w:marBottom w:val="0"/>
              <w:divBdr>
                <w:top w:val="none" w:sz="0" w:space="0" w:color="auto"/>
                <w:left w:val="none" w:sz="0" w:space="0" w:color="auto"/>
                <w:bottom w:val="none" w:sz="0" w:space="0" w:color="auto"/>
                <w:right w:val="none" w:sz="0" w:space="0" w:color="auto"/>
              </w:divBdr>
              <w:divsChild>
                <w:div w:id="1075667469">
                  <w:marLeft w:val="0"/>
                  <w:marRight w:val="0"/>
                  <w:marTop w:val="0"/>
                  <w:marBottom w:val="0"/>
                  <w:divBdr>
                    <w:top w:val="none" w:sz="0" w:space="0" w:color="auto"/>
                    <w:left w:val="none" w:sz="0" w:space="0" w:color="auto"/>
                    <w:bottom w:val="none" w:sz="0" w:space="0" w:color="auto"/>
                    <w:right w:val="none" w:sz="0" w:space="0" w:color="auto"/>
                  </w:divBdr>
                  <w:divsChild>
                    <w:div w:id="1031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0419">
              <w:marLeft w:val="0"/>
              <w:marRight w:val="0"/>
              <w:marTop w:val="0"/>
              <w:marBottom w:val="0"/>
              <w:divBdr>
                <w:top w:val="none" w:sz="0" w:space="0" w:color="auto"/>
                <w:left w:val="none" w:sz="0" w:space="0" w:color="auto"/>
                <w:bottom w:val="none" w:sz="0" w:space="0" w:color="auto"/>
                <w:right w:val="none" w:sz="0" w:space="0" w:color="auto"/>
              </w:divBdr>
              <w:divsChild>
                <w:div w:id="1997417658">
                  <w:marLeft w:val="0"/>
                  <w:marRight w:val="0"/>
                  <w:marTop w:val="0"/>
                  <w:marBottom w:val="0"/>
                  <w:divBdr>
                    <w:top w:val="none" w:sz="0" w:space="0" w:color="auto"/>
                    <w:left w:val="none" w:sz="0" w:space="0" w:color="auto"/>
                    <w:bottom w:val="none" w:sz="0" w:space="0" w:color="auto"/>
                    <w:right w:val="none" w:sz="0" w:space="0" w:color="auto"/>
                  </w:divBdr>
                  <w:divsChild>
                    <w:div w:id="1302534351">
                      <w:marLeft w:val="0"/>
                      <w:marRight w:val="0"/>
                      <w:marTop w:val="0"/>
                      <w:marBottom w:val="0"/>
                      <w:divBdr>
                        <w:top w:val="none" w:sz="0" w:space="0" w:color="auto"/>
                        <w:left w:val="none" w:sz="0" w:space="0" w:color="auto"/>
                        <w:bottom w:val="none" w:sz="0" w:space="0" w:color="auto"/>
                        <w:right w:val="none" w:sz="0" w:space="0" w:color="auto"/>
                      </w:divBdr>
                    </w:div>
                    <w:div w:id="1012562455">
                      <w:marLeft w:val="0"/>
                      <w:marRight w:val="0"/>
                      <w:marTop w:val="0"/>
                      <w:marBottom w:val="0"/>
                      <w:divBdr>
                        <w:top w:val="none" w:sz="0" w:space="0" w:color="auto"/>
                        <w:left w:val="none" w:sz="0" w:space="0" w:color="auto"/>
                        <w:bottom w:val="none" w:sz="0" w:space="0" w:color="auto"/>
                        <w:right w:val="none" w:sz="0" w:space="0" w:color="auto"/>
                      </w:divBdr>
                      <w:divsChild>
                        <w:div w:id="1022707275">
                          <w:marLeft w:val="0"/>
                          <w:marRight w:val="0"/>
                          <w:marTop w:val="0"/>
                          <w:marBottom w:val="0"/>
                          <w:divBdr>
                            <w:top w:val="none" w:sz="0" w:space="0" w:color="auto"/>
                            <w:left w:val="none" w:sz="0" w:space="0" w:color="auto"/>
                            <w:bottom w:val="none" w:sz="0" w:space="0" w:color="auto"/>
                            <w:right w:val="none" w:sz="0" w:space="0" w:color="auto"/>
                          </w:divBdr>
                          <w:divsChild>
                            <w:div w:id="12507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14871">
          <w:marLeft w:val="0"/>
          <w:marRight w:val="0"/>
          <w:marTop w:val="0"/>
          <w:marBottom w:val="0"/>
          <w:divBdr>
            <w:top w:val="none" w:sz="0" w:space="0" w:color="auto"/>
            <w:left w:val="none" w:sz="0" w:space="0" w:color="auto"/>
            <w:bottom w:val="none" w:sz="0" w:space="0" w:color="auto"/>
            <w:right w:val="none" w:sz="0" w:space="0" w:color="auto"/>
          </w:divBdr>
          <w:divsChild>
            <w:div w:id="1181235037">
              <w:marLeft w:val="0"/>
              <w:marRight w:val="0"/>
              <w:marTop w:val="0"/>
              <w:marBottom w:val="0"/>
              <w:divBdr>
                <w:top w:val="none" w:sz="0" w:space="0" w:color="auto"/>
                <w:left w:val="none" w:sz="0" w:space="0" w:color="auto"/>
                <w:bottom w:val="none" w:sz="0" w:space="0" w:color="auto"/>
                <w:right w:val="none" w:sz="0" w:space="0" w:color="auto"/>
              </w:divBdr>
              <w:divsChild>
                <w:div w:id="1709721236">
                  <w:marLeft w:val="0"/>
                  <w:marRight w:val="0"/>
                  <w:marTop w:val="0"/>
                  <w:marBottom w:val="0"/>
                  <w:divBdr>
                    <w:top w:val="none" w:sz="0" w:space="0" w:color="auto"/>
                    <w:left w:val="none" w:sz="0" w:space="0" w:color="auto"/>
                    <w:bottom w:val="none" w:sz="0" w:space="0" w:color="auto"/>
                    <w:right w:val="none" w:sz="0" w:space="0" w:color="auto"/>
                  </w:divBdr>
                  <w:divsChild>
                    <w:div w:id="19900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21747">
              <w:marLeft w:val="0"/>
              <w:marRight w:val="0"/>
              <w:marTop w:val="0"/>
              <w:marBottom w:val="0"/>
              <w:divBdr>
                <w:top w:val="none" w:sz="0" w:space="0" w:color="auto"/>
                <w:left w:val="none" w:sz="0" w:space="0" w:color="auto"/>
                <w:bottom w:val="none" w:sz="0" w:space="0" w:color="auto"/>
                <w:right w:val="none" w:sz="0" w:space="0" w:color="auto"/>
              </w:divBdr>
              <w:divsChild>
                <w:div w:id="1147405278">
                  <w:marLeft w:val="0"/>
                  <w:marRight w:val="0"/>
                  <w:marTop w:val="0"/>
                  <w:marBottom w:val="0"/>
                  <w:divBdr>
                    <w:top w:val="none" w:sz="0" w:space="0" w:color="auto"/>
                    <w:left w:val="none" w:sz="0" w:space="0" w:color="auto"/>
                    <w:bottom w:val="none" w:sz="0" w:space="0" w:color="auto"/>
                    <w:right w:val="none" w:sz="0" w:space="0" w:color="auto"/>
                  </w:divBdr>
                  <w:divsChild>
                    <w:div w:id="21242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301">
              <w:marLeft w:val="0"/>
              <w:marRight w:val="0"/>
              <w:marTop w:val="0"/>
              <w:marBottom w:val="0"/>
              <w:divBdr>
                <w:top w:val="none" w:sz="0" w:space="0" w:color="auto"/>
                <w:left w:val="none" w:sz="0" w:space="0" w:color="auto"/>
                <w:bottom w:val="none" w:sz="0" w:space="0" w:color="auto"/>
                <w:right w:val="none" w:sz="0" w:space="0" w:color="auto"/>
              </w:divBdr>
              <w:divsChild>
                <w:div w:id="756174580">
                  <w:marLeft w:val="0"/>
                  <w:marRight w:val="0"/>
                  <w:marTop w:val="0"/>
                  <w:marBottom w:val="0"/>
                  <w:divBdr>
                    <w:top w:val="none" w:sz="0" w:space="0" w:color="auto"/>
                    <w:left w:val="none" w:sz="0" w:space="0" w:color="auto"/>
                    <w:bottom w:val="none" w:sz="0" w:space="0" w:color="auto"/>
                    <w:right w:val="none" w:sz="0" w:space="0" w:color="auto"/>
                  </w:divBdr>
                  <w:divsChild>
                    <w:div w:id="1338532304">
                      <w:marLeft w:val="0"/>
                      <w:marRight w:val="0"/>
                      <w:marTop w:val="0"/>
                      <w:marBottom w:val="0"/>
                      <w:divBdr>
                        <w:top w:val="none" w:sz="0" w:space="0" w:color="auto"/>
                        <w:left w:val="none" w:sz="0" w:space="0" w:color="auto"/>
                        <w:bottom w:val="none" w:sz="0" w:space="0" w:color="auto"/>
                        <w:right w:val="none" w:sz="0" w:space="0" w:color="auto"/>
                      </w:divBdr>
                    </w:div>
                    <w:div w:id="1578855352">
                      <w:marLeft w:val="0"/>
                      <w:marRight w:val="0"/>
                      <w:marTop w:val="0"/>
                      <w:marBottom w:val="0"/>
                      <w:divBdr>
                        <w:top w:val="none" w:sz="0" w:space="0" w:color="auto"/>
                        <w:left w:val="none" w:sz="0" w:space="0" w:color="auto"/>
                        <w:bottom w:val="none" w:sz="0" w:space="0" w:color="auto"/>
                        <w:right w:val="none" w:sz="0" w:space="0" w:color="auto"/>
                      </w:divBdr>
                      <w:divsChild>
                        <w:div w:id="1407068555">
                          <w:marLeft w:val="0"/>
                          <w:marRight w:val="0"/>
                          <w:marTop w:val="0"/>
                          <w:marBottom w:val="0"/>
                          <w:divBdr>
                            <w:top w:val="none" w:sz="0" w:space="0" w:color="auto"/>
                            <w:left w:val="none" w:sz="0" w:space="0" w:color="auto"/>
                            <w:bottom w:val="none" w:sz="0" w:space="0" w:color="auto"/>
                            <w:right w:val="none" w:sz="0" w:space="0" w:color="auto"/>
                          </w:divBdr>
                          <w:divsChild>
                            <w:div w:id="2137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97648">
          <w:marLeft w:val="0"/>
          <w:marRight w:val="0"/>
          <w:marTop w:val="0"/>
          <w:marBottom w:val="0"/>
          <w:divBdr>
            <w:top w:val="none" w:sz="0" w:space="0" w:color="auto"/>
            <w:left w:val="none" w:sz="0" w:space="0" w:color="auto"/>
            <w:bottom w:val="none" w:sz="0" w:space="0" w:color="auto"/>
            <w:right w:val="none" w:sz="0" w:space="0" w:color="auto"/>
          </w:divBdr>
          <w:divsChild>
            <w:div w:id="962080961">
              <w:marLeft w:val="0"/>
              <w:marRight w:val="0"/>
              <w:marTop w:val="0"/>
              <w:marBottom w:val="0"/>
              <w:divBdr>
                <w:top w:val="none" w:sz="0" w:space="0" w:color="auto"/>
                <w:left w:val="none" w:sz="0" w:space="0" w:color="auto"/>
                <w:bottom w:val="none" w:sz="0" w:space="0" w:color="auto"/>
                <w:right w:val="none" w:sz="0" w:space="0" w:color="auto"/>
              </w:divBdr>
              <w:divsChild>
                <w:div w:id="178932155">
                  <w:marLeft w:val="0"/>
                  <w:marRight w:val="0"/>
                  <w:marTop w:val="0"/>
                  <w:marBottom w:val="0"/>
                  <w:divBdr>
                    <w:top w:val="none" w:sz="0" w:space="0" w:color="auto"/>
                    <w:left w:val="none" w:sz="0" w:space="0" w:color="auto"/>
                    <w:bottom w:val="none" w:sz="0" w:space="0" w:color="auto"/>
                    <w:right w:val="none" w:sz="0" w:space="0" w:color="auto"/>
                  </w:divBdr>
                  <w:divsChild>
                    <w:div w:id="11520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2115">
              <w:marLeft w:val="0"/>
              <w:marRight w:val="0"/>
              <w:marTop w:val="0"/>
              <w:marBottom w:val="0"/>
              <w:divBdr>
                <w:top w:val="none" w:sz="0" w:space="0" w:color="auto"/>
                <w:left w:val="none" w:sz="0" w:space="0" w:color="auto"/>
                <w:bottom w:val="none" w:sz="0" w:space="0" w:color="auto"/>
                <w:right w:val="none" w:sz="0" w:space="0" w:color="auto"/>
              </w:divBdr>
              <w:divsChild>
                <w:div w:id="937063899">
                  <w:marLeft w:val="0"/>
                  <w:marRight w:val="0"/>
                  <w:marTop w:val="0"/>
                  <w:marBottom w:val="0"/>
                  <w:divBdr>
                    <w:top w:val="none" w:sz="0" w:space="0" w:color="auto"/>
                    <w:left w:val="none" w:sz="0" w:space="0" w:color="auto"/>
                    <w:bottom w:val="none" w:sz="0" w:space="0" w:color="auto"/>
                    <w:right w:val="none" w:sz="0" w:space="0" w:color="auto"/>
                  </w:divBdr>
                  <w:divsChild>
                    <w:div w:id="206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5676">
              <w:marLeft w:val="0"/>
              <w:marRight w:val="0"/>
              <w:marTop w:val="0"/>
              <w:marBottom w:val="0"/>
              <w:divBdr>
                <w:top w:val="none" w:sz="0" w:space="0" w:color="auto"/>
                <w:left w:val="none" w:sz="0" w:space="0" w:color="auto"/>
                <w:bottom w:val="none" w:sz="0" w:space="0" w:color="auto"/>
                <w:right w:val="none" w:sz="0" w:space="0" w:color="auto"/>
              </w:divBdr>
              <w:divsChild>
                <w:div w:id="1719357371">
                  <w:marLeft w:val="0"/>
                  <w:marRight w:val="0"/>
                  <w:marTop w:val="0"/>
                  <w:marBottom w:val="0"/>
                  <w:divBdr>
                    <w:top w:val="none" w:sz="0" w:space="0" w:color="auto"/>
                    <w:left w:val="none" w:sz="0" w:space="0" w:color="auto"/>
                    <w:bottom w:val="none" w:sz="0" w:space="0" w:color="auto"/>
                    <w:right w:val="none" w:sz="0" w:space="0" w:color="auto"/>
                  </w:divBdr>
                  <w:divsChild>
                    <w:div w:id="780997919">
                      <w:marLeft w:val="0"/>
                      <w:marRight w:val="0"/>
                      <w:marTop w:val="0"/>
                      <w:marBottom w:val="0"/>
                      <w:divBdr>
                        <w:top w:val="none" w:sz="0" w:space="0" w:color="auto"/>
                        <w:left w:val="none" w:sz="0" w:space="0" w:color="auto"/>
                        <w:bottom w:val="none" w:sz="0" w:space="0" w:color="auto"/>
                        <w:right w:val="none" w:sz="0" w:space="0" w:color="auto"/>
                      </w:divBdr>
                    </w:div>
                    <w:div w:id="2064281697">
                      <w:marLeft w:val="0"/>
                      <w:marRight w:val="0"/>
                      <w:marTop w:val="0"/>
                      <w:marBottom w:val="0"/>
                      <w:divBdr>
                        <w:top w:val="none" w:sz="0" w:space="0" w:color="auto"/>
                        <w:left w:val="none" w:sz="0" w:space="0" w:color="auto"/>
                        <w:bottom w:val="none" w:sz="0" w:space="0" w:color="auto"/>
                        <w:right w:val="none" w:sz="0" w:space="0" w:color="auto"/>
                      </w:divBdr>
                      <w:divsChild>
                        <w:div w:id="955326930">
                          <w:marLeft w:val="0"/>
                          <w:marRight w:val="0"/>
                          <w:marTop w:val="0"/>
                          <w:marBottom w:val="0"/>
                          <w:divBdr>
                            <w:top w:val="none" w:sz="0" w:space="0" w:color="auto"/>
                            <w:left w:val="none" w:sz="0" w:space="0" w:color="auto"/>
                            <w:bottom w:val="none" w:sz="0" w:space="0" w:color="auto"/>
                            <w:right w:val="none" w:sz="0" w:space="0" w:color="auto"/>
                          </w:divBdr>
                          <w:divsChild>
                            <w:div w:id="13775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142133">
          <w:marLeft w:val="0"/>
          <w:marRight w:val="0"/>
          <w:marTop w:val="0"/>
          <w:marBottom w:val="0"/>
          <w:divBdr>
            <w:top w:val="none" w:sz="0" w:space="0" w:color="auto"/>
            <w:left w:val="none" w:sz="0" w:space="0" w:color="auto"/>
            <w:bottom w:val="none" w:sz="0" w:space="0" w:color="auto"/>
            <w:right w:val="none" w:sz="0" w:space="0" w:color="auto"/>
          </w:divBdr>
          <w:divsChild>
            <w:div w:id="157156470">
              <w:marLeft w:val="0"/>
              <w:marRight w:val="0"/>
              <w:marTop w:val="0"/>
              <w:marBottom w:val="0"/>
              <w:divBdr>
                <w:top w:val="none" w:sz="0" w:space="0" w:color="auto"/>
                <w:left w:val="none" w:sz="0" w:space="0" w:color="auto"/>
                <w:bottom w:val="none" w:sz="0" w:space="0" w:color="auto"/>
                <w:right w:val="none" w:sz="0" w:space="0" w:color="auto"/>
              </w:divBdr>
              <w:divsChild>
                <w:div w:id="1869638787">
                  <w:marLeft w:val="0"/>
                  <w:marRight w:val="0"/>
                  <w:marTop w:val="0"/>
                  <w:marBottom w:val="0"/>
                  <w:divBdr>
                    <w:top w:val="none" w:sz="0" w:space="0" w:color="auto"/>
                    <w:left w:val="none" w:sz="0" w:space="0" w:color="auto"/>
                    <w:bottom w:val="none" w:sz="0" w:space="0" w:color="auto"/>
                    <w:right w:val="none" w:sz="0" w:space="0" w:color="auto"/>
                  </w:divBdr>
                  <w:divsChild>
                    <w:div w:id="771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481">
              <w:marLeft w:val="0"/>
              <w:marRight w:val="0"/>
              <w:marTop w:val="0"/>
              <w:marBottom w:val="0"/>
              <w:divBdr>
                <w:top w:val="none" w:sz="0" w:space="0" w:color="auto"/>
                <w:left w:val="none" w:sz="0" w:space="0" w:color="auto"/>
                <w:bottom w:val="none" w:sz="0" w:space="0" w:color="auto"/>
                <w:right w:val="none" w:sz="0" w:space="0" w:color="auto"/>
              </w:divBdr>
              <w:divsChild>
                <w:div w:id="415367999">
                  <w:marLeft w:val="0"/>
                  <w:marRight w:val="0"/>
                  <w:marTop w:val="0"/>
                  <w:marBottom w:val="0"/>
                  <w:divBdr>
                    <w:top w:val="none" w:sz="0" w:space="0" w:color="auto"/>
                    <w:left w:val="none" w:sz="0" w:space="0" w:color="auto"/>
                    <w:bottom w:val="none" w:sz="0" w:space="0" w:color="auto"/>
                    <w:right w:val="none" w:sz="0" w:space="0" w:color="auto"/>
                  </w:divBdr>
                  <w:divsChild>
                    <w:div w:id="72321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10807">
              <w:marLeft w:val="0"/>
              <w:marRight w:val="0"/>
              <w:marTop w:val="0"/>
              <w:marBottom w:val="0"/>
              <w:divBdr>
                <w:top w:val="none" w:sz="0" w:space="0" w:color="auto"/>
                <w:left w:val="none" w:sz="0" w:space="0" w:color="auto"/>
                <w:bottom w:val="none" w:sz="0" w:space="0" w:color="auto"/>
                <w:right w:val="none" w:sz="0" w:space="0" w:color="auto"/>
              </w:divBdr>
              <w:divsChild>
                <w:div w:id="1352492541">
                  <w:marLeft w:val="0"/>
                  <w:marRight w:val="0"/>
                  <w:marTop w:val="0"/>
                  <w:marBottom w:val="0"/>
                  <w:divBdr>
                    <w:top w:val="none" w:sz="0" w:space="0" w:color="auto"/>
                    <w:left w:val="none" w:sz="0" w:space="0" w:color="auto"/>
                    <w:bottom w:val="none" w:sz="0" w:space="0" w:color="auto"/>
                    <w:right w:val="none" w:sz="0" w:space="0" w:color="auto"/>
                  </w:divBdr>
                  <w:divsChild>
                    <w:div w:id="1664628439">
                      <w:marLeft w:val="0"/>
                      <w:marRight w:val="0"/>
                      <w:marTop w:val="0"/>
                      <w:marBottom w:val="0"/>
                      <w:divBdr>
                        <w:top w:val="none" w:sz="0" w:space="0" w:color="auto"/>
                        <w:left w:val="none" w:sz="0" w:space="0" w:color="auto"/>
                        <w:bottom w:val="none" w:sz="0" w:space="0" w:color="auto"/>
                        <w:right w:val="none" w:sz="0" w:space="0" w:color="auto"/>
                      </w:divBdr>
                    </w:div>
                    <w:div w:id="1708606047">
                      <w:marLeft w:val="0"/>
                      <w:marRight w:val="0"/>
                      <w:marTop w:val="0"/>
                      <w:marBottom w:val="0"/>
                      <w:divBdr>
                        <w:top w:val="none" w:sz="0" w:space="0" w:color="auto"/>
                        <w:left w:val="none" w:sz="0" w:space="0" w:color="auto"/>
                        <w:bottom w:val="none" w:sz="0" w:space="0" w:color="auto"/>
                        <w:right w:val="none" w:sz="0" w:space="0" w:color="auto"/>
                      </w:divBdr>
                      <w:divsChild>
                        <w:div w:id="1542788524">
                          <w:marLeft w:val="0"/>
                          <w:marRight w:val="0"/>
                          <w:marTop w:val="0"/>
                          <w:marBottom w:val="0"/>
                          <w:divBdr>
                            <w:top w:val="none" w:sz="0" w:space="0" w:color="auto"/>
                            <w:left w:val="none" w:sz="0" w:space="0" w:color="auto"/>
                            <w:bottom w:val="none" w:sz="0" w:space="0" w:color="auto"/>
                            <w:right w:val="none" w:sz="0" w:space="0" w:color="auto"/>
                          </w:divBdr>
                          <w:divsChild>
                            <w:div w:id="19434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872207">
      <w:bodyDiv w:val="1"/>
      <w:marLeft w:val="0"/>
      <w:marRight w:val="0"/>
      <w:marTop w:val="0"/>
      <w:marBottom w:val="0"/>
      <w:divBdr>
        <w:top w:val="none" w:sz="0" w:space="0" w:color="auto"/>
        <w:left w:val="none" w:sz="0" w:space="0" w:color="auto"/>
        <w:bottom w:val="none" w:sz="0" w:space="0" w:color="auto"/>
        <w:right w:val="none" w:sz="0" w:space="0" w:color="auto"/>
      </w:divBdr>
    </w:div>
    <w:div w:id="1122072004">
      <w:bodyDiv w:val="1"/>
      <w:marLeft w:val="0"/>
      <w:marRight w:val="0"/>
      <w:marTop w:val="0"/>
      <w:marBottom w:val="0"/>
      <w:divBdr>
        <w:top w:val="none" w:sz="0" w:space="0" w:color="auto"/>
        <w:left w:val="none" w:sz="0" w:space="0" w:color="auto"/>
        <w:bottom w:val="none" w:sz="0" w:space="0" w:color="auto"/>
        <w:right w:val="none" w:sz="0" w:space="0" w:color="auto"/>
      </w:divBdr>
      <w:divsChild>
        <w:div w:id="1910268565">
          <w:marLeft w:val="0"/>
          <w:marRight w:val="0"/>
          <w:marTop w:val="0"/>
          <w:marBottom w:val="0"/>
          <w:divBdr>
            <w:top w:val="none" w:sz="0" w:space="0" w:color="auto"/>
            <w:left w:val="none" w:sz="0" w:space="0" w:color="auto"/>
            <w:bottom w:val="none" w:sz="0" w:space="0" w:color="auto"/>
            <w:right w:val="none" w:sz="0" w:space="0" w:color="auto"/>
          </w:divBdr>
          <w:divsChild>
            <w:div w:id="1413696796">
              <w:marLeft w:val="0"/>
              <w:marRight w:val="0"/>
              <w:marTop w:val="0"/>
              <w:marBottom w:val="0"/>
              <w:divBdr>
                <w:top w:val="none" w:sz="0" w:space="0" w:color="auto"/>
                <w:left w:val="none" w:sz="0" w:space="0" w:color="auto"/>
                <w:bottom w:val="none" w:sz="0" w:space="0" w:color="auto"/>
                <w:right w:val="none" w:sz="0" w:space="0" w:color="auto"/>
              </w:divBdr>
              <w:divsChild>
                <w:div w:id="301079790">
                  <w:marLeft w:val="0"/>
                  <w:marRight w:val="0"/>
                  <w:marTop w:val="0"/>
                  <w:marBottom w:val="0"/>
                  <w:divBdr>
                    <w:top w:val="none" w:sz="0" w:space="0" w:color="auto"/>
                    <w:left w:val="none" w:sz="0" w:space="0" w:color="auto"/>
                    <w:bottom w:val="none" w:sz="0" w:space="0" w:color="auto"/>
                    <w:right w:val="none" w:sz="0" w:space="0" w:color="auto"/>
                  </w:divBdr>
                  <w:divsChild>
                    <w:div w:id="4492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4456">
              <w:marLeft w:val="0"/>
              <w:marRight w:val="0"/>
              <w:marTop w:val="0"/>
              <w:marBottom w:val="0"/>
              <w:divBdr>
                <w:top w:val="none" w:sz="0" w:space="0" w:color="auto"/>
                <w:left w:val="none" w:sz="0" w:space="0" w:color="auto"/>
                <w:bottom w:val="none" w:sz="0" w:space="0" w:color="auto"/>
                <w:right w:val="none" w:sz="0" w:space="0" w:color="auto"/>
              </w:divBdr>
              <w:divsChild>
                <w:div w:id="1289777957">
                  <w:marLeft w:val="0"/>
                  <w:marRight w:val="0"/>
                  <w:marTop w:val="0"/>
                  <w:marBottom w:val="0"/>
                  <w:divBdr>
                    <w:top w:val="none" w:sz="0" w:space="0" w:color="auto"/>
                    <w:left w:val="none" w:sz="0" w:space="0" w:color="auto"/>
                    <w:bottom w:val="none" w:sz="0" w:space="0" w:color="auto"/>
                    <w:right w:val="none" w:sz="0" w:space="0" w:color="auto"/>
                  </w:divBdr>
                  <w:divsChild>
                    <w:div w:id="11033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4692">
              <w:marLeft w:val="0"/>
              <w:marRight w:val="0"/>
              <w:marTop w:val="0"/>
              <w:marBottom w:val="0"/>
              <w:divBdr>
                <w:top w:val="none" w:sz="0" w:space="0" w:color="auto"/>
                <w:left w:val="none" w:sz="0" w:space="0" w:color="auto"/>
                <w:bottom w:val="none" w:sz="0" w:space="0" w:color="auto"/>
                <w:right w:val="none" w:sz="0" w:space="0" w:color="auto"/>
              </w:divBdr>
              <w:divsChild>
                <w:div w:id="1216699536">
                  <w:marLeft w:val="0"/>
                  <w:marRight w:val="0"/>
                  <w:marTop w:val="0"/>
                  <w:marBottom w:val="0"/>
                  <w:divBdr>
                    <w:top w:val="none" w:sz="0" w:space="0" w:color="auto"/>
                    <w:left w:val="none" w:sz="0" w:space="0" w:color="auto"/>
                    <w:bottom w:val="none" w:sz="0" w:space="0" w:color="auto"/>
                    <w:right w:val="none" w:sz="0" w:space="0" w:color="auto"/>
                  </w:divBdr>
                  <w:divsChild>
                    <w:div w:id="2123836666">
                      <w:marLeft w:val="0"/>
                      <w:marRight w:val="0"/>
                      <w:marTop w:val="0"/>
                      <w:marBottom w:val="0"/>
                      <w:divBdr>
                        <w:top w:val="none" w:sz="0" w:space="0" w:color="auto"/>
                        <w:left w:val="none" w:sz="0" w:space="0" w:color="auto"/>
                        <w:bottom w:val="none" w:sz="0" w:space="0" w:color="auto"/>
                        <w:right w:val="none" w:sz="0" w:space="0" w:color="auto"/>
                      </w:divBdr>
                    </w:div>
                    <w:div w:id="1199859504">
                      <w:marLeft w:val="0"/>
                      <w:marRight w:val="0"/>
                      <w:marTop w:val="0"/>
                      <w:marBottom w:val="0"/>
                      <w:divBdr>
                        <w:top w:val="none" w:sz="0" w:space="0" w:color="auto"/>
                        <w:left w:val="none" w:sz="0" w:space="0" w:color="auto"/>
                        <w:bottom w:val="none" w:sz="0" w:space="0" w:color="auto"/>
                        <w:right w:val="none" w:sz="0" w:space="0" w:color="auto"/>
                      </w:divBdr>
                      <w:divsChild>
                        <w:div w:id="1532110052">
                          <w:marLeft w:val="0"/>
                          <w:marRight w:val="0"/>
                          <w:marTop w:val="0"/>
                          <w:marBottom w:val="0"/>
                          <w:divBdr>
                            <w:top w:val="none" w:sz="0" w:space="0" w:color="auto"/>
                            <w:left w:val="none" w:sz="0" w:space="0" w:color="auto"/>
                            <w:bottom w:val="none" w:sz="0" w:space="0" w:color="auto"/>
                            <w:right w:val="none" w:sz="0" w:space="0" w:color="auto"/>
                          </w:divBdr>
                          <w:divsChild>
                            <w:div w:id="352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324628">
          <w:marLeft w:val="0"/>
          <w:marRight w:val="0"/>
          <w:marTop w:val="0"/>
          <w:marBottom w:val="0"/>
          <w:divBdr>
            <w:top w:val="none" w:sz="0" w:space="0" w:color="auto"/>
            <w:left w:val="none" w:sz="0" w:space="0" w:color="auto"/>
            <w:bottom w:val="none" w:sz="0" w:space="0" w:color="auto"/>
            <w:right w:val="none" w:sz="0" w:space="0" w:color="auto"/>
          </w:divBdr>
          <w:divsChild>
            <w:div w:id="586422584">
              <w:marLeft w:val="0"/>
              <w:marRight w:val="0"/>
              <w:marTop w:val="0"/>
              <w:marBottom w:val="0"/>
              <w:divBdr>
                <w:top w:val="none" w:sz="0" w:space="0" w:color="auto"/>
                <w:left w:val="none" w:sz="0" w:space="0" w:color="auto"/>
                <w:bottom w:val="none" w:sz="0" w:space="0" w:color="auto"/>
                <w:right w:val="none" w:sz="0" w:space="0" w:color="auto"/>
              </w:divBdr>
              <w:divsChild>
                <w:div w:id="534659377">
                  <w:marLeft w:val="0"/>
                  <w:marRight w:val="0"/>
                  <w:marTop w:val="0"/>
                  <w:marBottom w:val="0"/>
                  <w:divBdr>
                    <w:top w:val="none" w:sz="0" w:space="0" w:color="auto"/>
                    <w:left w:val="none" w:sz="0" w:space="0" w:color="auto"/>
                    <w:bottom w:val="none" w:sz="0" w:space="0" w:color="auto"/>
                    <w:right w:val="none" w:sz="0" w:space="0" w:color="auto"/>
                  </w:divBdr>
                  <w:divsChild>
                    <w:div w:id="338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97897">
              <w:marLeft w:val="0"/>
              <w:marRight w:val="0"/>
              <w:marTop w:val="0"/>
              <w:marBottom w:val="0"/>
              <w:divBdr>
                <w:top w:val="none" w:sz="0" w:space="0" w:color="auto"/>
                <w:left w:val="none" w:sz="0" w:space="0" w:color="auto"/>
                <w:bottom w:val="none" w:sz="0" w:space="0" w:color="auto"/>
                <w:right w:val="none" w:sz="0" w:space="0" w:color="auto"/>
              </w:divBdr>
              <w:divsChild>
                <w:div w:id="602033437">
                  <w:marLeft w:val="0"/>
                  <w:marRight w:val="0"/>
                  <w:marTop w:val="0"/>
                  <w:marBottom w:val="0"/>
                  <w:divBdr>
                    <w:top w:val="none" w:sz="0" w:space="0" w:color="auto"/>
                    <w:left w:val="none" w:sz="0" w:space="0" w:color="auto"/>
                    <w:bottom w:val="none" w:sz="0" w:space="0" w:color="auto"/>
                    <w:right w:val="none" w:sz="0" w:space="0" w:color="auto"/>
                  </w:divBdr>
                  <w:divsChild>
                    <w:div w:id="958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85779">
              <w:marLeft w:val="0"/>
              <w:marRight w:val="0"/>
              <w:marTop w:val="0"/>
              <w:marBottom w:val="0"/>
              <w:divBdr>
                <w:top w:val="none" w:sz="0" w:space="0" w:color="auto"/>
                <w:left w:val="none" w:sz="0" w:space="0" w:color="auto"/>
                <w:bottom w:val="none" w:sz="0" w:space="0" w:color="auto"/>
                <w:right w:val="none" w:sz="0" w:space="0" w:color="auto"/>
              </w:divBdr>
              <w:divsChild>
                <w:div w:id="1140421035">
                  <w:marLeft w:val="0"/>
                  <w:marRight w:val="0"/>
                  <w:marTop w:val="0"/>
                  <w:marBottom w:val="0"/>
                  <w:divBdr>
                    <w:top w:val="none" w:sz="0" w:space="0" w:color="auto"/>
                    <w:left w:val="none" w:sz="0" w:space="0" w:color="auto"/>
                    <w:bottom w:val="none" w:sz="0" w:space="0" w:color="auto"/>
                    <w:right w:val="none" w:sz="0" w:space="0" w:color="auto"/>
                  </w:divBdr>
                  <w:divsChild>
                    <w:div w:id="778112404">
                      <w:marLeft w:val="0"/>
                      <w:marRight w:val="0"/>
                      <w:marTop w:val="0"/>
                      <w:marBottom w:val="0"/>
                      <w:divBdr>
                        <w:top w:val="none" w:sz="0" w:space="0" w:color="auto"/>
                        <w:left w:val="none" w:sz="0" w:space="0" w:color="auto"/>
                        <w:bottom w:val="none" w:sz="0" w:space="0" w:color="auto"/>
                        <w:right w:val="none" w:sz="0" w:space="0" w:color="auto"/>
                      </w:divBdr>
                    </w:div>
                    <w:div w:id="252974523">
                      <w:marLeft w:val="0"/>
                      <w:marRight w:val="0"/>
                      <w:marTop w:val="0"/>
                      <w:marBottom w:val="0"/>
                      <w:divBdr>
                        <w:top w:val="none" w:sz="0" w:space="0" w:color="auto"/>
                        <w:left w:val="none" w:sz="0" w:space="0" w:color="auto"/>
                        <w:bottom w:val="none" w:sz="0" w:space="0" w:color="auto"/>
                        <w:right w:val="none" w:sz="0" w:space="0" w:color="auto"/>
                      </w:divBdr>
                      <w:divsChild>
                        <w:div w:id="466581893">
                          <w:marLeft w:val="0"/>
                          <w:marRight w:val="0"/>
                          <w:marTop w:val="0"/>
                          <w:marBottom w:val="0"/>
                          <w:divBdr>
                            <w:top w:val="none" w:sz="0" w:space="0" w:color="auto"/>
                            <w:left w:val="none" w:sz="0" w:space="0" w:color="auto"/>
                            <w:bottom w:val="none" w:sz="0" w:space="0" w:color="auto"/>
                            <w:right w:val="none" w:sz="0" w:space="0" w:color="auto"/>
                          </w:divBdr>
                          <w:divsChild>
                            <w:div w:id="16690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805284">
          <w:marLeft w:val="0"/>
          <w:marRight w:val="0"/>
          <w:marTop w:val="0"/>
          <w:marBottom w:val="0"/>
          <w:divBdr>
            <w:top w:val="none" w:sz="0" w:space="0" w:color="auto"/>
            <w:left w:val="none" w:sz="0" w:space="0" w:color="auto"/>
            <w:bottom w:val="none" w:sz="0" w:space="0" w:color="auto"/>
            <w:right w:val="none" w:sz="0" w:space="0" w:color="auto"/>
          </w:divBdr>
          <w:divsChild>
            <w:div w:id="203056877">
              <w:marLeft w:val="0"/>
              <w:marRight w:val="0"/>
              <w:marTop w:val="0"/>
              <w:marBottom w:val="0"/>
              <w:divBdr>
                <w:top w:val="none" w:sz="0" w:space="0" w:color="auto"/>
                <w:left w:val="none" w:sz="0" w:space="0" w:color="auto"/>
                <w:bottom w:val="none" w:sz="0" w:space="0" w:color="auto"/>
                <w:right w:val="none" w:sz="0" w:space="0" w:color="auto"/>
              </w:divBdr>
              <w:divsChild>
                <w:div w:id="1673489629">
                  <w:marLeft w:val="0"/>
                  <w:marRight w:val="0"/>
                  <w:marTop w:val="0"/>
                  <w:marBottom w:val="0"/>
                  <w:divBdr>
                    <w:top w:val="none" w:sz="0" w:space="0" w:color="auto"/>
                    <w:left w:val="none" w:sz="0" w:space="0" w:color="auto"/>
                    <w:bottom w:val="none" w:sz="0" w:space="0" w:color="auto"/>
                    <w:right w:val="none" w:sz="0" w:space="0" w:color="auto"/>
                  </w:divBdr>
                  <w:divsChild>
                    <w:div w:id="3366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72002">
              <w:marLeft w:val="0"/>
              <w:marRight w:val="0"/>
              <w:marTop w:val="0"/>
              <w:marBottom w:val="0"/>
              <w:divBdr>
                <w:top w:val="none" w:sz="0" w:space="0" w:color="auto"/>
                <w:left w:val="none" w:sz="0" w:space="0" w:color="auto"/>
                <w:bottom w:val="none" w:sz="0" w:space="0" w:color="auto"/>
                <w:right w:val="none" w:sz="0" w:space="0" w:color="auto"/>
              </w:divBdr>
              <w:divsChild>
                <w:div w:id="80953877">
                  <w:marLeft w:val="0"/>
                  <w:marRight w:val="0"/>
                  <w:marTop w:val="0"/>
                  <w:marBottom w:val="0"/>
                  <w:divBdr>
                    <w:top w:val="none" w:sz="0" w:space="0" w:color="auto"/>
                    <w:left w:val="none" w:sz="0" w:space="0" w:color="auto"/>
                    <w:bottom w:val="none" w:sz="0" w:space="0" w:color="auto"/>
                    <w:right w:val="none" w:sz="0" w:space="0" w:color="auto"/>
                  </w:divBdr>
                  <w:divsChild>
                    <w:div w:id="7046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709">
              <w:marLeft w:val="0"/>
              <w:marRight w:val="0"/>
              <w:marTop w:val="0"/>
              <w:marBottom w:val="0"/>
              <w:divBdr>
                <w:top w:val="none" w:sz="0" w:space="0" w:color="auto"/>
                <w:left w:val="none" w:sz="0" w:space="0" w:color="auto"/>
                <w:bottom w:val="none" w:sz="0" w:space="0" w:color="auto"/>
                <w:right w:val="none" w:sz="0" w:space="0" w:color="auto"/>
              </w:divBdr>
              <w:divsChild>
                <w:div w:id="1866476366">
                  <w:marLeft w:val="0"/>
                  <w:marRight w:val="0"/>
                  <w:marTop w:val="0"/>
                  <w:marBottom w:val="0"/>
                  <w:divBdr>
                    <w:top w:val="none" w:sz="0" w:space="0" w:color="auto"/>
                    <w:left w:val="none" w:sz="0" w:space="0" w:color="auto"/>
                    <w:bottom w:val="none" w:sz="0" w:space="0" w:color="auto"/>
                    <w:right w:val="none" w:sz="0" w:space="0" w:color="auto"/>
                  </w:divBdr>
                  <w:divsChild>
                    <w:div w:id="458648356">
                      <w:marLeft w:val="0"/>
                      <w:marRight w:val="0"/>
                      <w:marTop w:val="0"/>
                      <w:marBottom w:val="0"/>
                      <w:divBdr>
                        <w:top w:val="none" w:sz="0" w:space="0" w:color="auto"/>
                        <w:left w:val="none" w:sz="0" w:space="0" w:color="auto"/>
                        <w:bottom w:val="none" w:sz="0" w:space="0" w:color="auto"/>
                        <w:right w:val="none" w:sz="0" w:space="0" w:color="auto"/>
                      </w:divBdr>
                    </w:div>
                    <w:div w:id="1559702971">
                      <w:marLeft w:val="0"/>
                      <w:marRight w:val="0"/>
                      <w:marTop w:val="0"/>
                      <w:marBottom w:val="0"/>
                      <w:divBdr>
                        <w:top w:val="none" w:sz="0" w:space="0" w:color="auto"/>
                        <w:left w:val="none" w:sz="0" w:space="0" w:color="auto"/>
                        <w:bottom w:val="none" w:sz="0" w:space="0" w:color="auto"/>
                        <w:right w:val="none" w:sz="0" w:space="0" w:color="auto"/>
                      </w:divBdr>
                      <w:divsChild>
                        <w:div w:id="536937421">
                          <w:marLeft w:val="0"/>
                          <w:marRight w:val="0"/>
                          <w:marTop w:val="0"/>
                          <w:marBottom w:val="0"/>
                          <w:divBdr>
                            <w:top w:val="none" w:sz="0" w:space="0" w:color="auto"/>
                            <w:left w:val="none" w:sz="0" w:space="0" w:color="auto"/>
                            <w:bottom w:val="none" w:sz="0" w:space="0" w:color="auto"/>
                            <w:right w:val="none" w:sz="0" w:space="0" w:color="auto"/>
                          </w:divBdr>
                          <w:divsChild>
                            <w:div w:id="19936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763829">
          <w:marLeft w:val="0"/>
          <w:marRight w:val="0"/>
          <w:marTop w:val="0"/>
          <w:marBottom w:val="0"/>
          <w:divBdr>
            <w:top w:val="none" w:sz="0" w:space="0" w:color="auto"/>
            <w:left w:val="none" w:sz="0" w:space="0" w:color="auto"/>
            <w:bottom w:val="none" w:sz="0" w:space="0" w:color="auto"/>
            <w:right w:val="none" w:sz="0" w:space="0" w:color="auto"/>
          </w:divBdr>
          <w:divsChild>
            <w:div w:id="245917066">
              <w:marLeft w:val="0"/>
              <w:marRight w:val="0"/>
              <w:marTop w:val="0"/>
              <w:marBottom w:val="0"/>
              <w:divBdr>
                <w:top w:val="none" w:sz="0" w:space="0" w:color="auto"/>
                <w:left w:val="none" w:sz="0" w:space="0" w:color="auto"/>
                <w:bottom w:val="none" w:sz="0" w:space="0" w:color="auto"/>
                <w:right w:val="none" w:sz="0" w:space="0" w:color="auto"/>
              </w:divBdr>
              <w:divsChild>
                <w:div w:id="292754871">
                  <w:marLeft w:val="0"/>
                  <w:marRight w:val="0"/>
                  <w:marTop w:val="0"/>
                  <w:marBottom w:val="0"/>
                  <w:divBdr>
                    <w:top w:val="none" w:sz="0" w:space="0" w:color="auto"/>
                    <w:left w:val="none" w:sz="0" w:space="0" w:color="auto"/>
                    <w:bottom w:val="none" w:sz="0" w:space="0" w:color="auto"/>
                    <w:right w:val="none" w:sz="0" w:space="0" w:color="auto"/>
                  </w:divBdr>
                  <w:divsChild>
                    <w:div w:id="1034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4376">
              <w:marLeft w:val="0"/>
              <w:marRight w:val="0"/>
              <w:marTop w:val="0"/>
              <w:marBottom w:val="0"/>
              <w:divBdr>
                <w:top w:val="none" w:sz="0" w:space="0" w:color="auto"/>
                <w:left w:val="none" w:sz="0" w:space="0" w:color="auto"/>
                <w:bottom w:val="none" w:sz="0" w:space="0" w:color="auto"/>
                <w:right w:val="none" w:sz="0" w:space="0" w:color="auto"/>
              </w:divBdr>
              <w:divsChild>
                <w:div w:id="47340492">
                  <w:marLeft w:val="0"/>
                  <w:marRight w:val="0"/>
                  <w:marTop w:val="0"/>
                  <w:marBottom w:val="0"/>
                  <w:divBdr>
                    <w:top w:val="none" w:sz="0" w:space="0" w:color="auto"/>
                    <w:left w:val="none" w:sz="0" w:space="0" w:color="auto"/>
                    <w:bottom w:val="none" w:sz="0" w:space="0" w:color="auto"/>
                    <w:right w:val="none" w:sz="0" w:space="0" w:color="auto"/>
                  </w:divBdr>
                  <w:divsChild>
                    <w:div w:id="317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6502">
              <w:marLeft w:val="0"/>
              <w:marRight w:val="0"/>
              <w:marTop w:val="0"/>
              <w:marBottom w:val="0"/>
              <w:divBdr>
                <w:top w:val="none" w:sz="0" w:space="0" w:color="auto"/>
                <w:left w:val="none" w:sz="0" w:space="0" w:color="auto"/>
                <w:bottom w:val="none" w:sz="0" w:space="0" w:color="auto"/>
                <w:right w:val="none" w:sz="0" w:space="0" w:color="auto"/>
              </w:divBdr>
              <w:divsChild>
                <w:div w:id="323778397">
                  <w:marLeft w:val="0"/>
                  <w:marRight w:val="0"/>
                  <w:marTop w:val="0"/>
                  <w:marBottom w:val="0"/>
                  <w:divBdr>
                    <w:top w:val="none" w:sz="0" w:space="0" w:color="auto"/>
                    <w:left w:val="none" w:sz="0" w:space="0" w:color="auto"/>
                    <w:bottom w:val="none" w:sz="0" w:space="0" w:color="auto"/>
                    <w:right w:val="none" w:sz="0" w:space="0" w:color="auto"/>
                  </w:divBdr>
                  <w:divsChild>
                    <w:div w:id="1478495993">
                      <w:marLeft w:val="0"/>
                      <w:marRight w:val="0"/>
                      <w:marTop w:val="0"/>
                      <w:marBottom w:val="0"/>
                      <w:divBdr>
                        <w:top w:val="none" w:sz="0" w:space="0" w:color="auto"/>
                        <w:left w:val="none" w:sz="0" w:space="0" w:color="auto"/>
                        <w:bottom w:val="none" w:sz="0" w:space="0" w:color="auto"/>
                        <w:right w:val="none" w:sz="0" w:space="0" w:color="auto"/>
                      </w:divBdr>
                    </w:div>
                    <w:div w:id="882450328">
                      <w:marLeft w:val="0"/>
                      <w:marRight w:val="0"/>
                      <w:marTop w:val="0"/>
                      <w:marBottom w:val="0"/>
                      <w:divBdr>
                        <w:top w:val="none" w:sz="0" w:space="0" w:color="auto"/>
                        <w:left w:val="none" w:sz="0" w:space="0" w:color="auto"/>
                        <w:bottom w:val="none" w:sz="0" w:space="0" w:color="auto"/>
                        <w:right w:val="none" w:sz="0" w:space="0" w:color="auto"/>
                      </w:divBdr>
                      <w:divsChild>
                        <w:div w:id="823739295">
                          <w:marLeft w:val="0"/>
                          <w:marRight w:val="0"/>
                          <w:marTop w:val="0"/>
                          <w:marBottom w:val="0"/>
                          <w:divBdr>
                            <w:top w:val="none" w:sz="0" w:space="0" w:color="auto"/>
                            <w:left w:val="none" w:sz="0" w:space="0" w:color="auto"/>
                            <w:bottom w:val="none" w:sz="0" w:space="0" w:color="auto"/>
                            <w:right w:val="none" w:sz="0" w:space="0" w:color="auto"/>
                          </w:divBdr>
                          <w:divsChild>
                            <w:div w:id="18115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14</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Jitendra Gupta</cp:lastModifiedBy>
  <cp:revision>4</cp:revision>
  <dcterms:created xsi:type="dcterms:W3CDTF">2026-03-02T07:39:00Z</dcterms:created>
  <dcterms:modified xsi:type="dcterms:W3CDTF">2026-03-06T06:00:00Z</dcterms:modified>
</cp:coreProperties>
</file>