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D6A54" w14:textId="5E0CC32C" w:rsidR="00194CC6" w:rsidRPr="00231AAE" w:rsidRDefault="00663D07">
      <w:r w:rsidRPr="00231AA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1001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206637AF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UNIMED</w:t>
                            </w:r>
                          </w:p>
                          <w:p w14:paraId="5C16ED77" w14:textId="77777777" w:rsidR="00250DE7" w:rsidRPr="006C176A" w:rsidRDefault="00250DE7" w:rsidP="00D73871">
                            <w:pP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3200400" cy="2462859"/>
                                  <wp:docPr id="1002" name="Picture 1038715438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temp_rounded_20250320_213849.png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0400" cy="2462859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206637AF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 xml:space="preserve">UNIMED</w:t>
                      </w:r>
                    </w:p>
                    <w:p w14:paraId="5C16ED77" w14:textId="77777777" w:rsidR="00250DE7" w:rsidRPr="006C176A" w:rsidRDefault="00250DE7" w:rsidP="00D73871">
                      <w:pP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3200400" cy="2462859"/>
                            <wp:docPr id="1003" name="Picture 1038715438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temp_rounded_20250320_213849.png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00400" cy="2462859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6456E890" w14:textId="1DA3ADCB" w:rsidR="001A7DA1" w:rsidRPr="00D73871" w:rsidRDefault="00FD0B87" w:rsidP="00D73871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04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005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1006" name="Imagem 377180027"/>
                                      <wp:cNvGraphicFramePr>
                                        <a:graphicFrameLocks noChangeAspect="1"/>
                                      </wp:cNvGraphicFramePr>
                                      <a:graphic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1007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008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09" name="Gráfico 1038715437">
                                        <a:hlinkClick r:id="rId11"/>
                                      </wp:docPr>
                                      <wp:cNvGraphicFramePr>
                                        <a:graphicFrameLocks noChangeAspect="1"/>
                                      </wp:cNvGraphicFramePr>
                                      <a:graphic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1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10" name="Gráfico 103871543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011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a16="http://schemas.microsoft.com/office/drawing/2014/main" xmlns:asvg="http://schemas.microsoft.com/office/drawing/2016/SVG/main" xmlns:pic="http://schemas.openxmlformats.org/drawingml/2006/picture" xmlns:a14="http://schemas.microsoft.com/office/drawing/2010/main" xmlns:a="http://schemas.openxmlformats.org/drawingml/2006/main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2DF6CCEC" w14:textId="77777777" w:rsidR="006902E7" w:rsidRDefault="006902E7" w:rsidP="00250DE7">
      <w:pPr>
        <w:jc w:val="center"/>
      </w:pPr>
    </w:p>
    <w:p w14:paraId="6ED5F3DD" w14:textId="12333640" w:rsidR="006902E7" w:rsidRPr="000F03EC" w:rsidRDefault="006902E7" w:rsidP="00D73871">
      <w:pPr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1012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1013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p>
      <w:r>
        <w:br w:type="page"/>
      </w:r>
    </w:p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 Termo De Confidencialidade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Este documento contém informações confidenciais. A divulgação, distribuição ou reprodução deste documento sem autorização prévia por escrito é estritamente proibida.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1.2 Folha De Rosto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Proposta de Serviços para UNIMED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Data de criação: 20/03/2025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1.3 Controle De Versao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Versão 1.0 - 20/03/2025 - Documento inicial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1.4 Sumario Executivo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A Service IT tem o prazer de apresentar esta proposta para UNIMED, desenvolvida para atender às necessidades específicas da sua organização.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1.5 Sobre A Service It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A Service IT é uma empresa líder em soluções de tecnologia, oferecendo serviços de alta qualidade e confiabilidade para diversos setores do mercado.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1.6 Visao Geral Dos Servicos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Nesta seção, apresentamos uma visão geral dos serviços oferecidos pela Service IT, destacando os principais benefícios e diferenciais.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1.7 Solucao Proposta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A solução proposta para UNIMED foi desenvolvida considerando as necessidades específicas da sua organização e os desafios atuais do seu negócio.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1.8 Exclusoes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Esta proposta não inclui serviços ou produtos que não estejam explicitamente mencionados neste documento.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1.9 Transicao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A Service IT implementará um plano de transição estruturado para garantir a implementação suave e eficiente dos serviços propostos.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1.10 Termo De Aceite Da Proposta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Ao assinar este documento, UNIMED concorda com os termos e condições desta proposta.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1.11 Cloud Observabilidade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Conteúdo para o bloco 'Cloud Observabilidade' será definido.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1.12 Infraestrutura Administracao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Conteúdo para o bloco 'Infraestrutura Administracao' será definido.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1.13 Infraestrutura Suporte Torres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Conteúdo para o bloco 'Infraestrutura Suporte Torres' será definido.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1.14 Workplace Service Desk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Conteúdo para o bloco 'Workplace Service Desk' será definido.</w:t>
      </w:r>
    </w:p>
    <w:p/>
    <w:sectPr w:rsidR="006902E7" w:rsidRPr="00231AAE" w:rsidSect="000308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542F3" w14:textId="77777777" w:rsidR="0078533E" w:rsidRPr="00231AAE" w:rsidRDefault="0078533E" w:rsidP="00725238">
      <w:r w:rsidRPr="00231AAE">
        <w:separator/>
      </w:r>
    </w:p>
  </w:endnote>
  <w:endnote w:type="continuationSeparator" w:id="0">
    <w:p w14:paraId="738C2ED2" w14:textId="77777777" w:rsidR="0078533E" w:rsidRPr="00231AAE" w:rsidRDefault="0078533E" w:rsidP="00725238">
      <w:r w:rsidRPr="00231AAE">
        <w:continuationSeparator/>
      </w:r>
    </w:p>
  </w:endnote>
  <w:endnote w:type="continuationNotice" w:id="1">
    <w:p w14:paraId="18BF3BE8" w14:textId="77777777" w:rsidR="0078533E" w:rsidRPr="00231AAE" w:rsidRDefault="007853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hyperlink r:id="rId1" w:history="1">
                            <w:r w:rsidRPr="004631CD">
                              <w:rPr>
                                <w:rStyle w:val="Hyperlink"/>
                                <w:rFonts w:ascii="Myriad Pro" w:hAnsi="Myriad Pro"/>
                                <w:b/>
                                <w:color w:val="FFFFFF"/>
                                <w:lang w:val="en-US"/>
                              </w:rPr>
                              <w:t>www.service.com.br</w:t>
                            </w:r>
                          </w:hyperlink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6BA28"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hyperlink r:id="rId2" w:history="1">
                      <w:r w:rsidRPr="004631CD">
                        <w:rPr>
                          <w:rStyle w:val="Hyperlink"/>
                          <w:rFonts w:ascii="Myriad Pro" w:hAnsi="Myriad Pro"/>
                          <w:b/>
                          <w:color w:val="FFFFFF"/>
                          <w:lang w:val="en-US"/>
                        </w:rPr>
                        <w:t>www.service.com.br</w:t>
                      </w:r>
                    </w:hyperlink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Calibri Light" w:hAnsi="Calibri Light"/>
        <w:color w:val="000000"/>
      </w:rPr>
      <w:fldChar w:fldCharType="begin"/>
    </w:r>
    <w:r w:rsidR="00B65BD2" w:rsidRPr="00231AAE">
      <w:rPr>
        <w:rFonts w:ascii="Calibri Light" w:hAnsi="Calibri Light"/>
        <w:color w:val="000000"/>
      </w:rPr>
      <w:instrText xml:space="preserve">PAGE  </w:instrText>
    </w:r>
    <w:r w:rsidR="00B65BD2" w:rsidRPr="00231AAE">
      <w:rPr>
        <w:rFonts w:ascii="Calibri Light" w:hAnsi="Calibri Light"/>
        <w:color w:val="000000"/>
      </w:rPr>
      <w:fldChar w:fldCharType="separate"/>
    </w:r>
    <w:r w:rsidR="00B65BD2" w:rsidRPr="00231AAE">
      <w:rPr>
        <w:rFonts w:ascii="Calibri Light" w:hAnsi="Calibri Light"/>
        <w:color w:val="000000"/>
      </w:rPr>
      <w:t>16</w:t>
    </w:r>
    <w:r w:rsidR="00B65BD2" w:rsidRPr="00231AAE">
      <w:rPr>
        <w:rFonts w:ascii="Calibri Light" w:hAnsi="Calibri Light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80CAC" w14:textId="77777777" w:rsidR="0078533E" w:rsidRPr="00231AAE" w:rsidRDefault="0078533E" w:rsidP="00725238">
      <w:r w:rsidRPr="00231AAE">
        <w:separator/>
      </w:r>
    </w:p>
  </w:footnote>
  <w:footnote w:type="continuationSeparator" w:id="0">
    <w:p w14:paraId="493D43E2" w14:textId="77777777" w:rsidR="0078533E" w:rsidRPr="00231AAE" w:rsidRDefault="0078533E" w:rsidP="00725238">
      <w:r w:rsidRPr="00231AAE">
        <w:continuationSeparator/>
      </w:r>
    </w:p>
  </w:footnote>
  <w:footnote w:type="continuationNotice" w:id="1">
    <w:p w14:paraId="22430C78" w14:textId="77777777" w:rsidR="0078533E" w:rsidRPr="00231AAE" w:rsidRDefault="007853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99E9B4" w14:textId="41938D49" w:rsidR="005A1C4A" w:rsidRPr="005A1C4A" w:rsidRDefault="005A1C4A" w:rsidP="005A1C4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</w:pPr>
                          <w:r w:rsidRPr="005A1C4A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 xml:space="preserve">UNIMED</w:t>
                          </w:r>
                        </w:p>
                        <w:p w14:paraId="24D44F63" w14:textId="5E3FAB42" w:rsidR="00B1288F" w:rsidRPr="00E166F3" w:rsidRDefault="00B1288F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4B99E9B4" w14:textId="41938D49" w:rsidR="005A1C4A" w:rsidRPr="005A1C4A" w:rsidRDefault="005A1C4A" w:rsidP="005A1C4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</w:pPr>
                    <w:r w:rsidRPr="005A1C4A"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 xml:space="preserve">UNIMED</w:t>
                    </w:r>
                  </w:p>
                  <w:p w14:paraId="24D44F63" w14:textId="5E3FAB42" w:rsidR="00B1288F" w:rsidRPr="00E166F3" w:rsidRDefault="00B1288F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Arial" w:hAnsi="Arial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47730" w14:textId="77777777" w:rsidR="005A1C4A" w:rsidRDefault="005A1C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07E3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39E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1C4A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533E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027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0F7B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871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4048"/>
    <w:rsid w:val="00E54AAA"/>
    <w:rsid w:val="00E54E48"/>
    <w:rsid w:val="00E56F73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27B3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Arial" w:hAnsi="Arial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Arial" w:hAnsi="Arial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Arial" w:hAnsi="Arial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Arial" w:hAnsi="Arial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Arial" w:hAnsi="Arial"/>
      <w:i/>
      <w:snapToGrid w:val="0"/>
      <w:sz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Times New Roman" w:hAnsi="Times New Roman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Calibri" w:hAnsi="Calibri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Arial" w:hAnsi="Arial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Times New Roman" w:hAnsi="Times New Roman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Times New Roman" w:hAnsi="Times New Roman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Arial" w:hAnsi="Arial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Arial" w:hAnsi="Arial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Arial" w:hAnsi="Arial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Arial" w:hAnsi="Arial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Arial" w:hAnsi="Arial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</w:style>
  <w:style w:type="character" w:customStyle="1" w:styleId="SaudaoChar">
    <w:name w:val="Saudação Char"/>
    <w:link w:val="Sauda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</w:style>
  <w:style w:type="character" w:customStyle="1" w:styleId="AssinaturaChar">
    <w:name w:val="Assinatura Char"/>
    <w:link w:val="Assinatura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</w:style>
  <w:style w:type="character" w:customStyle="1" w:styleId="EncerramentoChar">
    <w:name w:val="Encerramento Char"/>
    <w:link w:val="Encerramen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</w:style>
  <w:style w:type="character" w:customStyle="1" w:styleId="TextodecomentrioChar">
    <w:name w:val="Texto de comentário Char"/>
    <w:link w:val="Textodecomentrio"/>
    <w:semiHidden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</w:style>
  <w:style w:type="character" w:customStyle="1" w:styleId="Recuodecorpodetexto3Char">
    <w:name w:val="Recuo de corpo de texto 3 Char"/>
    <w:link w:val="Recuodecorpodetexto3"/>
    <w:rsid w:val="00725238"/>
    <w:rPr>
      <w:rFonts w:ascii="Times New Roman" w:eastAsia="Times New Roman" w:hAnsi="Times New Roman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</w:style>
  <w:style w:type="character" w:customStyle="1" w:styleId="Recuodecorpodetexto2Char">
    <w:name w:val="Recuo de corpo de texto 2 Char"/>
    <w:link w:val="Recuodecorpodetexto2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</w:style>
  <w:style w:type="character" w:styleId="Forte">
    <w:name w:val="Strong"/>
    <w:uiPriority w:val="22"/>
    <w:qFormat/>
    <w:rsid w:val="00725238"/>
    <w:rPr>
      <w:b/>
      <w:bCs/>
    </w:rPr>
  </w:style>
  <w:style w:type="character" w:styleId="Hyperlink">
    <w:name w:val="Hyperlink"/>
    <w:uiPriority w:val="99"/>
    <w:rsid w:val="007252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Myriad Pro" w:hAnsi="Myriad Pro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Helvetica-Oblique" w:hAnsi="Helvetica-Oblique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Helvetica-Oblique" w:eastAsia="Times New Roman" w:hAnsi="Helvetica-Oblique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color w:val="800080"/>
      <w:u w:val="single"/>
    </w:rPr>
  </w:style>
  <w:style w:type="character" w:styleId="nfase">
    <w:name w:val="Emphasis"/>
    <w:uiPriority w:val="20"/>
    <w:qFormat/>
    <w:rsid w:val="00725238"/>
    <w:rPr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</w:style>
  <w:style w:type="table" w:styleId="TabelaSimples-3">
    <w:name w:val="Table Simple 3"/>
    <w:basedOn w:val="Tabelanormal"/>
    <w:rsid w:val="00725238"/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Times New Roman" w:hAnsi="Times New Roman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Calibri" w:hAnsi="Calibri"/>
      <w:bCs/>
      <w:iCs/>
    </w:rPr>
  </w:style>
  <w:style w:type="character" w:customStyle="1" w:styleId="Ttulo2Char1">
    <w:name w:val="Título 2 Char1"/>
    <w:link w:val="Ttulo21"/>
    <w:rsid w:val="00FD3223"/>
    <w:rPr>
      <w:rFonts w:ascii="Calibri" w:eastAsia="Times New Roman" w:hAnsi="Calibri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Calibri" w:hAnsi="Calibri"/>
    </w:rPr>
  </w:style>
  <w:style w:type="character" w:customStyle="1" w:styleId="Ttulo3Char1">
    <w:name w:val="Título 3 Char1"/>
    <w:link w:val="Ttulo31"/>
    <w:rsid w:val="00FD3223"/>
    <w:rPr>
      <w:rFonts w:ascii="Calibri" w:hAnsi="Calibri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</w:style>
  <w:style w:type="character" w:customStyle="1" w:styleId="Lista1Char">
    <w:name w:val="Lista 1 Char"/>
    <w:link w:val="Lista1"/>
    <w:rsid w:val="00215AB9"/>
    <w:rPr>
      <w:rFonts w:ascii="Times New Roman" w:hAnsi="Times New Roman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</w:style>
  <w:style w:type="character" w:customStyle="1" w:styleId="Lista2Char">
    <w:name w:val="Lista 2 Char"/>
    <w:link w:val="Lista21"/>
    <w:rsid w:val="00215AB9"/>
    <w:rPr>
      <w:rFonts w:ascii="Times New Roman" w:hAnsi="Times New Roman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Calibri" w:hAnsi="Calibri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Myriad Pro" w:hAnsi="Myriad Pro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Segoe UI" w:hAnsi="Segoe UI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Arial" w:hAnsi="Arial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Arial" w:hAnsi="Arial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</w:style>
  <w:style w:type="character" w:customStyle="1" w:styleId="nowrap">
    <w:name w:val="nowrap"/>
    <w:basedOn w:val="Fontepargpadro"/>
    <w:rsid w:val="0013726B"/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Times New Roman" w:hAnsi="Times New Roman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Arial Black" w:eastAsia="Arial Unicode MS" w:hAnsi="Arial Black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Times New Roman" w:hAnsi="Times New Roman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Times New Roman" w:hAnsi="Times New Roman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Times New Roman" w:eastAsia="Times New Roman" w:hAnsi="Times New Roman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Relationship Id="rId24" Type="http://schemas.openxmlformats.org/officeDocument/2006/relationships/image" Target="media/image13.png"/></Relationships>
</file>

<file path=word/_rels/footer2.xml.rels><?xml version='1.0' encoding='UTF-8' standalone='yes'?>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hyperlink" Target="http://www.service.com.br" TargetMode="External"/><Relationship Id="rId1" Type="http://schemas.openxmlformats.org/officeDocument/2006/relationships/hyperlink" Target="http://www.service.com.br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178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Joao Pedro Santos Almeida</cp:lastModifiedBy>
  <cp:revision>86</cp:revision>
  <cp:lastPrinted>2023-10-04T13:51:00Z</cp:lastPrinted>
  <dcterms:created xsi:type="dcterms:W3CDTF">2024-08-01T14:36:00Z</dcterms:created>
  <dcterms:modified xsi:type="dcterms:W3CDTF">2025-03-05T18:21:00Z</dcterms:modified>
  <dc:description/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