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4A" w:rsidRDefault="00A07C4A" w:rsidP="00A07C4A">
      <w:pPr>
        <w:pStyle w:val="Nadpis1"/>
      </w:pPr>
      <w:bookmarkStart w:id="0" w:name="_Toc522002887"/>
      <w:r w:rsidRPr="006378A6">
        <w:t>Souhrn</w:t>
      </w:r>
      <w:bookmarkEnd w:id="0"/>
    </w:p>
    <w:p w:rsidR="00A07C4A" w:rsidRPr="009B68BE" w:rsidRDefault="00A07C4A" w:rsidP="00A07C4A">
      <w:pPr>
        <w:ind w:firstLine="708"/>
        <w:jc w:val="both"/>
      </w:pPr>
      <w:r>
        <w:t xml:space="preserve">Čerpací zkouška patří k nejběžnějším metodám vyhodnocení hydraulickým parametrů </w:t>
      </w:r>
      <w:proofErr w:type="spellStart"/>
      <w:r>
        <w:t>zvodně</w:t>
      </w:r>
      <w:proofErr w:type="spellEnd"/>
      <w:r>
        <w:t xml:space="preserve">. Mezi základní parametry řadíme </w:t>
      </w:r>
      <w:proofErr w:type="spellStart"/>
      <w:r>
        <w:t>transmisivitu</w:t>
      </w:r>
      <w:proofErr w:type="spellEnd"/>
      <w:r>
        <w:t xml:space="preserve"> a </w:t>
      </w:r>
      <w:proofErr w:type="spellStart"/>
      <w:r>
        <w:t>storativitu</w:t>
      </w:r>
      <w:proofErr w:type="spellEnd"/>
      <w:r>
        <w:t xml:space="preserve"> </w:t>
      </w:r>
      <w:proofErr w:type="spellStart"/>
      <w:r>
        <w:t>zvodně</w:t>
      </w:r>
      <w:proofErr w:type="spellEnd"/>
      <w:r>
        <w:t xml:space="preserve">, tyto dva hydraulické parametry charakterizují vlastnosti zvodnělého prostředí. Pro jejich vyhodnocení se používají metody odvozené z klasického </w:t>
      </w:r>
      <w:proofErr w:type="spellStart"/>
      <w:r>
        <w:t>Theisova</w:t>
      </w:r>
      <w:proofErr w:type="spellEnd"/>
      <w:r>
        <w:t xml:space="preserve"> modelu. Vyskytují se i další parametry, které ovlivňují výsledek čerpací zkoušky, mezi ně patří koeficient dodatečných odporů a </w:t>
      </w:r>
      <w:proofErr w:type="spellStart"/>
      <w:r>
        <w:t>storativita</w:t>
      </w:r>
      <w:proofErr w:type="spellEnd"/>
      <w:r>
        <w:t xml:space="preserve"> vrtu. Oba tyto parametry jsou však v </w:t>
      </w:r>
      <w:proofErr w:type="spellStart"/>
      <w:r>
        <w:t>Theisově</w:t>
      </w:r>
      <w:proofErr w:type="spellEnd"/>
      <w:r>
        <w:t xml:space="preserve"> modelu zanedbány. Vyhodnocení dat z čerpacích zkoušek obvykle probíhá za pomoci </w:t>
      </w:r>
      <w:proofErr w:type="spellStart"/>
      <w:r>
        <w:t>Jacobovy</w:t>
      </w:r>
      <w:proofErr w:type="spellEnd"/>
      <w:r>
        <w:t xml:space="preserve"> semilogaritmické metody přímky, tato metoda byla odvozena z </w:t>
      </w:r>
      <w:proofErr w:type="spellStart"/>
      <w:r>
        <w:t>Theisova</w:t>
      </w:r>
      <w:proofErr w:type="spellEnd"/>
      <w:r>
        <w:t xml:space="preserve"> modelu, který je založen na neustáleném prouděním podzemní vody k vrtu bez vlivu dodatečných odporů a </w:t>
      </w:r>
      <w:proofErr w:type="spellStart"/>
      <w:r>
        <w:t>storativity</w:t>
      </w:r>
      <w:proofErr w:type="spellEnd"/>
      <w:r>
        <w:t xml:space="preserve"> vrtu. Nicméně zanedbání efektu dodatečných odporů a </w:t>
      </w:r>
      <w:proofErr w:type="spellStart"/>
      <w:r>
        <w:t>storativity</w:t>
      </w:r>
      <w:proofErr w:type="spellEnd"/>
      <w:r>
        <w:t xml:space="preserve"> vrtu může vést k špatné interpretaci výsledků čerpací zkoušky. A dále zapříčinit znehodnocení navazujících </w:t>
      </w:r>
      <w:r>
        <w:rPr>
          <w:rFonts w:cs="Times New Roman"/>
          <w:szCs w:val="24"/>
        </w:rPr>
        <w:t xml:space="preserve">prací, kam vstupují charakteristiky zvodnělého prostředí jako parametry, například řešení kontaminace prostředí. Vzhledem k časové a energetické náročnosti čerpací zkoušky je vhodné těmto chybám co nejvíce předcházet. Na </w:t>
      </w:r>
      <w:r w:rsidRPr="00A350F2">
        <w:rPr>
          <w:rFonts w:cs="Times New Roman"/>
          <w:szCs w:val="24"/>
        </w:rPr>
        <w:t>semilogaritmickém</w:t>
      </w:r>
      <w:r>
        <w:rPr>
          <w:rFonts w:cs="Times New Roman"/>
          <w:szCs w:val="24"/>
        </w:rPr>
        <w:t xml:space="preserve"> grafu snížení hladiny podzemní vody si můžeme všimnout dvou přímkových úseků, tento tvar signalizuje vliv dodatečných odporů a </w:t>
      </w:r>
      <w:proofErr w:type="spellStart"/>
      <w:r>
        <w:rPr>
          <w:rFonts w:cs="Times New Roman"/>
          <w:szCs w:val="24"/>
        </w:rPr>
        <w:t>storativity</w:t>
      </w:r>
      <w:proofErr w:type="spellEnd"/>
      <w:r>
        <w:rPr>
          <w:rFonts w:cs="Times New Roman"/>
          <w:szCs w:val="24"/>
        </w:rPr>
        <w:t xml:space="preserve"> vrtu na průběh čerpací zkoušky. Zde budou představeny metody vyhodnocení parametrů </w:t>
      </w:r>
      <w:proofErr w:type="spellStart"/>
      <w:r>
        <w:rPr>
          <w:rFonts w:cs="Times New Roman"/>
          <w:szCs w:val="24"/>
        </w:rPr>
        <w:t>transmisivity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storativity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zvodně</w:t>
      </w:r>
      <w:proofErr w:type="spellEnd"/>
      <w:r>
        <w:rPr>
          <w:rFonts w:cs="Times New Roman"/>
          <w:szCs w:val="24"/>
        </w:rPr>
        <w:t xml:space="preserve">, dodatečných odporů a </w:t>
      </w:r>
      <w:proofErr w:type="spellStart"/>
      <w:r>
        <w:rPr>
          <w:rFonts w:cs="Times New Roman"/>
          <w:szCs w:val="24"/>
        </w:rPr>
        <w:t>storativity</w:t>
      </w:r>
      <w:proofErr w:type="spellEnd"/>
      <w:r>
        <w:rPr>
          <w:rFonts w:cs="Times New Roman"/>
          <w:szCs w:val="24"/>
        </w:rPr>
        <w:t xml:space="preserve"> vrtu z dat z čerpací zkoušky, které vykazují právě tento charakteristický průběh snížení. </w:t>
      </w:r>
    </w:p>
    <w:p w:rsidR="00A07C4A" w:rsidRPr="006378A6" w:rsidRDefault="00A07C4A" w:rsidP="00A07C4A"/>
    <w:p w:rsidR="00A07C4A" w:rsidRPr="00867234" w:rsidRDefault="00A07C4A" w:rsidP="00A07C4A">
      <w:pPr>
        <w:pStyle w:val="Nadpis1"/>
        <w:jc w:val="both"/>
      </w:pPr>
      <w:bookmarkStart w:id="1" w:name="_Toc522002888"/>
      <w:r w:rsidRPr="00867234">
        <w:t>Klíčová slova</w:t>
      </w:r>
      <w:bookmarkEnd w:id="1"/>
    </w:p>
    <w:p w:rsidR="00A07C4A" w:rsidRDefault="00A07C4A" w:rsidP="00A07C4A">
      <w:pPr>
        <w:rPr>
          <w:rFonts w:cs="Times New Roman"/>
          <w:szCs w:val="24"/>
        </w:rPr>
      </w:pPr>
      <w:r w:rsidRPr="00867234">
        <w:rPr>
          <w:rFonts w:cs="Times New Roman"/>
          <w:szCs w:val="24"/>
        </w:rPr>
        <w:t xml:space="preserve">Hydrodynamická zkouška, dodatečné </w:t>
      </w:r>
      <w:r w:rsidRPr="00DE199E">
        <w:rPr>
          <w:rFonts w:cs="Times New Roman"/>
          <w:szCs w:val="24"/>
        </w:rPr>
        <w:t xml:space="preserve">odpory, </w:t>
      </w:r>
      <w:proofErr w:type="spellStart"/>
      <w:r w:rsidRPr="00DE199E">
        <w:rPr>
          <w:rFonts w:cs="Times New Roman"/>
          <w:szCs w:val="24"/>
        </w:rPr>
        <w:t>storativita</w:t>
      </w:r>
      <w:proofErr w:type="spellEnd"/>
      <w:r w:rsidRPr="00DE199E">
        <w:rPr>
          <w:rFonts w:cs="Times New Roman"/>
          <w:szCs w:val="24"/>
        </w:rPr>
        <w:t xml:space="preserve"> vrtu, skutečný </w:t>
      </w:r>
      <w:r w:rsidRPr="00867234">
        <w:rPr>
          <w:rFonts w:cs="Times New Roman"/>
          <w:szCs w:val="24"/>
        </w:rPr>
        <w:t>vrt</w:t>
      </w:r>
    </w:p>
    <w:p w:rsidR="0085636C" w:rsidRDefault="0085636C">
      <w:bookmarkStart w:id="2" w:name="_GoBack"/>
      <w:bookmarkEnd w:id="2"/>
    </w:p>
    <w:sectPr w:rsidR="00856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4A"/>
    <w:rsid w:val="0085636C"/>
    <w:rsid w:val="00A07C4A"/>
    <w:rsid w:val="00C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03709-57FA-4455-AED6-4CFF347C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07C4A"/>
    <w:pPr>
      <w:spacing w:after="200"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07C4A"/>
    <w:pPr>
      <w:keepNext/>
      <w:spacing w:before="840" w:after="660"/>
      <w:outlineLvl w:val="0"/>
    </w:pPr>
    <w:rPr>
      <w:rFonts w:eastAsiaTheme="majorEastAsia" w:cstheme="majorBidi"/>
      <w:b/>
      <w:bCs/>
      <w:kern w:val="32"/>
      <w:sz w:val="4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7C4A"/>
    <w:rPr>
      <w:rFonts w:ascii="Times New Roman" w:eastAsiaTheme="majorEastAsia" w:hAnsi="Times New Roman" w:cstheme="majorBidi"/>
      <w:b/>
      <w:bCs/>
      <w:kern w:val="32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Holub Jiří</dc:creator>
  <cp:keywords/>
  <dc:description/>
  <cp:lastModifiedBy>Holub Jiří</cp:lastModifiedBy>
  <cp:revision>1</cp:revision>
  <dcterms:created xsi:type="dcterms:W3CDTF">2018-08-30T10:37:00Z</dcterms:created>
  <dcterms:modified xsi:type="dcterms:W3CDTF">2018-08-30T10:38:00Z</dcterms:modified>
</cp:coreProperties>
</file>