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84277" w14:textId="77777777" w:rsidR="00D21831" w:rsidRDefault="005239A0">
      <w:r>
        <w:t>Jacquelyn Loven</w:t>
      </w:r>
    </w:p>
    <w:p w14:paraId="04EA9C30" w14:textId="4BE84A01" w:rsidR="005239A0" w:rsidRDefault="005239A0">
      <w:r>
        <w:t>Research Week 1</w:t>
      </w:r>
    </w:p>
    <w:p w14:paraId="24288D0C" w14:textId="33208005" w:rsidR="005B7A30" w:rsidRDefault="005239A0" w:rsidP="005239A0">
      <w:r>
        <w:t>Results</w:t>
      </w:r>
      <w:r w:rsidR="005B7A30">
        <w:t xml:space="preserve">: </w:t>
      </w:r>
      <w:hyperlink r:id="rId6" w:history="1">
        <w:r w:rsidR="005B7A30" w:rsidRPr="005B7A30">
          <w:rPr>
            <w:rStyle w:val="Hyperlink"/>
          </w:rPr>
          <w:t>See the code</w:t>
        </w:r>
      </w:hyperlink>
      <w:bookmarkStart w:id="0" w:name="_GoBack"/>
      <w:bookmarkEnd w:id="0"/>
    </w:p>
    <w:p w14:paraId="5DC303C8" w14:textId="33208005" w:rsidR="001457D7" w:rsidRPr="001457D7" w:rsidRDefault="001457D7" w:rsidP="001457D7">
      <w:pPr>
        <w:jc w:val="center"/>
        <w:rPr>
          <w:b/>
        </w:rPr>
      </w:pPr>
      <w:r w:rsidRPr="001457D7">
        <w:rPr>
          <w:b/>
        </w:rPr>
        <w:t xml:space="preserve">NOTE: VISUALS ARE FOR 3D IMPLEMENTATIONS. </w:t>
      </w:r>
    </w:p>
    <w:p w14:paraId="5687A06D" w14:textId="77777777" w:rsidR="004516D0" w:rsidRDefault="005239A0" w:rsidP="005239A0">
      <w:pPr>
        <w:pStyle w:val="ListParagraph"/>
        <w:numPr>
          <w:ilvl w:val="0"/>
          <w:numId w:val="1"/>
        </w:numPr>
      </w:pPr>
      <w:r>
        <w:t>Prioritize materials when combining matrices</w:t>
      </w:r>
      <w:r>
        <w:br/>
      </w:r>
    </w:p>
    <w:tbl>
      <w:tblPr>
        <w:tblStyle w:val="TableGrid"/>
        <w:tblW w:w="0" w:type="auto"/>
        <w:jc w:val="center"/>
        <w:tblInd w:w="720" w:type="dxa"/>
        <w:tblLook w:val="04A0" w:firstRow="1" w:lastRow="0" w:firstColumn="1" w:lastColumn="0" w:noHBand="0" w:noVBand="1"/>
      </w:tblPr>
      <w:tblGrid>
        <w:gridCol w:w="4049"/>
        <w:gridCol w:w="4049"/>
      </w:tblGrid>
      <w:tr w:rsidR="00A664A0" w14:paraId="6898E063" w14:textId="713715BA" w:rsidTr="00A664A0">
        <w:trPr>
          <w:jc w:val="center"/>
        </w:trPr>
        <w:tc>
          <w:tcPr>
            <w:tcW w:w="4049" w:type="dxa"/>
          </w:tcPr>
          <w:p w14:paraId="47A345A9" w14:textId="3D88FDA4" w:rsidR="00A664A0" w:rsidRDefault="00A664A0" w:rsidP="00A664A0">
            <w:pPr>
              <w:jc w:val="center"/>
            </w:pPr>
            <w:r>
              <w:t>Test Matrix 1:</w:t>
            </w:r>
          </w:p>
        </w:tc>
        <w:tc>
          <w:tcPr>
            <w:tcW w:w="4049" w:type="dxa"/>
          </w:tcPr>
          <w:p w14:paraId="6949699F" w14:textId="3D940906" w:rsidR="00A664A0" w:rsidRDefault="00A664A0" w:rsidP="00A664A0">
            <w:pPr>
              <w:jc w:val="center"/>
            </w:pPr>
            <w:r>
              <w:t>Test Matrix 2:</w:t>
            </w:r>
          </w:p>
        </w:tc>
      </w:tr>
      <w:tr w:rsidR="00A664A0" w14:paraId="4E34B645" w14:textId="77777777" w:rsidTr="00A664A0">
        <w:trPr>
          <w:jc w:val="center"/>
        </w:trPr>
        <w:tc>
          <w:tcPr>
            <w:tcW w:w="4049" w:type="dxa"/>
          </w:tcPr>
          <w:p w14:paraId="4632C2B8" w14:textId="46C42244" w:rsidR="00A664A0" w:rsidRDefault="00A664A0" w:rsidP="00A664A0">
            <w:pPr>
              <w:jc w:val="center"/>
            </w:pPr>
            <w:r>
              <w:rPr>
                <w:noProof/>
              </w:rPr>
              <w:drawing>
                <wp:inline distT="0" distB="0" distL="0" distR="0" wp14:anchorId="0276A9B0" wp14:editId="0A3C39B1">
                  <wp:extent cx="1261167" cy="2737757"/>
                  <wp:effectExtent l="0" t="0" r="8890" b="5715"/>
                  <wp:docPr id="2" name="Picture 2" descr="JackieOS:Users:platypus:Desktop:matrix1_before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kieOS:Users:platypus:Desktop:matrix1_before_prioriti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2027" cy="2739624"/>
                          </a:xfrm>
                          <a:prstGeom prst="rect">
                            <a:avLst/>
                          </a:prstGeom>
                          <a:noFill/>
                          <a:ln>
                            <a:noFill/>
                          </a:ln>
                        </pic:spPr>
                      </pic:pic>
                    </a:graphicData>
                  </a:graphic>
                </wp:inline>
              </w:drawing>
            </w:r>
          </w:p>
        </w:tc>
        <w:tc>
          <w:tcPr>
            <w:tcW w:w="4049" w:type="dxa"/>
          </w:tcPr>
          <w:p w14:paraId="2464E868" w14:textId="680F0E68" w:rsidR="00A664A0" w:rsidRDefault="0094463B" w:rsidP="00A664A0">
            <w:pPr>
              <w:jc w:val="center"/>
            </w:pPr>
            <w:r>
              <w:rPr>
                <w:noProof/>
              </w:rPr>
              <w:drawing>
                <wp:inline distT="0" distB="0" distL="0" distR="0" wp14:anchorId="5DEDA09A" wp14:editId="14B94CBF">
                  <wp:extent cx="1190134" cy="2737757"/>
                  <wp:effectExtent l="0" t="0" r="3810" b="5715"/>
                  <wp:docPr id="9" name="Picture 9" descr="JackieOS:Users:platypus:Desktop:matrix2_before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ieOS:Users:platypus:Desktop:matrix2_before_prioriti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674" cy="2741299"/>
                          </a:xfrm>
                          <a:prstGeom prst="rect">
                            <a:avLst/>
                          </a:prstGeom>
                          <a:noFill/>
                          <a:ln>
                            <a:noFill/>
                          </a:ln>
                        </pic:spPr>
                      </pic:pic>
                    </a:graphicData>
                  </a:graphic>
                </wp:inline>
              </w:drawing>
            </w:r>
          </w:p>
        </w:tc>
      </w:tr>
    </w:tbl>
    <w:p w14:paraId="1FD8BD57" w14:textId="77777777" w:rsidR="001457D7" w:rsidRDefault="00A664A0" w:rsidP="004516D0">
      <w:pPr>
        <w:ind w:left="360"/>
      </w:pPr>
      <w:r>
        <w:br/>
        <w:t xml:space="preserve">Function call: </w:t>
      </w:r>
      <w:r w:rsidR="0094463B">
        <w:t>prioritize_materials_3D(</w:t>
      </w:r>
      <w:proofErr w:type="spellStart"/>
      <w:r w:rsidR="0094463B">
        <w:t>originalMatrix</w:t>
      </w:r>
      <w:proofErr w:type="spellEnd"/>
      <w:r w:rsidR="0094463B">
        <w:t xml:space="preserve">, </w:t>
      </w:r>
      <w:proofErr w:type="spellStart"/>
      <w:r w:rsidR="0094463B">
        <w:t>newMatrix</w:t>
      </w:r>
      <w:proofErr w:type="spellEnd"/>
      <w:r w:rsidR="0094463B">
        <w:t xml:space="preserve">, </w:t>
      </w:r>
      <w:proofErr w:type="spellStart"/>
      <w:r w:rsidR="0094463B">
        <w:t>varargin</w:t>
      </w:r>
      <w:proofErr w:type="spellEnd"/>
      <w:r w:rsidR="0094463B">
        <w:t>)</w:t>
      </w:r>
    </w:p>
    <w:p w14:paraId="06D86AFC" w14:textId="58E47F8E" w:rsidR="00A664A0" w:rsidRDefault="00A664A0" w:rsidP="004516D0">
      <w:pPr>
        <w:ind w:left="360"/>
      </w:pPr>
      <w:r>
        <w:rPr>
          <w:noProof/>
        </w:rPr>
        <w:drawing>
          <wp:inline distT="0" distB="0" distL="0" distR="0" wp14:anchorId="2E45BEF2" wp14:editId="3B0BCAAE">
            <wp:extent cx="5486400" cy="242570"/>
            <wp:effectExtent l="0" t="0" r="0" b="11430"/>
            <wp:docPr id="4" name="Picture 4" descr="JackieOS:Users:platypus:Desktop:prioritize_function_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2570"/>
                    </a:xfrm>
                    <a:prstGeom prst="rect">
                      <a:avLst/>
                    </a:prstGeom>
                    <a:noFill/>
                    <a:ln>
                      <a:noFill/>
                    </a:ln>
                  </pic:spPr>
                </pic:pic>
              </a:graphicData>
            </a:graphic>
          </wp:inline>
        </w:drawing>
      </w:r>
    </w:p>
    <w:p w14:paraId="12EBCE30" w14:textId="13A4FC2C" w:rsidR="0094463B" w:rsidRDefault="0094463B" w:rsidP="004516D0">
      <w:pPr>
        <w:ind w:left="360"/>
      </w:pPr>
      <w:r>
        <w:t>Note: This function can take any number of materials to prioritize.</w:t>
      </w:r>
    </w:p>
    <w:p w14:paraId="3B6ACF12" w14:textId="77777777" w:rsidR="0094463B" w:rsidRDefault="0094463B" w:rsidP="004516D0">
      <w:pPr>
        <w:ind w:left="360"/>
      </w:pPr>
    </w:p>
    <w:tbl>
      <w:tblPr>
        <w:tblStyle w:val="TableGrid"/>
        <w:tblW w:w="0" w:type="auto"/>
        <w:jc w:val="center"/>
        <w:tblInd w:w="720" w:type="dxa"/>
        <w:tblLook w:val="04A0" w:firstRow="1" w:lastRow="0" w:firstColumn="1" w:lastColumn="0" w:noHBand="0" w:noVBand="1"/>
      </w:tblPr>
      <w:tblGrid>
        <w:gridCol w:w="4049"/>
        <w:gridCol w:w="4049"/>
      </w:tblGrid>
      <w:tr w:rsidR="00A664A0" w14:paraId="4E81CA94" w14:textId="77777777" w:rsidTr="00A664A0">
        <w:trPr>
          <w:jc w:val="center"/>
        </w:trPr>
        <w:tc>
          <w:tcPr>
            <w:tcW w:w="4049" w:type="dxa"/>
          </w:tcPr>
          <w:p w14:paraId="65EE8147" w14:textId="5F2E4641" w:rsidR="00A664A0" w:rsidRDefault="00A664A0" w:rsidP="00A664A0">
            <w:pPr>
              <w:jc w:val="center"/>
            </w:pPr>
            <w:r>
              <w:t>Final Matrix</w:t>
            </w:r>
          </w:p>
        </w:tc>
        <w:tc>
          <w:tcPr>
            <w:tcW w:w="4049" w:type="dxa"/>
            <w:vMerge w:val="restart"/>
          </w:tcPr>
          <w:p w14:paraId="1CDFDBB9" w14:textId="5E35ED06" w:rsidR="00A664A0" w:rsidRDefault="00A664A0" w:rsidP="00A664A0">
            <w:r>
              <w:t>The original matrix (Test Matrix 1) was altered to be more like the new matrix (Test Matrix 2). If the new matrix had a 1 or a 0 in a place where the original matrix did not, the new matrix’s data would replace that of the original matrix. If the original matrix already had a 1 or a 0, it would remain unchanged.</w:t>
            </w:r>
          </w:p>
          <w:p w14:paraId="09E26D25" w14:textId="765FB6B3" w:rsidR="00A664A0" w:rsidRDefault="00A664A0" w:rsidP="0094463B">
            <w:r>
              <w:t xml:space="preserve">This is evident in the second layer of the result (Final Matrix): the row of 2’s has been replaced with the 0’s found in </w:t>
            </w:r>
            <w:r w:rsidR="0094463B">
              <w:t>the new matrix. In the new matrix, there is an 8, and this does not change the original matrix because it is not a 1 or a 0.</w:t>
            </w:r>
          </w:p>
        </w:tc>
      </w:tr>
      <w:tr w:rsidR="00A664A0" w14:paraId="7F074718" w14:textId="77777777" w:rsidTr="00A664A0">
        <w:trPr>
          <w:jc w:val="center"/>
        </w:trPr>
        <w:tc>
          <w:tcPr>
            <w:tcW w:w="4049" w:type="dxa"/>
          </w:tcPr>
          <w:p w14:paraId="64457B10" w14:textId="3060068F" w:rsidR="00A664A0" w:rsidRDefault="0094463B" w:rsidP="00A664A0">
            <w:pPr>
              <w:jc w:val="center"/>
            </w:pPr>
            <w:r>
              <w:rPr>
                <w:noProof/>
              </w:rPr>
              <w:drawing>
                <wp:inline distT="0" distB="0" distL="0" distR="0" wp14:anchorId="0EC0C991" wp14:editId="62B04B7F">
                  <wp:extent cx="1329086" cy="2933651"/>
                  <wp:effectExtent l="0" t="0" r="0" b="0"/>
                  <wp:docPr id="10" name="Picture 10" descr="JackieOS:Users:platypus:Desktop:after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453" cy="2934460"/>
                          </a:xfrm>
                          <a:prstGeom prst="rect">
                            <a:avLst/>
                          </a:prstGeom>
                          <a:noFill/>
                          <a:ln>
                            <a:noFill/>
                          </a:ln>
                        </pic:spPr>
                      </pic:pic>
                    </a:graphicData>
                  </a:graphic>
                </wp:inline>
              </w:drawing>
            </w:r>
          </w:p>
        </w:tc>
        <w:tc>
          <w:tcPr>
            <w:tcW w:w="4049" w:type="dxa"/>
            <w:vMerge/>
          </w:tcPr>
          <w:p w14:paraId="588EF2D9" w14:textId="5CE763C4" w:rsidR="00A664A0" w:rsidRDefault="00A664A0" w:rsidP="00A664A0">
            <w:pPr>
              <w:jc w:val="center"/>
            </w:pPr>
          </w:p>
        </w:tc>
      </w:tr>
    </w:tbl>
    <w:p w14:paraId="3124DFD0" w14:textId="1AFC4AA6" w:rsidR="0076729F" w:rsidRDefault="0076729F" w:rsidP="0076729F">
      <w:pPr>
        <w:pStyle w:val="ListParagraph"/>
        <w:numPr>
          <w:ilvl w:val="0"/>
          <w:numId w:val="1"/>
        </w:numPr>
      </w:pPr>
      <w:r>
        <w:lastRenderedPageBreak/>
        <w:t>Splice matrices together</w:t>
      </w:r>
      <w:r>
        <w:br/>
      </w:r>
    </w:p>
    <w:tbl>
      <w:tblPr>
        <w:tblStyle w:val="TableGrid"/>
        <w:tblW w:w="0" w:type="auto"/>
        <w:jc w:val="center"/>
        <w:tblInd w:w="720" w:type="dxa"/>
        <w:tblLook w:val="04A0" w:firstRow="1" w:lastRow="0" w:firstColumn="1" w:lastColumn="0" w:noHBand="0" w:noVBand="1"/>
      </w:tblPr>
      <w:tblGrid>
        <w:gridCol w:w="4049"/>
        <w:gridCol w:w="4049"/>
      </w:tblGrid>
      <w:tr w:rsidR="0076729F" w14:paraId="77009E33" w14:textId="77777777" w:rsidTr="00A517D1">
        <w:trPr>
          <w:jc w:val="center"/>
        </w:trPr>
        <w:tc>
          <w:tcPr>
            <w:tcW w:w="4049" w:type="dxa"/>
          </w:tcPr>
          <w:p w14:paraId="6EAAF179" w14:textId="77777777" w:rsidR="0076729F" w:rsidRDefault="0076729F" w:rsidP="00A517D1">
            <w:pPr>
              <w:jc w:val="center"/>
            </w:pPr>
            <w:r>
              <w:t>Test Matrix 1:</w:t>
            </w:r>
          </w:p>
        </w:tc>
        <w:tc>
          <w:tcPr>
            <w:tcW w:w="4049" w:type="dxa"/>
          </w:tcPr>
          <w:p w14:paraId="2EFE90AA" w14:textId="77777777" w:rsidR="0076729F" w:rsidRDefault="0076729F" w:rsidP="00A517D1">
            <w:pPr>
              <w:jc w:val="center"/>
            </w:pPr>
            <w:r>
              <w:t>Test Matrix 2:</w:t>
            </w:r>
          </w:p>
        </w:tc>
      </w:tr>
      <w:tr w:rsidR="0076729F" w14:paraId="3EAA26CE" w14:textId="77777777" w:rsidTr="00A517D1">
        <w:trPr>
          <w:jc w:val="center"/>
        </w:trPr>
        <w:tc>
          <w:tcPr>
            <w:tcW w:w="4049" w:type="dxa"/>
          </w:tcPr>
          <w:p w14:paraId="6DC1FF90" w14:textId="167AED78" w:rsidR="0076729F" w:rsidRDefault="00A517D1" w:rsidP="00A517D1">
            <w:pPr>
              <w:jc w:val="center"/>
            </w:pPr>
            <w:r>
              <w:rPr>
                <w:noProof/>
              </w:rPr>
              <w:drawing>
                <wp:inline distT="0" distB="0" distL="0" distR="0" wp14:anchorId="3AAD9397" wp14:editId="3E38335C">
                  <wp:extent cx="1231299" cy="2653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kieOS:Users:platypus:Desktop:matrix1_before_splic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231503" cy="2653443"/>
                          </a:xfrm>
                          <a:prstGeom prst="rect">
                            <a:avLst/>
                          </a:prstGeom>
                          <a:noFill/>
                          <a:ln>
                            <a:noFill/>
                          </a:ln>
                        </pic:spPr>
                      </pic:pic>
                    </a:graphicData>
                  </a:graphic>
                </wp:inline>
              </w:drawing>
            </w:r>
          </w:p>
        </w:tc>
        <w:tc>
          <w:tcPr>
            <w:tcW w:w="4049" w:type="dxa"/>
          </w:tcPr>
          <w:p w14:paraId="46762D06" w14:textId="77777777" w:rsidR="0076729F" w:rsidRDefault="0076729F" w:rsidP="00A517D1">
            <w:pPr>
              <w:jc w:val="center"/>
            </w:pPr>
            <w:r>
              <w:rPr>
                <w:noProof/>
              </w:rPr>
              <w:drawing>
                <wp:inline distT="0" distB="0" distL="0" distR="0" wp14:anchorId="14D47514" wp14:editId="19133B6D">
                  <wp:extent cx="1193852" cy="2653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ieOS:Users:platypus:Desktop:matrix2_before_prioritiz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94267" cy="2653926"/>
                          </a:xfrm>
                          <a:prstGeom prst="rect">
                            <a:avLst/>
                          </a:prstGeom>
                          <a:noFill/>
                          <a:ln>
                            <a:noFill/>
                          </a:ln>
                        </pic:spPr>
                      </pic:pic>
                    </a:graphicData>
                  </a:graphic>
                </wp:inline>
              </w:drawing>
            </w:r>
          </w:p>
        </w:tc>
      </w:tr>
    </w:tbl>
    <w:p w14:paraId="27223765" w14:textId="77777777" w:rsidR="001457D7" w:rsidRDefault="0076729F" w:rsidP="00A73BD2">
      <w:pPr>
        <w:ind w:left="360"/>
      </w:pPr>
      <w:r>
        <w:br/>
        <w:t>Function call: prioritize_materials_3D(</w:t>
      </w:r>
      <w:proofErr w:type="spellStart"/>
      <w:r>
        <w:t>originalMatrix</w:t>
      </w:r>
      <w:proofErr w:type="spellEnd"/>
      <w:r>
        <w:t xml:space="preserve">, </w:t>
      </w:r>
      <w:proofErr w:type="spellStart"/>
      <w:r>
        <w:t>newMatrix</w:t>
      </w:r>
      <w:proofErr w:type="spellEnd"/>
      <w:r>
        <w:t xml:space="preserve">, </w:t>
      </w:r>
      <w:proofErr w:type="spellStart"/>
      <w:r w:rsidR="00A73BD2" w:rsidRPr="00A73BD2">
        <w:t>xSplitStart</w:t>
      </w:r>
      <w:proofErr w:type="spellEnd"/>
      <w:r w:rsidR="00A73BD2" w:rsidRPr="00A73BD2">
        <w:t xml:space="preserve">, </w:t>
      </w:r>
      <w:proofErr w:type="spellStart"/>
      <w:r w:rsidR="00A73BD2" w:rsidRPr="00A73BD2">
        <w:t>xSplitEnd</w:t>
      </w:r>
      <w:proofErr w:type="spellEnd"/>
      <w:r w:rsidR="00A73BD2" w:rsidRPr="00A73BD2">
        <w:t xml:space="preserve">, </w:t>
      </w:r>
      <w:proofErr w:type="spellStart"/>
      <w:r w:rsidR="00A73BD2" w:rsidRPr="00A73BD2">
        <w:t>ySplitStart</w:t>
      </w:r>
      <w:proofErr w:type="spellEnd"/>
      <w:r w:rsidR="00A73BD2" w:rsidRPr="00A73BD2">
        <w:t xml:space="preserve">, </w:t>
      </w:r>
      <w:proofErr w:type="spellStart"/>
      <w:r w:rsidR="00A73BD2" w:rsidRPr="00A73BD2">
        <w:t>ySplitEnd</w:t>
      </w:r>
      <w:proofErr w:type="spellEnd"/>
      <w:r w:rsidR="00A73BD2" w:rsidRPr="00A73BD2">
        <w:t xml:space="preserve">, </w:t>
      </w:r>
      <w:proofErr w:type="spellStart"/>
      <w:r w:rsidR="00A73BD2" w:rsidRPr="00A73BD2">
        <w:t>zSplitStart</w:t>
      </w:r>
      <w:proofErr w:type="spellEnd"/>
      <w:r w:rsidR="00A73BD2" w:rsidRPr="00A73BD2">
        <w:t xml:space="preserve">, </w:t>
      </w:r>
      <w:proofErr w:type="spellStart"/>
      <w:r w:rsidR="00A73BD2" w:rsidRPr="00A73BD2">
        <w:t>zSplitEnd</w:t>
      </w:r>
      <w:proofErr w:type="spellEnd"/>
      <w:r w:rsidR="00A73BD2" w:rsidRPr="00A73BD2">
        <w:t>)</w:t>
      </w:r>
    </w:p>
    <w:p w14:paraId="2431FEAF" w14:textId="66B3EEB0" w:rsidR="0076729F" w:rsidRDefault="0076729F" w:rsidP="00A73BD2">
      <w:pPr>
        <w:ind w:left="360"/>
      </w:pPr>
      <w:r>
        <w:rPr>
          <w:noProof/>
        </w:rPr>
        <w:drawing>
          <wp:inline distT="0" distB="0" distL="0" distR="0" wp14:anchorId="4476F1D3" wp14:editId="2F1B3AB4">
            <wp:extent cx="5476484" cy="242570"/>
            <wp:effectExtent l="0" t="0" r="1016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76484" cy="242570"/>
                    </a:xfrm>
                    <a:prstGeom prst="rect">
                      <a:avLst/>
                    </a:prstGeom>
                    <a:noFill/>
                    <a:ln>
                      <a:noFill/>
                    </a:ln>
                  </pic:spPr>
                </pic:pic>
              </a:graphicData>
            </a:graphic>
          </wp:inline>
        </w:drawing>
      </w:r>
    </w:p>
    <w:p w14:paraId="2D044602" w14:textId="77777777" w:rsidR="0076729F" w:rsidRDefault="0076729F" w:rsidP="0076729F">
      <w:pPr>
        <w:ind w:left="360"/>
      </w:pPr>
    </w:p>
    <w:tbl>
      <w:tblPr>
        <w:tblStyle w:val="TableGrid"/>
        <w:tblW w:w="0" w:type="auto"/>
        <w:jc w:val="center"/>
        <w:tblInd w:w="720" w:type="dxa"/>
        <w:tblLook w:val="04A0" w:firstRow="1" w:lastRow="0" w:firstColumn="1" w:lastColumn="0" w:noHBand="0" w:noVBand="1"/>
      </w:tblPr>
      <w:tblGrid>
        <w:gridCol w:w="4049"/>
        <w:gridCol w:w="4049"/>
      </w:tblGrid>
      <w:tr w:rsidR="0076729F" w14:paraId="3E610FAB" w14:textId="77777777" w:rsidTr="00A517D1">
        <w:trPr>
          <w:jc w:val="center"/>
        </w:trPr>
        <w:tc>
          <w:tcPr>
            <w:tcW w:w="4049" w:type="dxa"/>
          </w:tcPr>
          <w:p w14:paraId="17FE8AAE" w14:textId="77777777" w:rsidR="0076729F" w:rsidRDefault="0076729F" w:rsidP="00A517D1">
            <w:pPr>
              <w:jc w:val="center"/>
            </w:pPr>
            <w:r>
              <w:t>Final Matrix</w:t>
            </w:r>
          </w:p>
        </w:tc>
        <w:tc>
          <w:tcPr>
            <w:tcW w:w="4049" w:type="dxa"/>
            <w:vMerge w:val="restart"/>
          </w:tcPr>
          <w:p w14:paraId="3F152009" w14:textId="78B43E60" w:rsidR="0076729F" w:rsidRDefault="0076729F" w:rsidP="00A73BD2">
            <w:r>
              <w:t xml:space="preserve">The original matrix (Test Matrix 1) was altered to be more like the new matrix (Test Matrix 2). </w:t>
            </w:r>
            <w:r w:rsidR="00A73BD2">
              <w:t>Given the specified chunk in the new matrix, the original matrix’s corresponding chunk was replaced.</w:t>
            </w:r>
          </w:p>
          <w:p w14:paraId="7146A627" w14:textId="76F9100D" w:rsidR="00A73BD2" w:rsidRDefault="00A73BD2" w:rsidP="00A73BD2">
            <w:r>
              <w:t>In this case, the new matrix’s chunk from x = 1 to x = 2, y = 1 to y = 2, z = 1 to z = 2 replaced the corresponding locations in the original matrix.</w:t>
            </w:r>
          </w:p>
        </w:tc>
      </w:tr>
      <w:tr w:rsidR="0076729F" w14:paraId="21074605" w14:textId="77777777" w:rsidTr="00A517D1">
        <w:trPr>
          <w:jc w:val="center"/>
        </w:trPr>
        <w:tc>
          <w:tcPr>
            <w:tcW w:w="4049" w:type="dxa"/>
          </w:tcPr>
          <w:p w14:paraId="2CA2E35F" w14:textId="77777777" w:rsidR="0076729F" w:rsidRDefault="0076729F" w:rsidP="00A517D1">
            <w:pPr>
              <w:jc w:val="center"/>
            </w:pPr>
            <w:r>
              <w:rPr>
                <w:noProof/>
              </w:rPr>
              <w:drawing>
                <wp:inline distT="0" distB="0" distL="0" distR="0" wp14:anchorId="74F45E1B" wp14:editId="4A5E994D">
                  <wp:extent cx="1295824" cy="2934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95824" cy="2934460"/>
                          </a:xfrm>
                          <a:prstGeom prst="rect">
                            <a:avLst/>
                          </a:prstGeom>
                          <a:noFill/>
                          <a:ln>
                            <a:noFill/>
                          </a:ln>
                        </pic:spPr>
                      </pic:pic>
                    </a:graphicData>
                  </a:graphic>
                </wp:inline>
              </w:drawing>
            </w:r>
          </w:p>
        </w:tc>
        <w:tc>
          <w:tcPr>
            <w:tcW w:w="4049" w:type="dxa"/>
            <w:vMerge/>
          </w:tcPr>
          <w:p w14:paraId="7FF97B97" w14:textId="77777777" w:rsidR="0076729F" w:rsidRDefault="0076729F" w:rsidP="00A517D1">
            <w:pPr>
              <w:jc w:val="center"/>
            </w:pPr>
          </w:p>
        </w:tc>
      </w:tr>
    </w:tbl>
    <w:p w14:paraId="2F15F287" w14:textId="77777777" w:rsidR="0076729F" w:rsidRDefault="0076729F" w:rsidP="0076729F">
      <w:pPr>
        <w:ind w:left="360"/>
      </w:pPr>
    </w:p>
    <w:p w14:paraId="7805EE2B" w14:textId="77777777" w:rsidR="0076729F" w:rsidRDefault="0076729F" w:rsidP="0076729F">
      <w:pPr>
        <w:ind w:left="360"/>
      </w:pPr>
    </w:p>
    <w:p w14:paraId="168EF29E" w14:textId="77777777" w:rsidR="0076729F" w:rsidRDefault="0076729F" w:rsidP="0076729F">
      <w:r>
        <w:br w:type="page"/>
      </w:r>
    </w:p>
    <w:p w14:paraId="47C72F83" w14:textId="72736833" w:rsidR="008C0F18" w:rsidRDefault="008C0F18" w:rsidP="008C0F18">
      <w:pPr>
        <w:pStyle w:val="ListParagraph"/>
        <w:numPr>
          <w:ilvl w:val="0"/>
          <w:numId w:val="1"/>
        </w:numPr>
      </w:pPr>
      <w:r>
        <w:t>Edit final matrix</w:t>
      </w:r>
      <w:r>
        <w:br/>
      </w:r>
    </w:p>
    <w:tbl>
      <w:tblPr>
        <w:tblStyle w:val="TableGrid"/>
        <w:tblW w:w="0" w:type="auto"/>
        <w:jc w:val="center"/>
        <w:tblInd w:w="720" w:type="dxa"/>
        <w:tblLook w:val="04A0" w:firstRow="1" w:lastRow="0" w:firstColumn="1" w:lastColumn="0" w:noHBand="0" w:noVBand="1"/>
      </w:tblPr>
      <w:tblGrid>
        <w:gridCol w:w="4049"/>
      </w:tblGrid>
      <w:tr w:rsidR="008C0F18" w14:paraId="104CEA3D" w14:textId="77777777" w:rsidTr="008C0F18">
        <w:trPr>
          <w:jc w:val="center"/>
        </w:trPr>
        <w:tc>
          <w:tcPr>
            <w:tcW w:w="4049" w:type="dxa"/>
          </w:tcPr>
          <w:p w14:paraId="3F76A283" w14:textId="355C0931" w:rsidR="008C0F18" w:rsidRDefault="008C0F18" w:rsidP="008C0F18">
            <w:pPr>
              <w:jc w:val="center"/>
            </w:pPr>
            <w:r>
              <w:t>Test Matrix:</w:t>
            </w:r>
          </w:p>
        </w:tc>
      </w:tr>
      <w:tr w:rsidR="008C0F18" w14:paraId="296AEA33" w14:textId="77777777" w:rsidTr="008C0F18">
        <w:trPr>
          <w:jc w:val="center"/>
        </w:trPr>
        <w:tc>
          <w:tcPr>
            <w:tcW w:w="4049" w:type="dxa"/>
          </w:tcPr>
          <w:p w14:paraId="71C2E685" w14:textId="77777777" w:rsidR="008C0F18" w:rsidRDefault="008C0F18" w:rsidP="008C0F18">
            <w:pPr>
              <w:jc w:val="center"/>
            </w:pPr>
            <w:r>
              <w:rPr>
                <w:noProof/>
              </w:rPr>
              <w:drawing>
                <wp:inline distT="0" distB="0" distL="0" distR="0" wp14:anchorId="27995778" wp14:editId="0C16A06D">
                  <wp:extent cx="1067578" cy="286721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kieOS:Users:platypus:Desktop:matrix1_before_splic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68182" cy="2868833"/>
                          </a:xfrm>
                          <a:prstGeom prst="rect">
                            <a:avLst/>
                          </a:prstGeom>
                          <a:noFill/>
                          <a:ln>
                            <a:noFill/>
                          </a:ln>
                        </pic:spPr>
                      </pic:pic>
                    </a:graphicData>
                  </a:graphic>
                </wp:inline>
              </w:drawing>
            </w:r>
          </w:p>
        </w:tc>
      </w:tr>
    </w:tbl>
    <w:p w14:paraId="026B022A" w14:textId="77777777" w:rsidR="001457D7" w:rsidRDefault="008C0F18" w:rsidP="008C0F18">
      <w:pPr>
        <w:ind w:left="360"/>
      </w:pPr>
      <w:r>
        <w:br/>
        <w:t xml:space="preserve">Function call: </w:t>
      </w:r>
      <w:r w:rsidR="001457D7" w:rsidRPr="001457D7">
        <w:t>edit_final_matrix_3D(</w:t>
      </w:r>
      <w:proofErr w:type="spellStart"/>
      <w:r w:rsidR="001457D7" w:rsidRPr="001457D7">
        <w:t>originalMatrix</w:t>
      </w:r>
      <w:proofErr w:type="spellEnd"/>
      <w:r w:rsidR="001457D7" w:rsidRPr="001457D7">
        <w:t xml:space="preserve">, </w:t>
      </w:r>
      <w:proofErr w:type="spellStart"/>
      <w:r w:rsidR="001457D7" w:rsidRPr="001457D7">
        <w:t>bottomLayer</w:t>
      </w:r>
      <w:proofErr w:type="spellEnd"/>
      <w:r w:rsidR="001457D7" w:rsidRPr="001457D7">
        <w:t xml:space="preserve">, </w:t>
      </w:r>
      <w:proofErr w:type="spellStart"/>
      <w:r w:rsidR="001457D7" w:rsidRPr="001457D7">
        <w:t>topLayer</w:t>
      </w:r>
      <w:proofErr w:type="spellEnd"/>
      <w:r w:rsidR="001457D7" w:rsidRPr="001457D7">
        <w:t xml:space="preserve">, </w:t>
      </w:r>
      <w:proofErr w:type="spellStart"/>
      <w:r w:rsidR="001457D7" w:rsidRPr="001457D7">
        <w:t>underTopLayer</w:t>
      </w:r>
      <w:proofErr w:type="spellEnd"/>
      <w:r w:rsidR="001457D7" w:rsidRPr="001457D7">
        <w:t>)</w:t>
      </w:r>
    </w:p>
    <w:p w14:paraId="05A77668" w14:textId="5E3EB7E8" w:rsidR="008C0F18" w:rsidRDefault="008C0F18" w:rsidP="008C0F18">
      <w:pPr>
        <w:ind w:left="360"/>
      </w:pPr>
      <w:r>
        <w:rPr>
          <w:noProof/>
        </w:rPr>
        <w:drawing>
          <wp:inline distT="0" distB="0" distL="0" distR="0" wp14:anchorId="3653E339" wp14:editId="16781343">
            <wp:extent cx="3658764" cy="242570"/>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8764" cy="242570"/>
                    </a:xfrm>
                    <a:prstGeom prst="rect">
                      <a:avLst/>
                    </a:prstGeom>
                    <a:noFill/>
                    <a:ln>
                      <a:noFill/>
                    </a:ln>
                  </pic:spPr>
                </pic:pic>
              </a:graphicData>
            </a:graphic>
          </wp:inline>
        </w:drawing>
      </w:r>
    </w:p>
    <w:p w14:paraId="04761906" w14:textId="77777777" w:rsidR="008C0F18" w:rsidRDefault="008C0F18" w:rsidP="008C0F18">
      <w:pPr>
        <w:ind w:left="360"/>
      </w:pPr>
    </w:p>
    <w:tbl>
      <w:tblPr>
        <w:tblStyle w:val="TableGrid"/>
        <w:tblW w:w="0" w:type="auto"/>
        <w:jc w:val="center"/>
        <w:tblInd w:w="720" w:type="dxa"/>
        <w:tblLook w:val="04A0" w:firstRow="1" w:lastRow="0" w:firstColumn="1" w:lastColumn="0" w:noHBand="0" w:noVBand="1"/>
      </w:tblPr>
      <w:tblGrid>
        <w:gridCol w:w="4049"/>
        <w:gridCol w:w="4049"/>
      </w:tblGrid>
      <w:tr w:rsidR="008C0F18" w14:paraId="1C761179" w14:textId="77777777" w:rsidTr="008C0F18">
        <w:trPr>
          <w:jc w:val="center"/>
        </w:trPr>
        <w:tc>
          <w:tcPr>
            <w:tcW w:w="4049" w:type="dxa"/>
          </w:tcPr>
          <w:p w14:paraId="41AAB938" w14:textId="77777777" w:rsidR="008C0F18" w:rsidRDefault="008C0F18" w:rsidP="008C0F18">
            <w:pPr>
              <w:jc w:val="center"/>
            </w:pPr>
            <w:r>
              <w:t>Final Matrix</w:t>
            </w:r>
          </w:p>
        </w:tc>
        <w:tc>
          <w:tcPr>
            <w:tcW w:w="4049" w:type="dxa"/>
            <w:vMerge w:val="restart"/>
          </w:tcPr>
          <w:p w14:paraId="4D908278" w14:textId="5BB19DC1" w:rsidR="008C0F18" w:rsidRDefault="008C0F18" w:rsidP="008C0F18">
            <w:r>
              <w:t xml:space="preserve">The original matrix (Test Matrix) was altered to have the conditions for layers specified. </w:t>
            </w:r>
          </w:p>
          <w:p w14:paraId="50FE5954" w14:textId="43516374" w:rsidR="001457D7" w:rsidRDefault="001457D7" w:rsidP="008C0F18">
            <w:r>
              <w:t>In this case, the original matrix is changed so that the bottom layer is all 5, the top layer is all 6, and the layer under the top layer is all 10.</w:t>
            </w:r>
          </w:p>
          <w:p w14:paraId="3BEA095D" w14:textId="690FD3F1" w:rsidR="008C0F18" w:rsidRDefault="008C0F18" w:rsidP="008C0F18"/>
        </w:tc>
      </w:tr>
      <w:tr w:rsidR="008C0F18" w14:paraId="2B1C6C82" w14:textId="77777777" w:rsidTr="008C0F18">
        <w:trPr>
          <w:jc w:val="center"/>
        </w:trPr>
        <w:tc>
          <w:tcPr>
            <w:tcW w:w="4049" w:type="dxa"/>
          </w:tcPr>
          <w:p w14:paraId="78891CE1" w14:textId="77777777" w:rsidR="008C0F18" w:rsidRDefault="008C0F18" w:rsidP="008C0F18">
            <w:pPr>
              <w:jc w:val="center"/>
            </w:pPr>
            <w:r>
              <w:rPr>
                <w:noProof/>
              </w:rPr>
              <w:drawing>
                <wp:inline distT="0" distB="0" distL="0" distR="0" wp14:anchorId="139D8B3D" wp14:editId="3CDED3FC">
                  <wp:extent cx="1246496" cy="2934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246496" cy="2934460"/>
                          </a:xfrm>
                          <a:prstGeom prst="rect">
                            <a:avLst/>
                          </a:prstGeom>
                          <a:noFill/>
                          <a:ln>
                            <a:noFill/>
                          </a:ln>
                        </pic:spPr>
                      </pic:pic>
                    </a:graphicData>
                  </a:graphic>
                </wp:inline>
              </w:drawing>
            </w:r>
          </w:p>
        </w:tc>
        <w:tc>
          <w:tcPr>
            <w:tcW w:w="4049" w:type="dxa"/>
            <w:vMerge/>
          </w:tcPr>
          <w:p w14:paraId="3F25E058" w14:textId="77777777" w:rsidR="008C0F18" w:rsidRDefault="008C0F18" w:rsidP="008C0F18">
            <w:pPr>
              <w:jc w:val="center"/>
            </w:pPr>
          </w:p>
        </w:tc>
      </w:tr>
    </w:tbl>
    <w:p w14:paraId="4C851096" w14:textId="0339498C" w:rsidR="005239A0" w:rsidRDefault="005239A0" w:rsidP="001457D7">
      <w:pPr>
        <w:ind w:left="360"/>
      </w:pPr>
    </w:p>
    <w:p w14:paraId="6A7314F6" w14:textId="77777777" w:rsidR="007F25FF" w:rsidRDefault="007F25FF" w:rsidP="001457D7">
      <w:pPr>
        <w:ind w:left="360"/>
      </w:pPr>
    </w:p>
    <w:p w14:paraId="5BF810B6" w14:textId="58F78ECF" w:rsidR="007F25FF" w:rsidRPr="007F25FF" w:rsidRDefault="007F25FF" w:rsidP="001457D7">
      <w:pPr>
        <w:ind w:left="360"/>
        <w:rPr>
          <w:b/>
        </w:rPr>
      </w:pPr>
      <w:r w:rsidRPr="007F25FF">
        <w:rPr>
          <w:b/>
        </w:rPr>
        <w:t>4D implementations for each of the above functions have been created.</w:t>
      </w:r>
    </w:p>
    <w:sectPr w:rsidR="007F25FF" w:rsidRPr="007F25F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8CB"/>
    <w:multiLevelType w:val="hybridMultilevel"/>
    <w:tmpl w:val="223C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4346"/>
    <w:multiLevelType w:val="hybridMultilevel"/>
    <w:tmpl w:val="B25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45E38"/>
    <w:multiLevelType w:val="hybridMultilevel"/>
    <w:tmpl w:val="51BE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A0"/>
    <w:rsid w:val="001457D7"/>
    <w:rsid w:val="004516D0"/>
    <w:rsid w:val="005239A0"/>
    <w:rsid w:val="005B7A30"/>
    <w:rsid w:val="0076729F"/>
    <w:rsid w:val="007F25FF"/>
    <w:rsid w:val="008C0F18"/>
    <w:rsid w:val="0094463B"/>
    <w:rsid w:val="00A517D1"/>
    <w:rsid w:val="00A664A0"/>
    <w:rsid w:val="00A73BD2"/>
    <w:rsid w:val="00D21831"/>
    <w:rsid w:val="00E50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AB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A0"/>
    <w:pPr>
      <w:ind w:left="720"/>
      <w:contextualSpacing/>
    </w:pPr>
  </w:style>
  <w:style w:type="table" w:styleId="TableGrid">
    <w:name w:val="Table Grid"/>
    <w:basedOn w:val="TableNormal"/>
    <w:uiPriority w:val="59"/>
    <w:rsid w:val="0045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4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4A0"/>
    <w:rPr>
      <w:rFonts w:ascii="Lucida Grande" w:hAnsi="Lucida Grande"/>
      <w:sz w:val="18"/>
      <w:szCs w:val="18"/>
    </w:rPr>
  </w:style>
  <w:style w:type="character" w:styleId="Hyperlink">
    <w:name w:val="Hyperlink"/>
    <w:basedOn w:val="DefaultParagraphFont"/>
    <w:uiPriority w:val="99"/>
    <w:unhideWhenUsed/>
    <w:rsid w:val="005B7A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A0"/>
    <w:pPr>
      <w:ind w:left="720"/>
      <w:contextualSpacing/>
    </w:pPr>
  </w:style>
  <w:style w:type="table" w:styleId="TableGrid">
    <w:name w:val="Table Grid"/>
    <w:basedOn w:val="TableNormal"/>
    <w:uiPriority w:val="59"/>
    <w:rsid w:val="0045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4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4A0"/>
    <w:rPr>
      <w:rFonts w:ascii="Lucida Grande" w:hAnsi="Lucida Grande"/>
      <w:sz w:val="18"/>
      <w:szCs w:val="18"/>
    </w:rPr>
  </w:style>
  <w:style w:type="character" w:styleId="Hyperlink">
    <w:name w:val="Hyperlink"/>
    <w:basedOn w:val="DefaultParagraphFont"/>
    <w:uiPriority w:val="99"/>
    <w:unhideWhenUsed/>
    <w:rsid w:val="005B7A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Loven/research_week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298</Words>
  <Characters>1700</Characters>
  <Application>Microsoft Macintosh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9</cp:revision>
  <dcterms:created xsi:type="dcterms:W3CDTF">2016-02-05T13:48:00Z</dcterms:created>
  <dcterms:modified xsi:type="dcterms:W3CDTF">2016-02-19T21:05:00Z</dcterms:modified>
</cp:coreProperties>
</file>