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3F12F" w14:textId="26EBD525" w:rsidR="007121C4" w:rsidRDefault="007121C4">
      <w:pPr>
        <w:rPr>
          <w:rFonts w:cs="Calibri Light"/>
        </w:rPr>
      </w:pPr>
    </w:p>
    <w:p w14:paraId="0C5E8EA3" w14:textId="284CF41D" w:rsidR="007121C4" w:rsidRDefault="007121C4" w:rsidP="007121C4">
      <w:pPr>
        <w:spacing w:after="0"/>
        <w:jc w:val="center"/>
        <w:rPr>
          <w:rFonts w:cstheme="majorBidi"/>
        </w:rPr>
      </w:pPr>
      <w:r w:rsidRPr="72073977">
        <w:rPr>
          <w:rFonts w:cstheme="majorBidi"/>
          <w:b/>
          <w:bCs/>
          <w:sz w:val="28"/>
          <w:szCs w:val="28"/>
        </w:rPr>
        <w:t>ASSIGNMENT COVER SHEET</w:t>
      </w:r>
    </w:p>
    <w:p w14:paraId="2292B57E" w14:textId="77777777" w:rsidR="007121C4" w:rsidRDefault="007121C4" w:rsidP="007121C4">
      <w:pPr>
        <w:spacing w:after="0"/>
        <w:jc w:val="center"/>
        <w:rPr>
          <w:b/>
          <w:bCs/>
        </w:rPr>
      </w:pP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6"/>
        <w:gridCol w:w="3758"/>
        <w:gridCol w:w="3867"/>
      </w:tblGrid>
      <w:tr w:rsidR="007121C4" w14:paraId="22894E42" w14:textId="77777777" w:rsidTr="00A6572F">
        <w:trPr>
          <w:trHeight w:val="808"/>
        </w:trPr>
        <w:tc>
          <w:tcPr>
            <w:tcW w:w="1390" w:type="pct"/>
            <w:tcBorders>
              <w:top w:val="single" w:sz="4" w:space="0" w:color="auto"/>
              <w:left w:val="single" w:sz="4" w:space="0" w:color="auto"/>
              <w:bottom w:val="single" w:sz="4" w:space="0" w:color="auto"/>
              <w:right w:val="single" w:sz="4" w:space="0" w:color="auto"/>
            </w:tcBorders>
            <w:vAlign w:val="center"/>
            <w:hideMark/>
          </w:tcPr>
          <w:p w14:paraId="7149780A" w14:textId="77777777" w:rsidR="007121C4" w:rsidRDefault="007121C4" w:rsidP="00A6572F">
            <w:pPr>
              <w:tabs>
                <w:tab w:val="left" w:pos="10260"/>
              </w:tabs>
              <w:spacing w:after="0" w:line="256" w:lineRule="auto"/>
              <w:rPr>
                <w:rFonts w:cstheme="majorHAnsi"/>
              </w:rPr>
            </w:pPr>
            <w:r>
              <w:rPr>
                <w:rFonts w:cstheme="majorHAnsi"/>
                <w:b/>
                <w:bCs/>
              </w:rPr>
              <w:t>Student’s name</w:t>
            </w:r>
          </w:p>
        </w:tc>
        <w:tc>
          <w:tcPr>
            <w:tcW w:w="1779" w:type="pct"/>
            <w:tcBorders>
              <w:top w:val="single" w:sz="4" w:space="0" w:color="auto"/>
              <w:left w:val="single" w:sz="4" w:space="0" w:color="auto"/>
              <w:bottom w:val="single" w:sz="4" w:space="0" w:color="auto"/>
              <w:right w:val="single" w:sz="4" w:space="0" w:color="auto"/>
            </w:tcBorders>
            <w:vAlign w:val="center"/>
          </w:tcPr>
          <w:p w14:paraId="2A8F0C99" w14:textId="549F433D" w:rsidR="007121C4" w:rsidRDefault="00CA59B4" w:rsidP="00A6572F">
            <w:pPr>
              <w:tabs>
                <w:tab w:val="left" w:pos="10260"/>
              </w:tabs>
              <w:spacing w:after="0" w:line="256" w:lineRule="auto"/>
              <w:rPr>
                <w:rFonts w:cstheme="majorHAnsi"/>
              </w:rPr>
            </w:pPr>
            <w:r>
              <w:rPr>
                <w:rFonts w:cstheme="majorHAnsi"/>
                <w:sz w:val="16"/>
                <w:szCs w:val="16"/>
              </w:rPr>
              <w:t xml:space="preserve">Joshua </w:t>
            </w:r>
          </w:p>
        </w:tc>
        <w:tc>
          <w:tcPr>
            <w:tcW w:w="1831" w:type="pct"/>
            <w:tcBorders>
              <w:top w:val="single" w:sz="4" w:space="0" w:color="auto"/>
              <w:left w:val="single" w:sz="4" w:space="0" w:color="auto"/>
              <w:bottom w:val="single" w:sz="4" w:space="0" w:color="auto"/>
              <w:right w:val="single" w:sz="4" w:space="0" w:color="auto"/>
            </w:tcBorders>
            <w:hideMark/>
          </w:tcPr>
          <w:p w14:paraId="6D43EA51" w14:textId="77777777" w:rsidR="007121C4" w:rsidRDefault="007121C4" w:rsidP="00A6572F">
            <w:pPr>
              <w:tabs>
                <w:tab w:val="left" w:pos="10260"/>
              </w:tabs>
              <w:spacing w:after="0" w:line="256" w:lineRule="auto"/>
              <w:rPr>
                <w:rFonts w:cstheme="majorHAnsi"/>
              </w:rPr>
            </w:pPr>
          </w:p>
          <w:p w14:paraId="3E32162B" w14:textId="78A1073A" w:rsidR="00CA59B4" w:rsidRDefault="00CA59B4" w:rsidP="00A6572F">
            <w:pPr>
              <w:tabs>
                <w:tab w:val="left" w:pos="10260"/>
              </w:tabs>
              <w:spacing w:after="0" w:line="256" w:lineRule="auto"/>
              <w:rPr>
                <w:rFonts w:cstheme="majorHAnsi"/>
              </w:rPr>
            </w:pPr>
            <w:r>
              <w:rPr>
                <w:rFonts w:cstheme="majorHAnsi"/>
              </w:rPr>
              <w:t>Morton</w:t>
            </w:r>
          </w:p>
        </w:tc>
      </w:tr>
      <w:tr w:rsidR="007121C4" w14:paraId="2B95E7E2" w14:textId="77777777" w:rsidTr="00A6572F">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088BFD44" w14:textId="77777777" w:rsidR="007121C4" w:rsidRDefault="007121C4" w:rsidP="00A6572F">
            <w:pPr>
              <w:tabs>
                <w:tab w:val="left" w:pos="10260"/>
              </w:tabs>
              <w:spacing w:after="0" w:line="256" w:lineRule="auto"/>
              <w:rPr>
                <w:rFonts w:cstheme="majorHAnsi"/>
                <w:b/>
                <w:bCs/>
              </w:rPr>
            </w:pPr>
            <w:r>
              <w:rPr>
                <w:rFonts w:cstheme="majorHAnsi"/>
                <w:b/>
                <w:bCs/>
              </w:rPr>
              <w:t>Module name</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7D7FD185" w14:textId="4F9B4420" w:rsidR="007121C4" w:rsidRDefault="00CA59B4" w:rsidP="00A6572F">
            <w:pPr>
              <w:tabs>
                <w:tab w:val="left" w:pos="10260"/>
              </w:tabs>
              <w:spacing w:after="0" w:line="256" w:lineRule="auto"/>
              <w:rPr>
                <w:rFonts w:cstheme="majorHAnsi"/>
                <w:sz w:val="16"/>
                <w:szCs w:val="16"/>
              </w:rPr>
            </w:pPr>
            <w:r>
              <w:rPr>
                <w:rFonts w:cstheme="majorHAnsi"/>
                <w:sz w:val="16"/>
                <w:szCs w:val="16"/>
              </w:rPr>
              <w:t>IT Project Management – QAC020C123S</w:t>
            </w:r>
          </w:p>
        </w:tc>
      </w:tr>
      <w:tr w:rsidR="007121C4" w14:paraId="0E691EA8" w14:textId="77777777" w:rsidTr="00A6572F">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30ED99A7" w14:textId="77777777" w:rsidR="007121C4" w:rsidRDefault="007121C4" w:rsidP="00A6572F">
            <w:pPr>
              <w:tabs>
                <w:tab w:val="left" w:pos="10260"/>
              </w:tabs>
              <w:spacing w:after="0" w:line="256" w:lineRule="auto"/>
              <w:rPr>
                <w:rFonts w:cstheme="majorHAnsi"/>
                <w:b/>
                <w:bCs/>
              </w:rPr>
            </w:pPr>
            <w:r>
              <w:rPr>
                <w:rFonts w:cstheme="majorHAnsi"/>
                <w:b/>
                <w:bCs/>
              </w:rPr>
              <w:t>Title of assignment</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262C5943" w14:textId="129F4B13" w:rsidR="007121C4" w:rsidRDefault="00CA59B4" w:rsidP="00A6572F">
            <w:pPr>
              <w:tabs>
                <w:tab w:val="left" w:pos="10260"/>
              </w:tabs>
              <w:spacing w:after="0" w:line="256" w:lineRule="auto"/>
              <w:rPr>
                <w:rFonts w:cstheme="majorHAnsi"/>
                <w:sz w:val="16"/>
                <w:szCs w:val="16"/>
              </w:rPr>
            </w:pPr>
            <w:r>
              <w:rPr>
                <w:rFonts w:cstheme="majorHAnsi"/>
                <w:sz w:val="16"/>
                <w:szCs w:val="16"/>
              </w:rPr>
              <w:t xml:space="preserve">Baggage Handling System </w:t>
            </w:r>
            <w:r w:rsidR="0064130B">
              <w:rPr>
                <w:rFonts w:cstheme="majorHAnsi"/>
                <w:sz w:val="16"/>
                <w:szCs w:val="16"/>
              </w:rPr>
              <w:t>Rebuild Retrospective</w:t>
            </w:r>
            <w:r>
              <w:rPr>
                <w:rFonts w:cstheme="majorHAnsi"/>
                <w:sz w:val="16"/>
                <w:szCs w:val="16"/>
              </w:rPr>
              <w:t>.</w:t>
            </w:r>
          </w:p>
        </w:tc>
      </w:tr>
      <w:tr w:rsidR="007121C4" w14:paraId="0C4A61CC" w14:textId="77777777" w:rsidTr="00A6572F">
        <w:trPr>
          <w:trHeight w:val="340"/>
        </w:trPr>
        <w:tc>
          <w:tcPr>
            <w:tcW w:w="1390" w:type="pct"/>
            <w:tcBorders>
              <w:top w:val="single" w:sz="4" w:space="0" w:color="auto"/>
              <w:left w:val="single" w:sz="4" w:space="0" w:color="auto"/>
              <w:bottom w:val="single" w:sz="4" w:space="0" w:color="auto"/>
              <w:right w:val="single" w:sz="4" w:space="0" w:color="auto"/>
            </w:tcBorders>
            <w:vAlign w:val="center"/>
          </w:tcPr>
          <w:p w14:paraId="71C9D929" w14:textId="77777777" w:rsidR="007121C4" w:rsidRDefault="007121C4" w:rsidP="00A6572F">
            <w:pPr>
              <w:tabs>
                <w:tab w:val="left" w:pos="10260"/>
              </w:tabs>
              <w:spacing w:after="0" w:line="256" w:lineRule="auto"/>
              <w:rPr>
                <w:rFonts w:cstheme="majorHAnsi"/>
                <w:b/>
                <w:bCs/>
              </w:rPr>
            </w:pPr>
            <w:r>
              <w:rPr>
                <w:rFonts w:cstheme="majorHAnsi"/>
                <w:b/>
                <w:bCs/>
              </w:rPr>
              <w:t>Complete Word Count in my assignment</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679CFAB2" w14:textId="77777777" w:rsidR="007121C4" w:rsidRDefault="007121C4" w:rsidP="00A6572F">
            <w:pPr>
              <w:tabs>
                <w:tab w:val="left" w:pos="10260"/>
              </w:tabs>
              <w:spacing w:after="0" w:line="256" w:lineRule="auto"/>
              <w:rPr>
                <w:rFonts w:cstheme="majorHAnsi"/>
                <w:sz w:val="16"/>
                <w:szCs w:val="16"/>
              </w:rPr>
            </w:pPr>
          </w:p>
        </w:tc>
      </w:tr>
      <w:tr w:rsidR="007121C4" w14:paraId="400F9743" w14:textId="77777777" w:rsidTr="00A6572F">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1C968E80" w14:textId="77777777" w:rsidR="007121C4" w:rsidRDefault="007121C4" w:rsidP="00A6572F">
            <w:pPr>
              <w:tabs>
                <w:tab w:val="left" w:pos="10260"/>
              </w:tabs>
              <w:spacing w:after="0" w:line="256" w:lineRule="auto"/>
              <w:rPr>
                <w:rFonts w:cstheme="majorHAnsi"/>
                <w:b/>
                <w:bCs/>
              </w:rPr>
            </w:pPr>
            <w:r>
              <w:rPr>
                <w:rFonts w:cstheme="majorHAnsi"/>
                <w:b/>
                <w:bCs/>
              </w:rPr>
              <w:t>Date submitted</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56E5919A" w14:textId="77777777" w:rsidR="007121C4" w:rsidRDefault="007121C4" w:rsidP="00A6572F">
            <w:pPr>
              <w:tabs>
                <w:tab w:val="left" w:pos="10260"/>
              </w:tabs>
              <w:spacing w:after="0" w:line="256" w:lineRule="auto"/>
              <w:rPr>
                <w:rFonts w:cstheme="majorHAnsi"/>
                <w:sz w:val="16"/>
                <w:szCs w:val="16"/>
              </w:rPr>
            </w:pPr>
          </w:p>
        </w:tc>
      </w:tr>
    </w:tbl>
    <w:p w14:paraId="312AC8C5" w14:textId="77777777" w:rsidR="007121C4" w:rsidRDefault="007121C4" w:rsidP="007121C4">
      <w:pPr>
        <w:spacing w:after="0"/>
        <w:ind w:right="-624"/>
        <w:rPr>
          <w:rFonts w:cstheme="majorHAnsi"/>
          <w:szCs w:val="21"/>
        </w:rPr>
      </w:pPr>
    </w:p>
    <w:p w14:paraId="516508D4" w14:textId="77777777" w:rsidR="007121C4" w:rsidRDefault="007121C4" w:rsidP="007121C4">
      <w:pPr>
        <w:spacing w:after="0"/>
        <w:ind w:right="-624"/>
        <w:rPr>
          <w:rFonts w:cstheme="majorHAnsi"/>
        </w:rPr>
      </w:pPr>
      <w:r>
        <w:rPr>
          <w:rFonts w:cstheme="majorHAnsi"/>
          <w:szCs w:val="21"/>
        </w:rPr>
        <w:t xml:space="preserve">All work must be submitted by the due date.  If an extension of time to submit work is required, a </w:t>
      </w:r>
      <w:hyperlink r:id="rId7" w:history="1">
        <w:r w:rsidRPr="00B47D65">
          <w:rPr>
            <w:rStyle w:val="Hyperlink"/>
            <w:rFonts w:cstheme="majorHAnsi"/>
            <w:szCs w:val="21"/>
          </w:rPr>
          <w:t>Mitigating Circumstances Extension Form</w:t>
        </w:r>
      </w:hyperlink>
      <w:r>
        <w:rPr>
          <w:rFonts w:cstheme="majorHAnsi"/>
          <w:szCs w:val="21"/>
        </w:rPr>
        <w:t xml:space="preserve"> must be submitted.</w:t>
      </w:r>
      <w:r>
        <w:rPr>
          <w:rFonts w:cstheme="majorHAnsi"/>
        </w:rPr>
        <w:t xml:space="preserve"> </w:t>
      </w:r>
    </w:p>
    <w:p w14:paraId="2C108FFF" w14:textId="77777777" w:rsidR="007121C4" w:rsidRDefault="007121C4" w:rsidP="007121C4">
      <w:pPr>
        <w:spacing w:after="0"/>
        <w:ind w:right="-624"/>
        <w:rPr>
          <w:rFonts w:cstheme="majorHAnsi"/>
        </w:rPr>
      </w:pPr>
    </w:p>
    <w:p w14:paraId="12710175" w14:textId="1D4E00D1" w:rsidR="007121C4" w:rsidRDefault="00CA59B4" w:rsidP="007121C4">
      <w:pPr>
        <w:spacing w:after="0"/>
        <w:ind w:right="-624"/>
        <w:rPr>
          <w:rFonts w:cstheme="majorHAnsi"/>
          <w:sz w:val="12"/>
          <w:szCs w:val="12"/>
        </w:rPr>
      </w:pPr>
      <w:r>
        <w:rPr>
          <w:rFonts w:ascii="Optima" w:hAnsi="Optima"/>
          <w:noProof/>
          <w:lang w:eastAsia="en-GB"/>
        </w:rPr>
        <mc:AlternateContent>
          <mc:Choice Requires="wpi">
            <w:drawing>
              <wp:anchor distT="0" distB="0" distL="114300" distR="114300" simplePos="0" relativeHeight="251661312" behindDoc="0" locked="0" layoutInCell="1" allowOverlap="1" wp14:anchorId="54820553" wp14:editId="7066516B">
                <wp:simplePos x="0" y="0"/>
                <wp:positionH relativeFrom="column">
                  <wp:posOffset>2889924</wp:posOffset>
                </wp:positionH>
                <wp:positionV relativeFrom="paragraph">
                  <wp:posOffset>-137532</wp:posOffset>
                </wp:positionV>
                <wp:extent cx="223920" cy="361080"/>
                <wp:effectExtent l="38100" t="38100" r="43180" b="58420"/>
                <wp:wrapNone/>
                <wp:docPr id="1945790521"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223920" cy="361080"/>
                      </w14:xfrm>
                    </w14:contentPart>
                  </a:graphicData>
                </a:graphic>
              </wp:anchor>
            </w:drawing>
          </mc:Choice>
          <mc:Fallback>
            <w:pict>
              <v:shapetype w14:anchorId="1F74D57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26.85pt;margin-top:-11.55pt;width:19.05pt;height:29.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">
                <v:imagedata r:id="rId9" o:title=""/>
              </v:shape>
            </w:pict>
          </mc:Fallback>
        </mc:AlternateContent>
      </w:r>
      <w:r w:rsidR="007121C4">
        <w:rPr>
          <w:rFonts w:ascii="Optima" w:hAnsi="Optima"/>
          <w:noProof/>
          <w:lang w:eastAsia="en-GB"/>
        </w:rPr>
        <mc:AlternateContent>
          <mc:Choice Requires="wps">
            <w:drawing>
              <wp:anchor distT="0" distB="0" distL="114300" distR="114300" simplePos="0" relativeHeight="251659264" behindDoc="0" locked="0" layoutInCell="1" allowOverlap="1" wp14:anchorId="7AD232F6" wp14:editId="6CFA0C36">
                <wp:simplePos x="0" y="0"/>
                <wp:positionH relativeFrom="column">
                  <wp:posOffset>2231390</wp:posOffset>
                </wp:positionH>
                <wp:positionV relativeFrom="paragraph">
                  <wp:posOffset>55880</wp:posOffset>
                </wp:positionV>
                <wp:extent cx="201295" cy="188595"/>
                <wp:effectExtent l="0" t="0" r="27305" b="2095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88595"/>
                        </a:xfrm>
                        <a:prstGeom prst="rect">
                          <a:avLst/>
                        </a:prstGeom>
                        <a:solidFill>
                          <a:srgbClr val="FFFFFF"/>
                        </a:solidFill>
                        <a:ln w="9525">
                          <a:solidFill>
                            <a:srgbClr val="000000"/>
                          </a:solidFill>
                          <a:miter lim="800000"/>
                          <a:headEnd/>
                          <a:tailEnd/>
                        </a:ln>
                      </wps:spPr>
                      <wps:txbx>
                        <w:txbxContent>
                          <w:p w14:paraId="3BD3740C" w14:textId="77777777" w:rsidR="007121C4" w:rsidRDefault="007121C4" w:rsidP="007121C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D232F6" id="_x0000_t202" coordsize="21600,21600" o:spt="202" path="m,l,21600r21600,l21600,xe">
                <v:stroke joinstyle="miter"/>
                <v:path gradientshapeok="t" o:connecttype="rect"/>
              </v:shapetype>
              <v:shape id="Text Box 1" o:spid="_x0000_s1026" type="#_x0000_t202" style="position:absolute;margin-left:175.7pt;margin-top:4.4pt;width:15.85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">
                <v:textbox>
                  <w:txbxContent>
                    <w:p w14:paraId="3BD3740C" w14:textId="77777777" w:rsidR="007121C4" w:rsidRDefault="007121C4" w:rsidP="007121C4"/>
                  </w:txbxContent>
                </v:textbox>
              </v:shape>
            </w:pict>
          </mc:Fallback>
        </mc:AlternateContent>
      </w:r>
      <w:r w:rsidR="007121C4">
        <w:rPr>
          <w:rFonts w:ascii="Optima" w:hAnsi="Optima"/>
          <w:noProof/>
          <w:lang w:eastAsia="en-GB"/>
        </w:rPr>
        <mc:AlternateContent>
          <mc:Choice Requires="wps">
            <w:drawing>
              <wp:anchor distT="0" distB="0" distL="114300" distR="114300" simplePos="0" relativeHeight="251660288" behindDoc="0" locked="0" layoutInCell="1" allowOverlap="1" wp14:anchorId="4FB375C4" wp14:editId="32B9CDAD">
                <wp:simplePos x="0" y="0"/>
                <wp:positionH relativeFrom="column">
                  <wp:posOffset>2830195</wp:posOffset>
                </wp:positionH>
                <wp:positionV relativeFrom="paragraph">
                  <wp:posOffset>55880</wp:posOffset>
                </wp:positionV>
                <wp:extent cx="201295" cy="188595"/>
                <wp:effectExtent l="0" t="0" r="27305" b="209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88595"/>
                        </a:xfrm>
                        <a:prstGeom prst="rect">
                          <a:avLst/>
                        </a:prstGeom>
                        <a:solidFill>
                          <a:srgbClr val="FFFFFF"/>
                        </a:solidFill>
                        <a:ln w="9525">
                          <a:solidFill>
                            <a:srgbClr val="000000"/>
                          </a:solidFill>
                          <a:miter lim="800000"/>
                          <a:headEnd/>
                          <a:tailEnd/>
                        </a:ln>
                      </wps:spPr>
                      <wps:txbx>
                        <w:txbxContent>
                          <w:p w14:paraId="3A9B7BE5" w14:textId="77777777" w:rsidR="007121C4" w:rsidRDefault="007121C4" w:rsidP="007121C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B375C4" id="Text Box 2" o:spid="_x0000_s1027" type="#_x0000_t202" style="position:absolute;margin-left:222.85pt;margin-top:4.4pt;width:15.85pt;height:14.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">
                <v:textbox>
                  <w:txbxContent>
                    <w:p w14:paraId="3A9B7BE5" w14:textId="77777777" w:rsidR="007121C4" w:rsidRDefault="007121C4" w:rsidP="007121C4"/>
                  </w:txbxContent>
                </v:textbox>
              </v:shape>
            </w:pict>
          </mc:Fallback>
        </mc:AlternateContent>
      </w:r>
    </w:p>
    <w:p w14:paraId="1451947D" w14:textId="77777777" w:rsidR="007121C4" w:rsidRDefault="007121C4" w:rsidP="007121C4">
      <w:pPr>
        <w:spacing w:after="0"/>
        <w:ind w:right="-624"/>
        <w:rPr>
          <w:rFonts w:cstheme="majorHAnsi"/>
          <w:b/>
          <w:bCs/>
          <w:color w:val="156082" w:themeColor="accent1"/>
          <w:sz w:val="18"/>
          <w:szCs w:val="18"/>
        </w:rPr>
      </w:pPr>
      <w:r>
        <w:rPr>
          <w:rFonts w:cstheme="majorHAnsi"/>
          <w:b/>
          <w:bCs/>
          <w:color w:val="156082" w:themeColor="accent1"/>
          <w:sz w:val="18"/>
          <w:szCs w:val="18"/>
        </w:rPr>
        <w:t xml:space="preserve">Has an extension been approved?                Yes                No     </w:t>
      </w:r>
      <w:r>
        <w:rPr>
          <w:rFonts w:cstheme="majorHAnsi"/>
          <w:b/>
          <w:bCs/>
          <w:color w:val="156082" w:themeColor="accent1"/>
          <w:sz w:val="18"/>
          <w:szCs w:val="18"/>
        </w:rPr>
        <w:tab/>
        <w:t xml:space="preserve"> If yes, please give the new submission date ….…</w:t>
      </w:r>
      <w:proofErr w:type="gramStart"/>
      <w:r>
        <w:rPr>
          <w:rFonts w:cstheme="majorHAnsi"/>
          <w:b/>
          <w:bCs/>
          <w:color w:val="156082" w:themeColor="accent1"/>
          <w:sz w:val="18"/>
          <w:szCs w:val="18"/>
        </w:rPr>
        <w:t>/..</w:t>
      </w:r>
      <w:proofErr w:type="gramEnd"/>
      <w:r>
        <w:rPr>
          <w:rFonts w:cstheme="majorHAnsi"/>
          <w:b/>
          <w:bCs/>
          <w:color w:val="156082" w:themeColor="accent1"/>
          <w:sz w:val="18"/>
          <w:szCs w:val="18"/>
        </w:rPr>
        <w:t>…./…….</w:t>
      </w:r>
    </w:p>
    <w:p w14:paraId="18BA2E9E" w14:textId="77777777" w:rsidR="007121C4" w:rsidRPr="00CD2847" w:rsidRDefault="007121C4" w:rsidP="007121C4">
      <w:pPr>
        <w:spacing w:after="0"/>
        <w:ind w:right="-624"/>
        <w:rPr>
          <w:rFonts w:cstheme="majorHAnsi"/>
          <w:b/>
          <w:bCs/>
          <w:color w:val="156082" w:themeColor="accent1"/>
          <w:sz w:val="18"/>
          <w:szCs w:val="18"/>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34"/>
      </w:tblGrid>
      <w:tr w:rsidR="007121C4" w14:paraId="4BAAA79C" w14:textId="77777777" w:rsidTr="00A6572F">
        <w:tc>
          <w:tcPr>
            <w:tcW w:w="5000" w:type="pct"/>
            <w:tcBorders>
              <w:top w:val="single" w:sz="4" w:space="0" w:color="auto"/>
              <w:left w:val="single" w:sz="4" w:space="0" w:color="auto"/>
              <w:bottom w:val="single" w:sz="4" w:space="0" w:color="auto"/>
              <w:right w:val="single" w:sz="4" w:space="0" w:color="auto"/>
            </w:tcBorders>
          </w:tcPr>
          <w:p w14:paraId="399B2782" w14:textId="77777777" w:rsidR="007121C4" w:rsidRPr="00CD2847" w:rsidRDefault="007121C4" w:rsidP="00A6572F">
            <w:pPr>
              <w:spacing w:after="0" w:line="256" w:lineRule="auto"/>
              <w:jc w:val="center"/>
              <w:rPr>
                <w:rFonts w:cstheme="majorHAnsi"/>
                <w:bCs/>
                <w:szCs w:val="21"/>
              </w:rPr>
            </w:pPr>
            <w:r>
              <w:rPr>
                <w:rFonts w:cstheme="majorHAnsi"/>
                <w:bCs/>
                <w:szCs w:val="21"/>
              </w:rPr>
              <w:t>IMPORTANT: THIS STATEMENT MUST BE READ &amp; SIGNED</w:t>
            </w:r>
          </w:p>
          <w:p w14:paraId="10478457" w14:textId="77777777" w:rsidR="007121C4" w:rsidRPr="00C7483C" w:rsidRDefault="007121C4" w:rsidP="00A6572F">
            <w:pPr>
              <w:spacing w:after="0" w:line="256" w:lineRule="auto"/>
              <w:rPr>
                <w:rFonts w:cstheme="majorHAnsi"/>
                <w:b/>
                <w:bCs/>
                <w:szCs w:val="21"/>
              </w:rPr>
            </w:pPr>
            <w:r w:rsidRPr="00C7483C">
              <w:rPr>
                <w:rFonts w:cstheme="majorHAnsi"/>
                <w:b/>
                <w:bCs/>
                <w:szCs w:val="21"/>
              </w:rPr>
              <w:t>Academic Integrity Statement</w:t>
            </w:r>
          </w:p>
          <w:p w14:paraId="22ACB67A" w14:textId="77777777" w:rsidR="007121C4" w:rsidRDefault="007121C4" w:rsidP="00A6572F">
            <w:pPr>
              <w:spacing w:after="0" w:line="256" w:lineRule="auto"/>
              <w:rPr>
                <w:rFonts w:cstheme="majorHAnsi"/>
                <w:bCs/>
                <w:szCs w:val="21"/>
              </w:rPr>
            </w:pPr>
            <w:r w:rsidRPr="00C7483C">
              <w:rPr>
                <w:rFonts w:cstheme="majorHAnsi"/>
                <w:bCs/>
                <w:szCs w:val="21"/>
              </w:rPr>
              <w:t xml:space="preserve">Academic integrity and honesty are fundamental to the academic work you produce at the University of Roehampton. You are expected to complete coursework which is your own and which is referenced appropriately. The university has in place measures to detect academic dishonesty in all its forms. If you are found to be cheating or attempting to gain an unfair advantage over other students in any way, this is considered academic </w:t>
            </w:r>
            <w:proofErr w:type="gramStart"/>
            <w:r w:rsidRPr="00C7483C">
              <w:rPr>
                <w:rFonts w:cstheme="majorHAnsi"/>
                <w:bCs/>
                <w:szCs w:val="21"/>
              </w:rPr>
              <w:t>misconduct</w:t>
            </w:r>
            <w:proofErr w:type="gramEnd"/>
            <w:r w:rsidRPr="00C7483C">
              <w:rPr>
                <w:rFonts w:cstheme="majorHAnsi"/>
                <w:bCs/>
                <w:szCs w:val="21"/>
              </w:rPr>
              <w:t xml:space="preserve"> and you will be penalised accordingly</w:t>
            </w:r>
            <w:r>
              <w:rPr>
                <w:rFonts w:cstheme="majorHAnsi"/>
                <w:bCs/>
                <w:szCs w:val="21"/>
              </w:rPr>
              <w:t>.</w:t>
            </w:r>
          </w:p>
          <w:p w14:paraId="56E13AFD" w14:textId="77777777" w:rsidR="007121C4" w:rsidRPr="00C7483C" w:rsidRDefault="007121C4" w:rsidP="00A6572F">
            <w:pPr>
              <w:spacing w:after="0" w:line="256" w:lineRule="auto"/>
              <w:rPr>
                <w:rFonts w:cstheme="majorHAnsi"/>
                <w:bCs/>
                <w:szCs w:val="21"/>
              </w:rPr>
            </w:pPr>
          </w:p>
          <w:p w14:paraId="19A0DF7E" w14:textId="77777777" w:rsidR="007121C4" w:rsidRPr="00CD2847" w:rsidRDefault="007121C4" w:rsidP="00A6572F">
            <w:pPr>
              <w:spacing w:after="0" w:line="256" w:lineRule="auto"/>
              <w:rPr>
                <w:rFonts w:cstheme="majorHAnsi"/>
                <w:b/>
                <w:bCs/>
                <w:szCs w:val="21"/>
              </w:rPr>
            </w:pPr>
            <w:r w:rsidRPr="00C7483C">
              <w:rPr>
                <w:rFonts w:cstheme="majorHAnsi"/>
                <w:b/>
                <w:bCs/>
                <w:szCs w:val="21"/>
              </w:rPr>
              <w:t>I declare that the work I am submitting is my own work, is properly referenced and has not been submitted elsewhere</w:t>
            </w:r>
          </w:p>
        </w:tc>
      </w:tr>
      <w:tr w:rsidR="007121C4" w14:paraId="440A4FDB" w14:textId="77777777" w:rsidTr="00A6572F">
        <w:tc>
          <w:tcPr>
            <w:tcW w:w="5000" w:type="pct"/>
            <w:tcBorders>
              <w:top w:val="single" w:sz="4" w:space="0" w:color="auto"/>
              <w:left w:val="single" w:sz="4" w:space="0" w:color="auto"/>
              <w:bottom w:val="single" w:sz="4" w:space="0" w:color="auto"/>
              <w:right w:val="single" w:sz="4" w:space="0" w:color="auto"/>
            </w:tcBorders>
          </w:tcPr>
          <w:p w14:paraId="6CECE668" w14:textId="77777777" w:rsidR="007121C4" w:rsidRDefault="007121C4" w:rsidP="00A6572F">
            <w:pPr>
              <w:spacing w:after="0" w:line="256" w:lineRule="auto"/>
              <w:rPr>
                <w:rFonts w:cstheme="majorHAnsi"/>
                <w:b/>
                <w:bCs/>
                <w:szCs w:val="21"/>
              </w:rPr>
            </w:pPr>
            <w:r>
              <w:rPr>
                <w:rFonts w:cstheme="majorHAnsi"/>
                <w:b/>
                <w:bCs/>
                <w:szCs w:val="21"/>
              </w:rPr>
              <w:t xml:space="preserve">Student Signature (Full Name): </w:t>
            </w:r>
          </w:p>
          <w:p w14:paraId="575022B5" w14:textId="77777777" w:rsidR="007121C4" w:rsidRDefault="007121C4" w:rsidP="00A6572F">
            <w:pPr>
              <w:spacing w:after="0" w:line="256" w:lineRule="auto"/>
              <w:rPr>
                <w:rFonts w:cstheme="majorHAnsi"/>
                <w:b/>
                <w:bCs/>
                <w:szCs w:val="21"/>
              </w:rPr>
            </w:pPr>
          </w:p>
          <w:p w14:paraId="38506E91" w14:textId="77777777" w:rsidR="007121C4" w:rsidRDefault="007121C4" w:rsidP="00A6572F">
            <w:pPr>
              <w:spacing w:after="0" w:line="256" w:lineRule="auto"/>
              <w:rPr>
                <w:rFonts w:cstheme="majorHAnsi"/>
                <w:b/>
                <w:bCs/>
                <w:szCs w:val="21"/>
              </w:rPr>
            </w:pPr>
            <w:r>
              <w:rPr>
                <w:rFonts w:cstheme="majorHAnsi"/>
                <w:b/>
                <w:bCs/>
                <w:szCs w:val="21"/>
              </w:rPr>
              <w:t>Date:</w:t>
            </w:r>
          </w:p>
          <w:p w14:paraId="00AE9156" w14:textId="77777777" w:rsidR="007121C4" w:rsidRDefault="007121C4" w:rsidP="00A6572F">
            <w:pPr>
              <w:spacing w:after="0" w:line="256" w:lineRule="auto"/>
              <w:rPr>
                <w:rFonts w:cstheme="majorHAnsi"/>
                <w:b/>
                <w:bCs/>
                <w:szCs w:val="21"/>
              </w:rPr>
            </w:pPr>
          </w:p>
        </w:tc>
      </w:tr>
    </w:tbl>
    <w:p w14:paraId="5AA66691" w14:textId="77777777" w:rsidR="007121C4" w:rsidRDefault="007121C4" w:rsidP="007121C4">
      <w:pPr>
        <w:pStyle w:val="ListParagraph"/>
        <w:spacing w:after="0"/>
        <w:ind w:left="0"/>
      </w:pPr>
    </w:p>
    <w:p w14:paraId="3CB99E18" w14:textId="77777777" w:rsidR="007121C4" w:rsidRDefault="007121C4" w:rsidP="007121C4">
      <w:pPr>
        <w:pStyle w:val="ListParagraph"/>
        <w:spacing w:after="0"/>
        <w:ind w:left="0"/>
      </w:pPr>
    </w:p>
    <w:p w14:paraId="405CB220" w14:textId="37F2DB42" w:rsidR="007121C4" w:rsidRDefault="007121C4">
      <w:pPr>
        <w:rPr>
          <w:rFonts w:cs="Calibri Light"/>
        </w:rPr>
      </w:pPr>
    </w:p>
    <w:p w14:paraId="0AB0424A" w14:textId="77777777" w:rsidR="00103F6D" w:rsidRDefault="00103F6D">
      <w:pPr>
        <w:rPr>
          <w:rFonts w:cs="Calibri Light"/>
        </w:rPr>
      </w:pPr>
    </w:p>
    <w:p w14:paraId="7DE017D9" w14:textId="77777777" w:rsidR="007121C4" w:rsidRDefault="007121C4">
      <w:pPr>
        <w:rPr>
          <w:rFonts w:cs="Calibri Light"/>
        </w:rPr>
      </w:pPr>
    </w:p>
    <w:p w14:paraId="27C4932A" w14:textId="77777777" w:rsidR="007121C4" w:rsidRDefault="007121C4">
      <w:pPr>
        <w:rPr>
          <w:rFonts w:cs="Calibri Light"/>
        </w:rPr>
      </w:pPr>
    </w:p>
    <w:p w14:paraId="4BE934B7" w14:textId="77777777" w:rsidR="007121C4" w:rsidRDefault="007121C4">
      <w:pPr>
        <w:rPr>
          <w:rFonts w:cs="Calibri Light"/>
        </w:rPr>
      </w:pPr>
    </w:p>
    <w:p w14:paraId="05A7B170" w14:textId="77777777" w:rsidR="007121C4" w:rsidRDefault="007121C4">
      <w:pPr>
        <w:rPr>
          <w:rFonts w:cs="Calibri Light"/>
        </w:rPr>
      </w:pPr>
    </w:p>
    <w:p w14:paraId="22854210" w14:textId="77777777" w:rsidR="007121C4" w:rsidRDefault="007121C4">
      <w:pPr>
        <w:rPr>
          <w:rFonts w:cs="Calibri Light"/>
        </w:rPr>
      </w:pPr>
    </w:p>
    <w:p w14:paraId="272FA5DB" w14:textId="77777777" w:rsidR="007121C4" w:rsidRDefault="007121C4">
      <w:pPr>
        <w:rPr>
          <w:rFonts w:cs="Calibri Light"/>
        </w:rPr>
      </w:pPr>
    </w:p>
    <w:p w14:paraId="4D8C95BF" w14:textId="77777777" w:rsidR="007121C4" w:rsidRPr="008302B7" w:rsidRDefault="007121C4">
      <w:pPr>
        <w:rPr>
          <w:rFonts w:cs="Calibri Light"/>
        </w:rPr>
      </w:pPr>
    </w:p>
    <w:bookmarkStart w:id="0" w:name="_Toc159953888" w:displacedByCustomXml="next"/>
    <w:sdt>
      <w:sdtPr>
        <w:rPr>
          <w:rFonts w:eastAsiaTheme="minorHAnsi" w:cstheme="minorBidi"/>
          <w:b w:val="0"/>
          <w:sz w:val="22"/>
          <w:szCs w:val="22"/>
        </w:rPr>
        <w:id w:val="-132335131"/>
        <w:docPartObj>
          <w:docPartGallery w:val="Table of Contents"/>
          <w:docPartUnique/>
        </w:docPartObj>
      </w:sdtPr>
      <w:sdtEndPr>
        <w:rPr>
          <w:bCs/>
          <w:noProof/>
        </w:rPr>
      </w:sdtEndPr>
      <w:sdtContent>
        <w:p w14:paraId="1E8769B1" w14:textId="455C2BF2" w:rsidR="007121C4" w:rsidRDefault="007121C4" w:rsidP="007121C4">
          <w:pPr>
            <w:pStyle w:val="Heading1"/>
          </w:pPr>
          <w:r>
            <w:t>Table of Contents</w:t>
          </w:r>
          <w:bookmarkEnd w:id="0"/>
        </w:p>
        <w:p w14:paraId="16FD2020" w14:textId="62EABA53" w:rsidR="00570902" w:rsidRDefault="007121C4">
          <w:pPr>
            <w:pStyle w:val="TOC1"/>
            <w:tabs>
              <w:tab w:val="right" w:leader="dot" w:pos="10456"/>
            </w:tabs>
            <w:rPr>
              <w:rFonts w:asciiTheme="minorHAnsi" w:eastAsiaTheme="minorEastAsia" w:hAnsiTheme="minorHAnsi"/>
              <w:noProof/>
              <w:kern w:val="2"/>
              <w:sz w:val="24"/>
              <w:szCs w:val="24"/>
              <w:lang w:eastAsia="en-GB"/>
              <w14:ligatures w14:val="standardContextual"/>
            </w:rPr>
          </w:pPr>
          <w:r>
            <w:fldChar w:fldCharType="begin"/>
          </w:r>
          <w:r>
            <w:instrText xml:space="preserve"> TOC \o "1-3" \h \z \u </w:instrText>
          </w:r>
          <w:r>
            <w:fldChar w:fldCharType="separate"/>
          </w:r>
          <w:hyperlink w:anchor="_Toc159953888" w:history="1">
            <w:r w:rsidR="00570902" w:rsidRPr="00DC0C8B">
              <w:rPr>
                <w:rStyle w:val="Hyperlink"/>
                <w:noProof/>
              </w:rPr>
              <w:t>Table of Contents</w:t>
            </w:r>
            <w:r w:rsidR="00570902">
              <w:rPr>
                <w:noProof/>
                <w:webHidden/>
              </w:rPr>
              <w:tab/>
            </w:r>
            <w:r w:rsidR="00570902">
              <w:rPr>
                <w:noProof/>
                <w:webHidden/>
              </w:rPr>
              <w:fldChar w:fldCharType="begin"/>
            </w:r>
            <w:r w:rsidR="00570902">
              <w:rPr>
                <w:noProof/>
                <w:webHidden/>
              </w:rPr>
              <w:instrText xml:space="preserve"> PAGEREF _Toc159953888 \h </w:instrText>
            </w:r>
            <w:r w:rsidR="00570902">
              <w:rPr>
                <w:noProof/>
                <w:webHidden/>
              </w:rPr>
            </w:r>
            <w:r w:rsidR="00570902">
              <w:rPr>
                <w:noProof/>
                <w:webHidden/>
              </w:rPr>
              <w:fldChar w:fldCharType="separate"/>
            </w:r>
            <w:r w:rsidR="00570902">
              <w:rPr>
                <w:noProof/>
                <w:webHidden/>
              </w:rPr>
              <w:t>2</w:t>
            </w:r>
            <w:r w:rsidR="00570902">
              <w:rPr>
                <w:noProof/>
                <w:webHidden/>
              </w:rPr>
              <w:fldChar w:fldCharType="end"/>
            </w:r>
          </w:hyperlink>
        </w:p>
        <w:p w14:paraId="07C62878" w14:textId="024F8AE6" w:rsidR="00570902" w:rsidRDefault="00000000">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59953889" w:history="1">
            <w:r w:rsidR="00570902" w:rsidRPr="00DC0C8B">
              <w:rPr>
                <w:rStyle w:val="Hyperlink"/>
                <w:noProof/>
              </w:rPr>
              <w:t>Project Identification</w:t>
            </w:r>
            <w:r w:rsidR="00570902">
              <w:rPr>
                <w:noProof/>
                <w:webHidden/>
              </w:rPr>
              <w:tab/>
            </w:r>
            <w:r w:rsidR="00570902">
              <w:rPr>
                <w:noProof/>
                <w:webHidden/>
              </w:rPr>
              <w:fldChar w:fldCharType="begin"/>
            </w:r>
            <w:r w:rsidR="00570902">
              <w:rPr>
                <w:noProof/>
                <w:webHidden/>
              </w:rPr>
              <w:instrText xml:space="preserve"> PAGEREF _Toc159953889 \h </w:instrText>
            </w:r>
            <w:r w:rsidR="00570902">
              <w:rPr>
                <w:noProof/>
                <w:webHidden/>
              </w:rPr>
            </w:r>
            <w:r w:rsidR="00570902">
              <w:rPr>
                <w:noProof/>
                <w:webHidden/>
              </w:rPr>
              <w:fldChar w:fldCharType="separate"/>
            </w:r>
            <w:r w:rsidR="00570902">
              <w:rPr>
                <w:noProof/>
                <w:webHidden/>
              </w:rPr>
              <w:t>2</w:t>
            </w:r>
            <w:r w:rsidR="00570902">
              <w:rPr>
                <w:noProof/>
                <w:webHidden/>
              </w:rPr>
              <w:fldChar w:fldCharType="end"/>
            </w:r>
          </w:hyperlink>
        </w:p>
        <w:p w14:paraId="580B49F3" w14:textId="5A5E19C8" w:rsidR="00570902" w:rsidRDefault="00000000">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59953890" w:history="1">
            <w:r w:rsidR="00570902" w:rsidRPr="00DC0C8B">
              <w:rPr>
                <w:rStyle w:val="Hyperlink"/>
                <w:noProof/>
              </w:rPr>
              <w:t>Stakeholder Analysis</w:t>
            </w:r>
            <w:r w:rsidR="00570902">
              <w:rPr>
                <w:noProof/>
                <w:webHidden/>
              </w:rPr>
              <w:tab/>
            </w:r>
            <w:r w:rsidR="00570902">
              <w:rPr>
                <w:noProof/>
                <w:webHidden/>
              </w:rPr>
              <w:fldChar w:fldCharType="begin"/>
            </w:r>
            <w:r w:rsidR="00570902">
              <w:rPr>
                <w:noProof/>
                <w:webHidden/>
              </w:rPr>
              <w:instrText xml:space="preserve"> PAGEREF _Toc159953890 \h </w:instrText>
            </w:r>
            <w:r w:rsidR="00570902">
              <w:rPr>
                <w:noProof/>
                <w:webHidden/>
              </w:rPr>
            </w:r>
            <w:r w:rsidR="00570902">
              <w:rPr>
                <w:noProof/>
                <w:webHidden/>
              </w:rPr>
              <w:fldChar w:fldCharType="separate"/>
            </w:r>
            <w:r w:rsidR="00570902">
              <w:rPr>
                <w:noProof/>
                <w:webHidden/>
              </w:rPr>
              <w:t>2</w:t>
            </w:r>
            <w:r w:rsidR="00570902">
              <w:rPr>
                <w:noProof/>
                <w:webHidden/>
              </w:rPr>
              <w:fldChar w:fldCharType="end"/>
            </w:r>
          </w:hyperlink>
        </w:p>
        <w:p w14:paraId="4420DE9F" w14:textId="29E30DE8" w:rsidR="00570902" w:rsidRDefault="00000000">
          <w:pPr>
            <w:pStyle w:val="TOC2"/>
            <w:tabs>
              <w:tab w:val="right" w:leader="dot" w:pos="10456"/>
            </w:tabs>
            <w:rPr>
              <w:rFonts w:asciiTheme="minorHAnsi" w:eastAsiaTheme="minorEastAsia" w:hAnsiTheme="minorHAnsi"/>
              <w:noProof/>
              <w:kern w:val="2"/>
              <w:sz w:val="24"/>
              <w:szCs w:val="24"/>
              <w:lang w:eastAsia="en-GB"/>
              <w14:ligatures w14:val="standardContextual"/>
            </w:rPr>
          </w:pPr>
          <w:hyperlink w:anchor="_Toc159953891" w:history="1">
            <w:r w:rsidR="00570902" w:rsidRPr="00DC0C8B">
              <w:rPr>
                <w:rStyle w:val="Hyperlink"/>
                <w:noProof/>
              </w:rPr>
              <w:t>Project Ecosystem Map:</w:t>
            </w:r>
            <w:r w:rsidR="00570902">
              <w:rPr>
                <w:noProof/>
                <w:webHidden/>
              </w:rPr>
              <w:tab/>
            </w:r>
            <w:r w:rsidR="00570902">
              <w:rPr>
                <w:noProof/>
                <w:webHidden/>
              </w:rPr>
              <w:fldChar w:fldCharType="begin"/>
            </w:r>
            <w:r w:rsidR="00570902">
              <w:rPr>
                <w:noProof/>
                <w:webHidden/>
              </w:rPr>
              <w:instrText xml:space="preserve"> PAGEREF _Toc159953891 \h </w:instrText>
            </w:r>
            <w:r w:rsidR="00570902">
              <w:rPr>
                <w:noProof/>
                <w:webHidden/>
              </w:rPr>
            </w:r>
            <w:r w:rsidR="00570902">
              <w:rPr>
                <w:noProof/>
                <w:webHidden/>
              </w:rPr>
              <w:fldChar w:fldCharType="separate"/>
            </w:r>
            <w:r w:rsidR="00570902">
              <w:rPr>
                <w:noProof/>
                <w:webHidden/>
              </w:rPr>
              <w:t>2</w:t>
            </w:r>
            <w:r w:rsidR="00570902">
              <w:rPr>
                <w:noProof/>
                <w:webHidden/>
              </w:rPr>
              <w:fldChar w:fldCharType="end"/>
            </w:r>
          </w:hyperlink>
        </w:p>
        <w:p w14:paraId="3C095074" w14:textId="5ABEDABA" w:rsidR="00570902" w:rsidRDefault="00000000">
          <w:pPr>
            <w:pStyle w:val="TOC2"/>
            <w:tabs>
              <w:tab w:val="right" w:leader="dot" w:pos="10456"/>
            </w:tabs>
            <w:rPr>
              <w:rFonts w:asciiTheme="minorHAnsi" w:eastAsiaTheme="minorEastAsia" w:hAnsiTheme="minorHAnsi"/>
              <w:noProof/>
              <w:kern w:val="2"/>
              <w:sz w:val="24"/>
              <w:szCs w:val="24"/>
              <w:lang w:eastAsia="en-GB"/>
              <w14:ligatures w14:val="standardContextual"/>
            </w:rPr>
          </w:pPr>
          <w:hyperlink w:anchor="_Toc159953892" w:history="1">
            <w:r w:rsidR="00570902" w:rsidRPr="00DC0C8B">
              <w:rPr>
                <w:rStyle w:val="Hyperlink"/>
                <w:noProof/>
              </w:rPr>
              <w:t>Stakeholder Power to Interest Matrix</w:t>
            </w:r>
            <w:r w:rsidR="00570902">
              <w:rPr>
                <w:noProof/>
                <w:webHidden/>
              </w:rPr>
              <w:tab/>
            </w:r>
            <w:r w:rsidR="00570902">
              <w:rPr>
                <w:noProof/>
                <w:webHidden/>
              </w:rPr>
              <w:fldChar w:fldCharType="begin"/>
            </w:r>
            <w:r w:rsidR="00570902">
              <w:rPr>
                <w:noProof/>
                <w:webHidden/>
              </w:rPr>
              <w:instrText xml:space="preserve"> PAGEREF _Toc159953892 \h </w:instrText>
            </w:r>
            <w:r w:rsidR="00570902">
              <w:rPr>
                <w:noProof/>
                <w:webHidden/>
              </w:rPr>
            </w:r>
            <w:r w:rsidR="00570902">
              <w:rPr>
                <w:noProof/>
                <w:webHidden/>
              </w:rPr>
              <w:fldChar w:fldCharType="separate"/>
            </w:r>
            <w:r w:rsidR="00570902">
              <w:rPr>
                <w:noProof/>
                <w:webHidden/>
              </w:rPr>
              <w:t>3</w:t>
            </w:r>
            <w:r w:rsidR="00570902">
              <w:rPr>
                <w:noProof/>
                <w:webHidden/>
              </w:rPr>
              <w:fldChar w:fldCharType="end"/>
            </w:r>
          </w:hyperlink>
        </w:p>
        <w:p w14:paraId="4C60520C" w14:textId="109DA3D9" w:rsidR="00570902" w:rsidRDefault="00000000">
          <w:pPr>
            <w:pStyle w:val="TOC2"/>
            <w:tabs>
              <w:tab w:val="right" w:leader="dot" w:pos="10456"/>
            </w:tabs>
            <w:rPr>
              <w:rFonts w:asciiTheme="minorHAnsi" w:eastAsiaTheme="minorEastAsia" w:hAnsiTheme="minorHAnsi"/>
              <w:noProof/>
              <w:kern w:val="2"/>
              <w:sz w:val="24"/>
              <w:szCs w:val="24"/>
              <w:lang w:eastAsia="en-GB"/>
              <w14:ligatures w14:val="standardContextual"/>
            </w:rPr>
          </w:pPr>
          <w:hyperlink w:anchor="_Toc159953893" w:history="1">
            <w:r w:rsidR="00570902" w:rsidRPr="00DC0C8B">
              <w:rPr>
                <w:rStyle w:val="Hyperlink"/>
                <w:noProof/>
              </w:rPr>
              <w:t>Stakeholder Analysis Table</w:t>
            </w:r>
            <w:r w:rsidR="00570902">
              <w:rPr>
                <w:noProof/>
                <w:webHidden/>
              </w:rPr>
              <w:tab/>
            </w:r>
            <w:r w:rsidR="00570902">
              <w:rPr>
                <w:noProof/>
                <w:webHidden/>
              </w:rPr>
              <w:fldChar w:fldCharType="begin"/>
            </w:r>
            <w:r w:rsidR="00570902">
              <w:rPr>
                <w:noProof/>
                <w:webHidden/>
              </w:rPr>
              <w:instrText xml:space="preserve"> PAGEREF _Toc159953893 \h </w:instrText>
            </w:r>
            <w:r w:rsidR="00570902">
              <w:rPr>
                <w:noProof/>
                <w:webHidden/>
              </w:rPr>
            </w:r>
            <w:r w:rsidR="00570902">
              <w:rPr>
                <w:noProof/>
                <w:webHidden/>
              </w:rPr>
              <w:fldChar w:fldCharType="separate"/>
            </w:r>
            <w:r w:rsidR="00570902">
              <w:rPr>
                <w:noProof/>
                <w:webHidden/>
              </w:rPr>
              <w:t>4</w:t>
            </w:r>
            <w:r w:rsidR="00570902">
              <w:rPr>
                <w:noProof/>
                <w:webHidden/>
              </w:rPr>
              <w:fldChar w:fldCharType="end"/>
            </w:r>
          </w:hyperlink>
        </w:p>
        <w:p w14:paraId="26388362" w14:textId="39319E83" w:rsidR="00570902" w:rsidRDefault="00000000">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59953894" w:history="1">
            <w:r w:rsidR="00570902" w:rsidRPr="00DC0C8B">
              <w:rPr>
                <w:rStyle w:val="Hyperlink"/>
                <w:noProof/>
              </w:rPr>
              <w:t>Team Building</w:t>
            </w:r>
            <w:r w:rsidR="00570902">
              <w:rPr>
                <w:noProof/>
                <w:webHidden/>
              </w:rPr>
              <w:tab/>
            </w:r>
            <w:r w:rsidR="00570902">
              <w:rPr>
                <w:noProof/>
                <w:webHidden/>
              </w:rPr>
              <w:fldChar w:fldCharType="begin"/>
            </w:r>
            <w:r w:rsidR="00570902">
              <w:rPr>
                <w:noProof/>
                <w:webHidden/>
              </w:rPr>
              <w:instrText xml:space="preserve"> PAGEREF _Toc159953894 \h </w:instrText>
            </w:r>
            <w:r w:rsidR="00570902">
              <w:rPr>
                <w:noProof/>
                <w:webHidden/>
              </w:rPr>
            </w:r>
            <w:r w:rsidR="00570902">
              <w:rPr>
                <w:noProof/>
                <w:webHidden/>
              </w:rPr>
              <w:fldChar w:fldCharType="separate"/>
            </w:r>
            <w:r w:rsidR="00570902">
              <w:rPr>
                <w:noProof/>
                <w:webHidden/>
              </w:rPr>
              <w:t>6</w:t>
            </w:r>
            <w:r w:rsidR="00570902">
              <w:rPr>
                <w:noProof/>
                <w:webHidden/>
              </w:rPr>
              <w:fldChar w:fldCharType="end"/>
            </w:r>
          </w:hyperlink>
        </w:p>
        <w:p w14:paraId="61150517" w14:textId="1DEB653B" w:rsidR="00570902" w:rsidRDefault="00000000">
          <w:pPr>
            <w:pStyle w:val="TOC2"/>
            <w:tabs>
              <w:tab w:val="right" w:leader="dot" w:pos="10456"/>
            </w:tabs>
            <w:rPr>
              <w:rFonts w:asciiTheme="minorHAnsi" w:eastAsiaTheme="minorEastAsia" w:hAnsiTheme="minorHAnsi"/>
              <w:noProof/>
              <w:kern w:val="2"/>
              <w:sz w:val="24"/>
              <w:szCs w:val="24"/>
              <w:lang w:eastAsia="en-GB"/>
              <w14:ligatures w14:val="standardContextual"/>
            </w:rPr>
          </w:pPr>
          <w:hyperlink w:anchor="_Toc159953895" w:history="1">
            <w:r w:rsidR="00570902" w:rsidRPr="00DC0C8B">
              <w:rPr>
                <w:rStyle w:val="Hyperlink"/>
                <w:noProof/>
              </w:rPr>
              <w:t>Belbin</w:t>
            </w:r>
            <w:r w:rsidR="00570902">
              <w:rPr>
                <w:noProof/>
                <w:webHidden/>
              </w:rPr>
              <w:tab/>
            </w:r>
            <w:r w:rsidR="00570902">
              <w:rPr>
                <w:noProof/>
                <w:webHidden/>
              </w:rPr>
              <w:fldChar w:fldCharType="begin"/>
            </w:r>
            <w:r w:rsidR="00570902">
              <w:rPr>
                <w:noProof/>
                <w:webHidden/>
              </w:rPr>
              <w:instrText xml:space="preserve"> PAGEREF _Toc159953895 \h </w:instrText>
            </w:r>
            <w:r w:rsidR="00570902">
              <w:rPr>
                <w:noProof/>
                <w:webHidden/>
              </w:rPr>
            </w:r>
            <w:r w:rsidR="00570902">
              <w:rPr>
                <w:noProof/>
                <w:webHidden/>
              </w:rPr>
              <w:fldChar w:fldCharType="separate"/>
            </w:r>
            <w:r w:rsidR="00570902">
              <w:rPr>
                <w:noProof/>
                <w:webHidden/>
              </w:rPr>
              <w:t>6</w:t>
            </w:r>
            <w:r w:rsidR="00570902">
              <w:rPr>
                <w:noProof/>
                <w:webHidden/>
              </w:rPr>
              <w:fldChar w:fldCharType="end"/>
            </w:r>
          </w:hyperlink>
        </w:p>
        <w:p w14:paraId="7E712FEC" w14:textId="243BCDC8" w:rsidR="00570902" w:rsidRDefault="00000000">
          <w:pPr>
            <w:pStyle w:val="TOC2"/>
            <w:tabs>
              <w:tab w:val="right" w:leader="dot" w:pos="10456"/>
            </w:tabs>
            <w:rPr>
              <w:rFonts w:asciiTheme="minorHAnsi" w:eastAsiaTheme="minorEastAsia" w:hAnsiTheme="minorHAnsi"/>
              <w:noProof/>
              <w:kern w:val="2"/>
              <w:sz w:val="24"/>
              <w:szCs w:val="24"/>
              <w:lang w:eastAsia="en-GB"/>
              <w14:ligatures w14:val="standardContextual"/>
            </w:rPr>
          </w:pPr>
          <w:hyperlink w:anchor="_Toc159953896" w:history="1">
            <w:r w:rsidR="00570902" w:rsidRPr="00DC0C8B">
              <w:rPr>
                <w:rStyle w:val="Hyperlink"/>
                <w:noProof/>
              </w:rPr>
              <w:t>Shaper</w:t>
            </w:r>
            <w:r w:rsidR="00570902">
              <w:rPr>
                <w:noProof/>
                <w:webHidden/>
              </w:rPr>
              <w:tab/>
            </w:r>
            <w:r w:rsidR="00570902">
              <w:rPr>
                <w:noProof/>
                <w:webHidden/>
              </w:rPr>
              <w:fldChar w:fldCharType="begin"/>
            </w:r>
            <w:r w:rsidR="00570902">
              <w:rPr>
                <w:noProof/>
                <w:webHidden/>
              </w:rPr>
              <w:instrText xml:space="preserve"> PAGEREF _Toc159953896 \h </w:instrText>
            </w:r>
            <w:r w:rsidR="00570902">
              <w:rPr>
                <w:noProof/>
                <w:webHidden/>
              </w:rPr>
            </w:r>
            <w:r w:rsidR="00570902">
              <w:rPr>
                <w:noProof/>
                <w:webHidden/>
              </w:rPr>
              <w:fldChar w:fldCharType="separate"/>
            </w:r>
            <w:r w:rsidR="00570902">
              <w:rPr>
                <w:noProof/>
                <w:webHidden/>
              </w:rPr>
              <w:t>6</w:t>
            </w:r>
            <w:r w:rsidR="00570902">
              <w:rPr>
                <w:noProof/>
                <w:webHidden/>
              </w:rPr>
              <w:fldChar w:fldCharType="end"/>
            </w:r>
          </w:hyperlink>
        </w:p>
        <w:p w14:paraId="57487881" w14:textId="59C61B4C" w:rsidR="00570902" w:rsidRDefault="00000000">
          <w:pPr>
            <w:pStyle w:val="TOC2"/>
            <w:tabs>
              <w:tab w:val="right" w:leader="dot" w:pos="10456"/>
            </w:tabs>
            <w:rPr>
              <w:rFonts w:asciiTheme="minorHAnsi" w:eastAsiaTheme="minorEastAsia" w:hAnsiTheme="minorHAnsi"/>
              <w:noProof/>
              <w:kern w:val="2"/>
              <w:sz w:val="24"/>
              <w:szCs w:val="24"/>
              <w:lang w:eastAsia="en-GB"/>
              <w14:ligatures w14:val="standardContextual"/>
            </w:rPr>
          </w:pPr>
          <w:hyperlink w:anchor="_Toc159953897" w:history="1">
            <w:r w:rsidR="00570902" w:rsidRPr="00DC0C8B">
              <w:rPr>
                <w:rStyle w:val="Hyperlink"/>
                <w:noProof/>
              </w:rPr>
              <w:t>Co-ordinator</w:t>
            </w:r>
            <w:r w:rsidR="00570902">
              <w:rPr>
                <w:noProof/>
                <w:webHidden/>
              </w:rPr>
              <w:tab/>
            </w:r>
            <w:r w:rsidR="00570902">
              <w:rPr>
                <w:noProof/>
                <w:webHidden/>
              </w:rPr>
              <w:fldChar w:fldCharType="begin"/>
            </w:r>
            <w:r w:rsidR="00570902">
              <w:rPr>
                <w:noProof/>
                <w:webHidden/>
              </w:rPr>
              <w:instrText xml:space="preserve"> PAGEREF _Toc159953897 \h </w:instrText>
            </w:r>
            <w:r w:rsidR="00570902">
              <w:rPr>
                <w:noProof/>
                <w:webHidden/>
              </w:rPr>
            </w:r>
            <w:r w:rsidR="00570902">
              <w:rPr>
                <w:noProof/>
                <w:webHidden/>
              </w:rPr>
              <w:fldChar w:fldCharType="separate"/>
            </w:r>
            <w:r w:rsidR="00570902">
              <w:rPr>
                <w:noProof/>
                <w:webHidden/>
              </w:rPr>
              <w:t>7</w:t>
            </w:r>
            <w:r w:rsidR="00570902">
              <w:rPr>
                <w:noProof/>
                <w:webHidden/>
              </w:rPr>
              <w:fldChar w:fldCharType="end"/>
            </w:r>
          </w:hyperlink>
        </w:p>
        <w:p w14:paraId="1243CBCD" w14:textId="7F080CB8" w:rsidR="00570902" w:rsidRDefault="00000000">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59953898" w:history="1">
            <w:r w:rsidR="00570902" w:rsidRPr="00DC0C8B">
              <w:rPr>
                <w:rStyle w:val="Hyperlink"/>
                <w:noProof/>
              </w:rPr>
              <w:t>Task 3 – Scope Statement</w:t>
            </w:r>
            <w:r w:rsidR="00570902">
              <w:rPr>
                <w:noProof/>
                <w:webHidden/>
              </w:rPr>
              <w:tab/>
            </w:r>
            <w:r w:rsidR="00570902">
              <w:rPr>
                <w:noProof/>
                <w:webHidden/>
              </w:rPr>
              <w:fldChar w:fldCharType="begin"/>
            </w:r>
            <w:r w:rsidR="00570902">
              <w:rPr>
                <w:noProof/>
                <w:webHidden/>
              </w:rPr>
              <w:instrText xml:space="preserve"> PAGEREF _Toc159953898 \h </w:instrText>
            </w:r>
            <w:r w:rsidR="00570902">
              <w:rPr>
                <w:noProof/>
                <w:webHidden/>
              </w:rPr>
            </w:r>
            <w:r w:rsidR="00570902">
              <w:rPr>
                <w:noProof/>
                <w:webHidden/>
              </w:rPr>
              <w:fldChar w:fldCharType="separate"/>
            </w:r>
            <w:r w:rsidR="00570902">
              <w:rPr>
                <w:noProof/>
                <w:webHidden/>
              </w:rPr>
              <w:t>7</w:t>
            </w:r>
            <w:r w:rsidR="00570902">
              <w:rPr>
                <w:noProof/>
                <w:webHidden/>
              </w:rPr>
              <w:fldChar w:fldCharType="end"/>
            </w:r>
          </w:hyperlink>
        </w:p>
        <w:p w14:paraId="4DEE3045" w14:textId="74A668EE" w:rsidR="00570902" w:rsidRDefault="00000000">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59953899" w:history="1">
            <w:r w:rsidR="00570902" w:rsidRPr="00DC0C8B">
              <w:rPr>
                <w:rStyle w:val="Hyperlink"/>
                <w:noProof/>
              </w:rPr>
              <w:t>Task 4 – Risk Management</w:t>
            </w:r>
            <w:r w:rsidR="00570902">
              <w:rPr>
                <w:noProof/>
                <w:webHidden/>
              </w:rPr>
              <w:tab/>
            </w:r>
            <w:r w:rsidR="00570902">
              <w:rPr>
                <w:noProof/>
                <w:webHidden/>
              </w:rPr>
              <w:fldChar w:fldCharType="begin"/>
            </w:r>
            <w:r w:rsidR="00570902">
              <w:rPr>
                <w:noProof/>
                <w:webHidden/>
              </w:rPr>
              <w:instrText xml:space="preserve"> PAGEREF _Toc159953899 \h </w:instrText>
            </w:r>
            <w:r w:rsidR="00570902">
              <w:rPr>
                <w:noProof/>
                <w:webHidden/>
              </w:rPr>
            </w:r>
            <w:r w:rsidR="00570902">
              <w:rPr>
                <w:noProof/>
                <w:webHidden/>
              </w:rPr>
              <w:fldChar w:fldCharType="separate"/>
            </w:r>
            <w:r w:rsidR="00570902">
              <w:rPr>
                <w:noProof/>
                <w:webHidden/>
              </w:rPr>
              <w:t>8</w:t>
            </w:r>
            <w:r w:rsidR="00570902">
              <w:rPr>
                <w:noProof/>
                <w:webHidden/>
              </w:rPr>
              <w:fldChar w:fldCharType="end"/>
            </w:r>
          </w:hyperlink>
        </w:p>
        <w:p w14:paraId="45BE94C4" w14:textId="01E8D752" w:rsidR="00570902" w:rsidRDefault="00000000">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59953900" w:history="1">
            <w:r w:rsidR="00570902" w:rsidRPr="00DC0C8B">
              <w:rPr>
                <w:rStyle w:val="Hyperlink"/>
                <w:noProof/>
              </w:rPr>
              <w:t>References</w:t>
            </w:r>
            <w:r w:rsidR="00570902">
              <w:rPr>
                <w:noProof/>
                <w:webHidden/>
              </w:rPr>
              <w:tab/>
            </w:r>
            <w:r w:rsidR="00570902">
              <w:rPr>
                <w:noProof/>
                <w:webHidden/>
              </w:rPr>
              <w:fldChar w:fldCharType="begin"/>
            </w:r>
            <w:r w:rsidR="00570902">
              <w:rPr>
                <w:noProof/>
                <w:webHidden/>
              </w:rPr>
              <w:instrText xml:space="preserve"> PAGEREF _Toc159953900 \h </w:instrText>
            </w:r>
            <w:r w:rsidR="00570902">
              <w:rPr>
                <w:noProof/>
                <w:webHidden/>
              </w:rPr>
            </w:r>
            <w:r w:rsidR="00570902">
              <w:rPr>
                <w:noProof/>
                <w:webHidden/>
              </w:rPr>
              <w:fldChar w:fldCharType="separate"/>
            </w:r>
            <w:r w:rsidR="00570902">
              <w:rPr>
                <w:noProof/>
                <w:webHidden/>
              </w:rPr>
              <w:t>8</w:t>
            </w:r>
            <w:r w:rsidR="00570902">
              <w:rPr>
                <w:noProof/>
                <w:webHidden/>
              </w:rPr>
              <w:fldChar w:fldCharType="end"/>
            </w:r>
          </w:hyperlink>
        </w:p>
        <w:p w14:paraId="4BEE7DCC" w14:textId="3B5E0AE8" w:rsidR="007121C4" w:rsidRDefault="007121C4">
          <w:r>
            <w:rPr>
              <w:b/>
              <w:bCs/>
              <w:noProof/>
            </w:rPr>
            <w:fldChar w:fldCharType="end"/>
          </w:r>
        </w:p>
      </w:sdtContent>
    </w:sdt>
    <w:p w14:paraId="73D9FD0B" w14:textId="543B9E65" w:rsidR="00B26B35" w:rsidRDefault="00B26B35" w:rsidP="00B26B35">
      <w:pPr>
        <w:pStyle w:val="Heading1"/>
      </w:pPr>
      <w:bookmarkStart w:id="1" w:name="_Toc159953889"/>
      <w:r>
        <w:t>Project Identification</w:t>
      </w:r>
      <w:bookmarkEnd w:id="1"/>
    </w:p>
    <w:p w14:paraId="7A440892" w14:textId="563AD7AB" w:rsidR="00B26B35" w:rsidRDefault="00B26B35" w:rsidP="00B26B35">
      <w:r>
        <w:t>This report examines a recent project by a Software Consultancy for an external client in the aviation industry. To maintain the anonymity of stakeholders, consistent aliases will be used instead of real names.</w:t>
      </w:r>
    </w:p>
    <w:p w14:paraId="1475375D" w14:textId="77777777" w:rsidR="0022087C" w:rsidRDefault="00B26B35" w:rsidP="00B26B35">
      <w:r>
        <w:t>Their client</w:t>
      </w:r>
      <w:r w:rsidR="0022087C">
        <w:t xml:space="preserve"> operates a Baggage Handling System (BHS) at Heathrow airport. It required modernizing to allow installation at international airports.</w:t>
      </w:r>
    </w:p>
    <w:p w14:paraId="3C03F38F" w14:textId="555AB8ED" w:rsidR="00B26B35" w:rsidRDefault="0022087C" w:rsidP="00B26B35">
      <w:r>
        <w:t>The scope of the project encompassed complex multi-tenancy authentication and authorization policies and migration to cloud infrastructure.</w:t>
      </w:r>
    </w:p>
    <w:p w14:paraId="48B74721" w14:textId="77777777" w:rsidR="007121C4" w:rsidRPr="00B26B35" w:rsidRDefault="007121C4" w:rsidP="00B26B35"/>
    <w:p w14:paraId="59166D79" w14:textId="619F801A" w:rsidR="00B26B35" w:rsidRDefault="008302B7" w:rsidP="00B26B35">
      <w:pPr>
        <w:pStyle w:val="Heading1"/>
      </w:pPr>
      <w:bookmarkStart w:id="2" w:name="_Toc159953890"/>
      <w:r>
        <w:t>Stakeholder Analysis</w:t>
      </w:r>
      <w:bookmarkEnd w:id="2"/>
    </w:p>
    <w:p w14:paraId="28FA95D2" w14:textId="436BEC83" w:rsidR="00DC15BE" w:rsidRDefault="00DC15BE" w:rsidP="00DC15BE">
      <w:pPr>
        <w:pStyle w:val="Heading2"/>
      </w:pPr>
      <w:bookmarkStart w:id="3" w:name="_Toc159953891"/>
      <w:r>
        <w:t>Project Ecosystem Map:</w:t>
      </w:r>
      <w:bookmarkEnd w:id="3"/>
    </w:p>
    <w:p w14:paraId="6BE8DCD4" w14:textId="77777777" w:rsidR="00DC15BE" w:rsidRDefault="00DC15BE" w:rsidP="00DC15BE">
      <w:pPr>
        <w:keepNext/>
      </w:pPr>
      <w:r>
        <w:rPr>
          <w:noProof/>
        </w:rPr>
        <w:drawing>
          <wp:inline distT="0" distB="0" distL="0" distR="0" wp14:anchorId="1436F219" wp14:editId="602770F7">
            <wp:extent cx="6645910" cy="1809750"/>
            <wp:effectExtent l="0" t="0" r="2540" b="0"/>
            <wp:docPr id="1025093875" name="Picture 1" descr="A diagram of a cli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93875" name="Picture 1" descr="A diagram of a clien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5910" cy="1809750"/>
                    </a:xfrm>
                    <a:prstGeom prst="rect">
                      <a:avLst/>
                    </a:prstGeom>
                    <a:noFill/>
                    <a:ln>
                      <a:noFill/>
                    </a:ln>
                  </pic:spPr>
                </pic:pic>
              </a:graphicData>
            </a:graphic>
          </wp:inline>
        </w:drawing>
      </w:r>
    </w:p>
    <w:p w14:paraId="779D5A38" w14:textId="4308AFFD" w:rsidR="00DC15BE" w:rsidRDefault="00DC15BE" w:rsidP="00DC15BE">
      <w:pPr>
        <w:pStyle w:val="Caption"/>
        <w:jc w:val="center"/>
      </w:pPr>
      <w:r w:rsidRPr="00DC15BE">
        <w:t xml:space="preserve">Figure </w:t>
      </w:r>
      <w:r>
        <w:fldChar w:fldCharType="begin"/>
      </w:r>
      <w:r>
        <w:instrText xml:space="preserve"> SEQ Figure \* ARABIC </w:instrText>
      </w:r>
      <w:r>
        <w:fldChar w:fldCharType="separate"/>
      </w:r>
      <w:r w:rsidR="001805EF">
        <w:rPr>
          <w:noProof/>
        </w:rPr>
        <w:t>1</w:t>
      </w:r>
      <w:r>
        <w:rPr>
          <w:noProof/>
        </w:rPr>
        <w:fldChar w:fldCharType="end"/>
      </w:r>
      <w:r w:rsidRPr="00DC15BE">
        <w:t xml:space="preserve"> Project Ecosystem Map - Illustrates how stakeholders within the project interact with each other.</w:t>
      </w:r>
    </w:p>
    <w:p w14:paraId="4C146EEB" w14:textId="024AAA58" w:rsidR="00DC15BE" w:rsidRDefault="00DC15BE" w:rsidP="00DC15BE">
      <w:r>
        <w:lastRenderedPageBreak/>
        <w:t>The above diagram illustrates the stakeholders directly involved in the project, establishing a general hierarchy and how communications flow between stakeholders.</w:t>
      </w:r>
    </w:p>
    <w:p w14:paraId="548A81F5" w14:textId="77777777" w:rsidR="007121C4" w:rsidRDefault="007121C4" w:rsidP="00DC15BE"/>
    <w:p w14:paraId="2E3795BA" w14:textId="77777777" w:rsidR="00BD3668" w:rsidRDefault="00BD3668" w:rsidP="00DC15BE"/>
    <w:p w14:paraId="019B447A" w14:textId="77777777" w:rsidR="00BD3668" w:rsidRDefault="00BD3668" w:rsidP="00DC15BE"/>
    <w:p w14:paraId="2DF6405B" w14:textId="77777777" w:rsidR="00BD3668" w:rsidRDefault="00BD3668" w:rsidP="00DC15BE"/>
    <w:p w14:paraId="016AA7CC" w14:textId="77777777" w:rsidR="00BD3668" w:rsidRDefault="00BD3668" w:rsidP="00DC15BE"/>
    <w:p w14:paraId="59131CD0" w14:textId="14D2DBF6" w:rsidR="00BD3668" w:rsidRDefault="00BD3668" w:rsidP="00BD3668">
      <w:pPr>
        <w:pStyle w:val="Heading2"/>
      </w:pPr>
      <w:bookmarkStart w:id="4" w:name="_Toc159953892"/>
      <w:r>
        <w:t>Stakeholder Power to Interest Matrix</w:t>
      </w:r>
      <w:bookmarkEnd w:id="4"/>
    </w:p>
    <w:p w14:paraId="578C2329" w14:textId="77777777" w:rsidR="00BD3668" w:rsidRDefault="00BD3668" w:rsidP="00BD3668">
      <w:pPr>
        <w:keepNext/>
        <w:jc w:val="center"/>
      </w:pPr>
      <w:r>
        <w:rPr>
          <w:noProof/>
        </w:rPr>
        <w:drawing>
          <wp:inline distT="0" distB="0" distL="0" distR="0" wp14:anchorId="5C9B0ED3" wp14:editId="4BA17377">
            <wp:extent cx="6155582" cy="5404514"/>
            <wp:effectExtent l="0" t="0" r="0" b="5715"/>
            <wp:docPr id="8024654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0806" cy="5409101"/>
                    </a:xfrm>
                    <a:prstGeom prst="rect">
                      <a:avLst/>
                    </a:prstGeom>
                    <a:noFill/>
                    <a:ln>
                      <a:noFill/>
                    </a:ln>
                  </pic:spPr>
                </pic:pic>
              </a:graphicData>
            </a:graphic>
          </wp:inline>
        </w:drawing>
      </w:r>
    </w:p>
    <w:p w14:paraId="7CF48FF8" w14:textId="4ED02BAC" w:rsidR="00BD3668" w:rsidRDefault="00BD3668" w:rsidP="00BD3668">
      <w:pPr>
        <w:pStyle w:val="Caption"/>
        <w:jc w:val="center"/>
      </w:pPr>
      <w:r>
        <w:t xml:space="preserve">Figure </w:t>
      </w:r>
      <w:r>
        <w:fldChar w:fldCharType="begin"/>
      </w:r>
      <w:r>
        <w:instrText xml:space="preserve"> SEQ Figure \* ARABIC </w:instrText>
      </w:r>
      <w:r>
        <w:fldChar w:fldCharType="separate"/>
      </w:r>
      <w:r w:rsidR="001805EF">
        <w:rPr>
          <w:noProof/>
        </w:rPr>
        <w:t>2</w:t>
      </w:r>
      <w:r>
        <w:rPr>
          <w:noProof/>
        </w:rPr>
        <w:fldChar w:fldCharType="end"/>
      </w:r>
      <w:r>
        <w:t xml:space="preserve"> - Stakeholder Power to Interest Matrix</w:t>
      </w:r>
    </w:p>
    <w:p w14:paraId="3A485519" w14:textId="0B13C62F" w:rsidR="007121C4" w:rsidRDefault="00BD3668" w:rsidP="00DC15BE">
      <w:r>
        <w:t xml:space="preserve">The above diagram demonstrates the level of engagement each stakeholder has with the project. A clear trend has been established, the direct client &amp; consumer (project requester) have a significantly higher power and interest over the project than the consultants who delivered the project. </w:t>
      </w:r>
    </w:p>
    <w:p w14:paraId="7784B03F" w14:textId="77777777" w:rsidR="007121C4" w:rsidRDefault="007121C4" w:rsidP="00DC15BE"/>
    <w:p w14:paraId="39F5783E" w14:textId="77777777" w:rsidR="007121C4" w:rsidRDefault="007121C4" w:rsidP="00DC15BE">
      <w:pPr>
        <w:sectPr w:rsidR="007121C4" w:rsidSect="0014694F">
          <w:headerReference w:type="default" r:id="rId12"/>
          <w:footerReference w:type="default" r:id="rId13"/>
          <w:pgSz w:w="11906" w:h="16838"/>
          <w:pgMar w:top="720" w:right="720" w:bottom="720" w:left="720" w:header="709" w:footer="709" w:gutter="0"/>
          <w:cols w:space="708"/>
          <w:docGrid w:linePitch="360"/>
        </w:sectPr>
      </w:pPr>
    </w:p>
    <w:p w14:paraId="33FC539A" w14:textId="77777777" w:rsidR="00D44D35" w:rsidRDefault="00D44D35" w:rsidP="00DC15BE"/>
    <w:p w14:paraId="30BB8B6D" w14:textId="61899B0F" w:rsidR="00437ACB" w:rsidRDefault="00437ACB" w:rsidP="00437ACB">
      <w:pPr>
        <w:pStyle w:val="Heading2"/>
      </w:pPr>
      <w:bookmarkStart w:id="5" w:name="_Toc159953893"/>
      <w:r>
        <w:t>Stakeholder Analysis Table</w:t>
      </w:r>
      <w:bookmarkEnd w:id="5"/>
    </w:p>
    <w:p w14:paraId="238DB4FE" w14:textId="77777777" w:rsidR="00437ACB" w:rsidRDefault="00437ACB" w:rsidP="00437ACB"/>
    <w:p w14:paraId="41A0F011" w14:textId="77777777" w:rsidR="007121C4" w:rsidRPr="00437ACB" w:rsidRDefault="007121C4" w:rsidP="00437ACB"/>
    <w:tbl>
      <w:tblPr>
        <w:tblStyle w:val="GridTable7Colorful"/>
        <w:tblW w:w="15588" w:type="dxa"/>
        <w:tblInd w:w="5" w:type="dxa"/>
        <w:tblLayout w:type="fixed"/>
        <w:tblLook w:val="04A0" w:firstRow="1" w:lastRow="0" w:firstColumn="1" w:lastColumn="0" w:noHBand="0" w:noVBand="1"/>
      </w:tblPr>
      <w:tblGrid>
        <w:gridCol w:w="1695"/>
        <w:gridCol w:w="1702"/>
        <w:gridCol w:w="1701"/>
        <w:gridCol w:w="1134"/>
        <w:gridCol w:w="2410"/>
        <w:gridCol w:w="1559"/>
        <w:gridCol w:w="5387"/>
      </w:tblGrid>
      <w:tr w:rsidR="009F4B87" w14:paraId="7BBD1135" w14:textId="77777777" w:rsidTr="00F517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5" w:type="dxa"/>
          </w:tcPr>
          <w:p w14:paraId="2E5FB5DF" w14:textId="77777777" w:rsidR="00D44D35" w:rsidRPr="00DC15BE" w:rsidRDefault="00D44D35" w:rsidP="00A6572F">
            <w:pPr>
              <w:jc w:val="center"/>
              <w:rPr>
                <w:i w:val="0"/>
                <w:iCs w:val="0"/>
              </w:rPr>
            </w:pPr>
            <w:r w:rsidRPr="00DC15BE">
              <w:rPr>
                <w:i w:val="0"/>
                <w:iCs w:val="0"/>
              </w:rPr>
              <w:t>Stakeholder</w:t>
            </w:r>
          </w:p>
        </w:tc>
        <w:tc>
          <w:tcPr>
            <w:tcW w:w="1702" w:type="dxa"/>
          </w:tcPr>
          <w:p w14:paraId="28D10122" w14:textId="77777777" w:rsidR="00D44D35" w:rsidRDefault="00D44D35" w:rsidP="00A6572F">
            <w:pPr>
              <w:jc w:val="center"/>
              <w:cnfStyle w:val="100000000000" w:firstRow="1" w:lastRow="0" w:firstColumn="0" w:lastColumn="0" w:oddVBand="0" w:evenVBand="0" w:oddHBand="0" w:evenHBand="0" w:firstRowFirstColumn="0" w:firstRowLastColumn="0" w:lastRowFirstColumn="0" w:lastRowLastColumn="0"/>
            </w:pPr>
            <w:r>
              <w:t>Role</w:t>
            </w:r>
          </w:p>
        </w:tc>
        <w:tc>
          <w:tcPr>
            <w:tcW w:w="1701" w:type="dxa"/>
          </w:tcPr>
          <w:p w14:paraId="75253603" w14:textId="77777777" w:rsidR="00D44D35" w:rsidRDefault="00D44D35" w:rsidP="00A6572F">
            <w:pPr>
              <w:jc w:val="center"/>
              <w:cnfStyle w:val="100000000000" w:firstRow="1" w:lastRow="0" w:firstColumn="0" w:lastColumn="0" w:oddVBand="0" w:evenVBand="0" w:oddHBand="0" w:evenHBand="0" w:firstRowFirstColumn="0" w:firstRowLastColumn="0" w:lastRowFirstColumn="0" w:lastRowLastColumn="0"/>
            </w:pPr>
            <w:r>
              <w:t>Interest</w:t>
            </w:r>
          </w:p>
        </w:tc>
        <w:tc>
          <w:tcPr>
            <w:tcW w:w="1134" w:type="dxa"/>
          </w:tcPr>
          <w:p w14:paraId="2F9607ED" w14:textId="77777777" w:rsidR="00D44D35" w:rsidRDefault="00D44D35" w:rsidP="00A6572F">
            <w:pPr>
              <w:jc w:val="center"/>
              <w:cnfStyle w:val="100000000000" w:firstRow="1" w:lastRow="0" w:firstColumn="0" w:lastColumn="0" w:oddVBand="0" w:evenVBand="0" w:oddHBand="0" w:evenHBand="0" w:firstRowFirstColumn="0" w:firstRowLastColumn="0" w:lastRowFirstColumn="0" w:lastRowLastColumn="0"/>
            </w:pPr>
            <w:r>
              <w:t>Influence</w:t>
            </w:r>
          </w:p>
        </w:tc>
        <w:tc>
          <w:tcPr>
            <w:tcW w:w="2410" w:type="dxa"/>
          </w:tcPr>
          <w:p w14:paraId="29BAEC3C" w14:textId="46D50321" w:rsidR="00D44D35" w:rsidRDefault="001C624C" w:rsidP="00A6572F">
            <w:pPr>
              <w:jc w:val="center"/>
              <w:cnfStyle w:val="100000000000" w:firstRow="1" w:lastRow="0" w:firstColumn="0" w:lastColumn="0" w:oddVBand="0" w:evenVBand="0" w:oddHBand="0" w:evenHBand="0" w:firstRowFirstColumn="0" w:firstRowLastColumn="0" w:lastRowFirstColumn="0" w:lastRowLastColumn="0"/>
            </w:pPr>
            <w:r>
              <w:t xml:space="preserve">Potential </w:t>
            </w:r>
            <w:r w:rsidR="00D44D35">
              <w:t>Impact</w:t>
            </w:r>
          </w:p>
        </w:tc>
        <w:tc>
          <w:tcPr>
            <w:tcW w:w="1559" w:type="dxa"/>
          </w:tcPr>
          <w:p w14:paraId="03058B2C" w14:textId="77777777" w:rsidR="00D44D35" w:rsidRDefault="00D44D35" w:rsidP="00A6572F">
            <w:pPr>
              <w:jc w:val="center"/>
              <w:cnfStyle w:val="100000000000" w:firstRow="1" w:lastRow="0" w:firstColumn="0" w:lastColumn="0" w:oddVBand="0" w:evenVBand="0" w:oddHBand="0" w:evenHBand="0" w:firstRowFirstColumn="0" w:firstRowLastColumn="0" w:lastRowFirstColumn="0" w:lastRowLastColumn="0"/>
            </w:pPr>
            <w:r>
              <w:t>Alignment</w:t>
            </w:r>
          </w:p>
        </w:tc>
        <w:tc>
          <w:tcPr>
            <w:tcW w:w="5387" w:type="dxa"/>
          </w:tcPr>
          <w:p w14:paraId="06B8D481" w14:textId="77777777" w:rsidR="00D44D35" w:rsidRDefault="00D44D35" w:rsidP="00A6572F">
            <w:pPr>
              <w:jc w:val="center"/>
              <w:cnfStyle w:val="100000000000" w:firstRow="1" w:lastRow="0" w:firstColumn="0" w:lastColumn="0" w:oddVBand="0" w:evenVBand="0" w:oddHBand="0" w:evenHBand="0" w:firstRowFirstColumn="0" w:firstRowLastColumn="0" w:lastRowFirstColumn="0" w:lastRowLastColumn="0"/>
            </w:pPr>
            <w:r>
              <w:t>Engagement Strategy</w:t>
            </w:r>
          </w:p>
        </w:tc>
      </w:tr>
      <w:tr w:rsidR="009F4B87" w14:paraId="64DC18C3" w14:textId="77777777" w:rsidTr="00F51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19E65A0C" w14:textId="77777777" w:rsidR="001C624C" w:rsidRDefault="00D44D35" w:rsidP="001C624C">
            <w:pPr>
              <w:jc w:val="left"/>
              <w:rPr>
                <w:i w:val="0"/>
                <w:iCs w:val="0"/>
              </w:rPr>
            </w:pPr>
            <w:r>
              <w:t>Project Manager</w:t>
            </w:r>
            <w:r w:rsidR="001C624C">
              <w:t xml:space="preserve"> (Internal)</w:t>
            </w:r>
          </w:p>
          <w:p w14:paraId="1F4A25DE" w14:textId="26DF29A2" w:rsidR="009F4B87" w:rsidRPr="001C624C" w:rsidRDefault="009F4B87" w:rsidP="001C624C">
            <w:pPr>
              <w:jc w:val="left"/>
              <w:rPr>
                <w:i w:val="0"/>
                <w:iCs w:val="0"/>
              </w:rPr>
            </w:pPr>
          </w:p>
        </w:tc>
        <w:tc>
          <w:tcPr>
            <w:tcW w:w="1702" w:type="dxa"/>
          </w:tcPr>
          <w:p w14:paraId="7A9B7782" w14:textId="33067486" w:rsidR="00D44D35" w:rsidRDefault="00F517E5" w:rsidP="001C624C">
            <w:pPr>
              <w:cnfStyle w:val="000000100000" w:firstRow="0" w:lastRow="0" w:firstColumn="0" w:lastColumn="0" w:oddVBand="0" w:evenVBand="0" w:oddHBand="1" w:evenHBand="0" w:firstRowFirstColumn="0" w:firstRowLastColumn="0" w:lastRowFirstColumn="0" w:lastRowLastColumn="0"/>
            </w:pPr>
            <w:r>
              <w:t>Coordination</w:t>
            </w:r>
          </w:p>
        </w:tc>
        <w:tc>
          <w:tcPr>
            <w:tcW w:w="1701" w:type="dxa"/>
          </w:tcPr>
          <w:p w14:paraId="3944A978" w14:textId="1297A0AF" w:rsidR="00D44D35" w:rsidRDefault="001C624C" w:rsidP="001C624C">
            <w:pPr>
              <w:cnfStyle w:val="000000100000" w:firstRow="0" w:lastRow="0" w:firstColumn="0" w:lastColumn="0" w:oddVBand="0" w:evenVBand="0" w:oddHBand="1" w:evenHBand="0" w:firstRowFirstColumn="0" w:firstRowLastColumn="0" w:lastRowFirstColumn="0" w:lastRowLastColumn="0"/>
            </w:pPr>
            <w:r>
              <w:t>High (Successful Delivery)</w:t>
            </w:r>
          </w:p>
        </w:tc>
        <w:tc>
          <w:tcPr>
            <w:tcW w:w="1134" w:type="dxa"/>
          </w:tcPr>
          <w:p w14:paraId="1A262229" w14:textId="5B0BCBB6" w:rsidR="00D44D35" w:rsidRDefault="001C624C" w:rsidP="001C624C">
            <w:pPr>
              <w:cnfStyle w:val="000000100000" w:firstRow="0" w:lastRow="0" w:firstColumn="0" w:lastColumn="0" w:oddVBand="0" w:evenVBand="0" w:oddHBand="1" w:evenHBand="0" w:firstRowFirstColumn="0" w:firstRowLastColumn="0" w:lastRowFirstColumn="0" w:lastRowLastColumn="0"/>
            </w:pPr>
            <w:r>
              <w:t>High</w:t>
            </w:r>
          </w:p>
        </w:tc>
        <w:tc>
          <w:tcPr>
            <w:tcW w:w="2410" w:type="dxa"/>
          </w:tcPr>
          <w:p w14:paraId="43F92FE6" w14:textId="44CDBE60" w:rsidR="00D44D35" w:rsidRDefault="001C624C" w:rsidP="001C624C">
            <w:pPr>
              <w:cnfStyle w:val="000000100000" w:firstRow="0" w:lastRow="0" w:firstColumn="0" w:lastColumn="0" w:oddVBand="0" w:evenVBand="0" w:oddHBand="1" w:evenHBand="0" w:firstRowFirstColumn="0" w:firstRowLastColumn="0" w:lastRowFirstColumn="0" w:lastRowLastColumn="0"/>
            </w:pPr>
            <w:r>
              <w:t>Direct and significant</w:t>
            </w:r>
          </w:p>
        </w:tc>
        <w:tc>
          <w:tcPr>
            <w:tcW w:w="1559" w:type="dxa"/>
          </w:tcPr>
          <w:p w14:paraId="49AF5C73" w14:textId="74AE6205" w:rsidR="00D44D35" w:rsidRDefault="001C624C" w:rsidP="001C624C">
            <w:pPr>
              <w:cnfStyle w:val="000000100000" w:firstRow="0" w:lastRow="0" w:firstColumn="0" w:lastColumn="0" w:oddVBand="0" w:evenVBand="0" w:oddHBand="1" w:evenHBand="0" w:firstRowFirstColumn="0" w:firstRowLastColumn="0" w:lastRowFirstColumn="0" w:lastRowLastColumn="0"/>
            </w:pPr>
            <w:r>
              <w:t>Fully Aligned</w:t>
            </w:r>
          </w:p>
        </w:tc>
        <w:tc>
          <w:tcPr>
            <w:tcW w:w="5387" w:type="dxa"/>
          </w:tcPr>
          <w:p w14:paraId="677A9612" w14:textId="664DD408" w:rsidR="00D44D35" w:rsidRDefault="001C624C" w:rsidP="001C624C">
            <w:pPr>
              <w:cnfStyle w:val="000000100000" w:firstRow="0" w:lastRow="0" w:firstColumn="0" w:lastColumn="0" w:oddVBand="0" w:evenVBand="0" w:oddHBand="1" w:evenHBand="0" w:firstRowFirstColumn="0" w:firstRowLastColumn="0" w:lastRowFirstColumn="0" w:lastRowLastColumn="0"/>
            </w:pPr>
            <w:r>
              <w:t>Frequent project updates, empowerment in decision making, accountability for project milestones.</w:t>
            </w:r>
          </w:p>
        </w:tc>
      </w:tr>
      <w:tr w:rsidR="001C624C" w14:paraId="25947C9D" w14:textId="77777777" w:rsidTr="00F517E5">
        <w:tc>
          <w:tcPr>
            <w:cnfStyle w:val="001000000000" w:firstRow="0" w:lastRow="0" w:firstColumn="1" w:lastColumn="0" w:oddVBand="0" w:evenVBand="0" w:oddHBand="0" w:evenHBand="0" w:firstRowFirstColumn="0" w:firstRowLastColumn="0" w:lastRowFirstColumn="0" w:lastRowLastColumn="0"/>
            <w:tcW w:w="1695" w:type="dxa"/>
          </w:tcPr>
          <w:p w14:paraId="6AAEE414" w14:textId="4442B2E5" w:rsidR="001C624C" w:rsidRDefault="001C624C" w:rsidP="001C624C">
            <w:pPr>
              <w:jc w:val="left"/>
            </w:pPr>
            <w:r>
              <w:t>Developers (Internal)</w:t>
            </w:r>
          </w:p>
        </w:tc>
        <w:tc>
          <w:tcPr>
            <w:tcW w:w="1702" w:type="dxa"/>
          </w:tcPr>
          <w:p w14:paraId="48CDD240" w14:textId="2773CAED" w:rsidR="00D44D35" w:rsidRDefault="00F517E5" w:rsidP="001C624C">
            <w:pPr>
              <w:cnfStyle w:val="000000000000" w:firstRow="0" w:lastRow="0" w:firstColumn="0" w:lastColumn="0" w:oddVBand="0" w:evenVBand="0" w:oddHBand="0" w:evenHBand="0" w:firstRowFirstColumn="0" w:firstRowLastColumn="0" w:lastRowFirstColumn="0" w:lastRowLastColumn="0"/>
            </w:pPr>
            <w:r>
              <w:t>Implementation</w:t>
            </w:r>
          </w:p>
          <w:p w14:paraId="5270BB0A" w14:textId="6745FB44" w:rsidR="00F517E5" w:rsidRDefault="00F517E5" w:rsidP="001C624C">
            <w:pPr>
              <w:cnfStyle w:val="000000000000" w:firstRow="0" w:lastRow="0" w:firstColumn="0" w:lastColumn="0" w:oddVBand="0" w:evenVBand="0" w:oddHBand="0" w:evenHBand="0" w:firstRowFirstColumn="0" w:firstRowLastColumn="0" w:lastRowFirstColumn="0" w:lastRowLastColumn="0"/>
            </w:pPr>
          </w:p>
        </w:tc>
        <w:tc>
          <w:tcPr>
            <w:tcW w:w="1701" w:type="dxa"/>
          </w:tcPr>
          <w:p w14:paraId="51C7F7F5" w14:textId="77777777" w:rsidR="00D44D35" w:rsidRDefault="001C624C" w:rsidP="001C624C">
            <w:pPr>
              <w:cnfStyle w:val="000000000000" w:firstRow="0" w:lastRow="0" w:firstColumn="0" w:lastColumn="0" w:oddVBand="0" w:evenVBand="0" w:oddHBand="0" w:evenHBand="0" w:firstRowFirstColumn="0" w:firstRowLastColumn="0" w:lastRowFirstColumn="0" w:lastRowLastColumn="0"/>
            </w:pPr>
            <w:r>
              <w:t>Medium (Career Development)</w:t>
            </w:r>
          </w:p>
          <w:p w14:paraId="49C45E6D" w14:textId="44E75C80" w:rsidR="00F517E5" w:rsidRDefault="00F517E5" w:rsidP="001C624C">
            <w:pPr>
              <w:cnfStyle w:val="000000000000" w:firstRow="0" w:lastRow="0" w:firstColumn="0" w:lastColumn="0" w:oddVBand="0" w:evenVBand="0" w:oddHBand="0" w:evenHBand="0" w:firstRowFirstColumn="0" w:firstRowLastColumn="0" w:lastRowFirstColumn="0" w:lastRowLastColumn="0"/>
            </w:pPr>
          </w:p>
        </w:tc>
        <w:tc>
          <w:tcPr>
            <w:tcW w:w="1134" w:type="dxa"/>
          </w:tcPr>
          <w:p w14:paraId="0D6755BD" w14:textId="6A2B1677" w:rsidR="00D44D35" w:rsidRDefault="001C624C" w:rsidP="001C624C">
            <w:pPr>
              <w:cnfStyle w:val="000000000000" w:firstRow="0" w:lastRow="0" w:firstColumn="0" w:lastColumn="0" w:oddVBand="0" w:evenVBand="0" w:oddHBand="0" w:evenHBand="0" w:firstRowFirstColumn="0" w:firstRowLastColumn="0" w:lastRowFirstColumn="0" w:lastRowLastColumn="0"/>
            </w:pPr>
            <w:r>
              <w:t>Medium</w:t>
            </w:r>
          </w:p>
        </w:tc>
        <w:tc>
          <w:tcPr>
            <w:tcW w:w="2410" w:type="dxa"/>
          </w:tcPr>
          <w:p w14:paraId="5050FAD7" w14:textId="4D128216" w:rsidR="00D44D35" w:rsidRDefault="001C624C" w:rsidP="001C624C">
            <w:pPr>
              <w:cnfStyle w:val="000000000000" w:firstRow="0" w:lastRow="0" w:firstColumn="0" w:lastColumn="0" w:oddVBand="0" w:evenVBand="0" w:oddHBand="0" w:evenHBand="0" w:firstRowFirstColumn="0" w:firstRowLastColumn="0" w:lastRowFirstColumn="0" w:lastRowLastColumn="0"/>
            </w:pPr>
            <w:r>
              <w:t>Moderate (Quality of work)</w:t>
            </w:r>
          </w:p>
        </w:tc>
        <w:tc>
          <w:tcPr>
            <w:tcW w:w="1559" w:type="dxa"/>
          </w:tcPr>
          <w:p w14:paraId="4DB3F960" w14:textId="52467CDB" w:rsidR="00D44D35" w:rsidRDefault="001C624C" w:rsidP="001C624C">
            <w:pPr>
              <w:cnfStyle w:val="000000000000" w:firstRow="0" w:lastRow="0" w:firstColumn="0" w:lastColumn="0" w:oddVBand="0" w:evenVBand="0" w:oddHBand="0" w:evenHBand="0" w:firstRowFirstColumn="0" w:firstRowLastColumn="0" w:lastRowFirstColumn="0" w:lastRowLastColumn="0"/>
            </w:pPr>
            <w:r>
              <w:t>Aligned</w:t>
            </w:r>
          </w:p>
        </w:tc>
        <w:tc>
          <w:tcPr>
            <w:tcW w:w="5387" w:type="dxa"/>
          </w:tcPr>
          <w:p w14:paraId="0C72A79A" w14:textId="6F9724E7" w:rsidR="00D44D35" w:rsidRDefault="001C624C" w:rsidP="001C624C">
            <w:pPr>
              <w:cnfStyle w:val="000000000000" w:firstRow="0" w:lastRow="0" w:firstColumn="0" w:lastColumn="0" w:oddVBand="0" w:evenVBand="0" w:oddHBand="0" w:evenHBand="0" w:firstRowFirstColumn="0" w:firstRowLastColumn="0" w:lastRowFirstColumn="0" w:lastRowLastColumn="0"/>
            </w:pPr>
            <w:r>
              <w:t>Inclusion in technical discussions, recognition of contribution</w:t>
            </w:r>
            <w:r w:rsidR="009F4B87">
              <w:t>s</w:t>
            </w:r>
            <w:r>
              <w:t>.</w:t>
            </w:r>
          </w:p>
        </w:tc>
      </w:tr>
      <w:tr w:rsidR="009F4B87" w14:paraId="1DD7EEDA" w14:textId="77777777" w:rsidTr="00F51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08810FD5" w14:textId="77777777" w:rsidR="00D44D35" w:rsidRDefault="001C624C" w:rsidP="001C624C">
            <w:pPr>
              <w:jc w:val="left"/>
              <w:rPr>
                <w:i w:val="0"/>
                <w:iCs w:val="0"/>
              </w:rPr>
            </w:pPr>
            <w:r>
              <w:t>Designer (Internal)</w:t>
            </w:r>
          </w:p>
          <w:p w14:paraId="4C7D5951" w14:textId="51B46D54" w:rsidR="009F4B87" w:rsidRDefault="009F4B87" w:rsidP="001C624C">
            <w:pPr>
              <w:jc w:val="left"/>
            </w:pPr>
          </w:p>
        </w:tc>
        <w:tc>
          <w:tcPr>
            <w:tcW w:w="1702" w:type="dxa"/>
          </w:tcPr>
          <w:p w14:paraId="7FD860CC" w14:textId="6BD6DCD1" w:rsidR="00D44D35" w:rsidRDefault="009F4B87" w:rsidP="001C624C">
            <w:pPr>
              <w:cnfStyle w:val="000000100000" w:firstRow="0" w:lastRow="0" w:firstColumn="0" w:lastColumn="0" w:oddVBand="0" w:evenVBand="0" w:oddHBand="1" w:evenHBand="0" w:firstRowFirstColumn="0" w:firstRowLastColumn="0" w:lastRowFirstColumn="0" w:lastRowLastColumn="0"/>
            </w:pPr>
            <w:r>
              <w:t>UI/UX Design</w:t>
            </w:r>
          </w:p>
        </w:tc>
        <w:tc>
          <w:tcPr>
            <w:tcW w:w="1701" w:type="dxa"/>
          </w:tcPr>
          <w:p w14:paraId="2B06734A" w14:textId="6E4B19EB" w:rsidR="00D44D35" w:rsidRDefault="009F4B87" w:rsidP="001C624C">
            <w:pPr>
              <w:cnfStyle w:val="000000100000" w:firstRow="0" w:lastRow="0" w:firstColumn="0" w:lastColumn="0" w:oddVBand="0" w:evenVBand="0" w:oddHBand="1" w:evenHBand="0" w:firstRowFirstColumn="0" w:firstRowLastColumn="0" w:lastRowFirstColumn="0" w:lastRowLastColumn="0"/>
            </w:pPr>
            <w:r>
              <w:t>High</w:t>
            </w:r>
            <w:r w:rsidR="001C624C">
              <w:t xml:space="preserve"> (</w:t>
            </w:r>
            <w:r>
              <w:t>Design quality and useability</w:t>
            </w:r>
            <w:r w:rsidR="001C624C">
              <w:t>)</w:t>
            </w:r>
          </w:p>
        </w:tc>
        <w:tc>
          <w:tcPr>
            <w:tcW w:w="1134" w:type="dxa"/>
          </w:tcPr>
          <w:p w14:paraId="3181970E" w14:textId="425B35C0" w:rsidR="00D44D35" w:rsidRDefault="001C624C" w:rsidP="001C624C">
            <w:pPr>
              <w:cnfStyle w:val="000000100000" w:firstRow="0" w:lastRow="0" w:firstColumn="0" w:lastColumn="0" w:oddVBand="0" w:evenVBand="0" w:oddHBand="1" w:evenHBand="0" w:firstRowFirstColumn="0" w:firstRowLastColumn="0" w:lastRowFirstColumn="0" w:lastRowLastColumn="0"/>
            </w:pPr>
            <w:r>
              <w:t>Medium</w:t>
            </w:r>
          </w:p>
        </w:tc>
        <w:tc>
          <w:tcPr>
            <w:tcW w:w="2410" w:type="dxa"/>
          </w:tcPr>
          <w:p w14:paraId="538CBE44" w14:textId="3C51DBA7" w:rsidR="00D44D35" w:rsidRDefault="009F4B87" w:rsidP="001C624C">
            <w:pPr>
              <w:cnfStyle w:val="000000100000" w:firstRow="0" w:lastRow="0" w:firstColumn="0" w:lastColumn="0" w:oddVBand="0" w:evenVBand="0" w:oddHBand="1" w:evenHBand="0" w:firstRowFirstColumn="0" w:firstRowLastColumn="0" w:lastRowFirstColumn="0" w:lastRowLastColumn="0"/>
            </w:pPr>
            <w:r>
              <w:t xml:space="preserve">High </w:t>
            </w:r>
            <w:r w:rsidR="001C624C">
              <w:t>(User Experience)</w:t>
            </w:r>
          </w:p>
        </w:tc>
        <w:tc>
          <w:tcPr>
            <w:tcW w:w="1559" w:type="dxa"/>
          </w:tcPr>
          <w:p w14:paraId="596C09CC" w14:textId="369E86F7" w:rsidR="00D44D35" w:rsidRDefault="001C624C" w:rsidP="001C624C">
            <w:pPr>
              <w:cnfStyle w:val="000000100000" w:firstRow="0" w:lastRow="0" w:firstColumn="0" w:lastColumn="0" w:oddVBand="0" w:evenVBand="0" w:oddHBand="1" w:evenHBand="0" w:firstRowFirstColumn="0" w:firstRowLastColumn="0" w:lastRowFirstColumn="0" w:lastRowLastColumn="0"/>
            </w:pPr>
            <w:r>
              <w:t>Aligned</w:t>
            </w:r>
          </w:p>
        </w:tc>
        <w:tc>
          <w:tcPr>
            <w:tcW w:w="5387" w:type="dxa"/>
          </w:tcPr>
          <w:p w14:paraId="20C0C1CF" w14:textId="5309DEF8" w:rsidR="00D44D35" w:rsidRDefault="009F4B87" w:rsidP="001C624C">
            <w:pPr>
              <w:cnfStyle w:val="000000100000" w:firstRow="0" w:lastRow="0" w:firstColumn="0" w:lastColumn="0" w:oddVBand="0" w:evenVBand="0" w:oddHBand="1" w:evenHBand="0" w:firstRowFirstColumn="0" w:firstRowLastColumn="0" w:lastRowFirstColumn="0" w:lastRowLastColumn="0"/>
            </w:pPr>
            <w:r>
              <w:t>Planning &amp; requirements analysis meetings, involved in user testing, ensure feedback is incorporated.</w:t>
            </w:r>
          </w:p>
        </w:tc>
      </w:tr>
      <w:tr w:rsidR="001C624C" w14:paraId="4D8AFD34" w14:textId="77777777" w:rsidTr="00F517E5">
        <w:tc>
          <w:tcPr>
            <w:cnfStyle w:val="001000000000" w:firstRow="0" w:lastRow="0" w:firstColumn="1" w:lastColumn="0" w:oddVBand="0" w:evenVBand="0" w:oddHBand="0" w:evenHBand="0" w:firstRowFirstColumn="0" w:firstRowLastColumn="0" w:lastRowFirstColumn="0" w:lastRowLastColumn="0"/>
            <w:tcW w:w="1695" w:type="dxa"/>
          </w:tcPr>
          <w:p w14:paraId="49B6A190" w14:textId="77777777" w:rsidR="00D44D35" w:rsidRDefault="001C624C" w:rsidP="001C624C">
            <w:pPr>
              <w:jc w:val="left"/>
              <w:rPr>
                <w:i w:val="0"/>
                <w:iCs w:val="0"/>
              </w:rPr>
            </w:pPr>
            <w:r>
              <w:t>Tester (Internal)</w:t>
            </w:r>
          </w:p>
          <w:p w14:paraId="7FF2F410" w14:textId="3790F8CA" w:rsidR="009F4B87" w:rsidRDefault="009F4B87" w:rsidP="001C624C">
            <w:pPr>
              <w:jc w:val="left"/>
            </w:pPr>
          </w:p>
        </w:tc>
        <w:tc>
          <w:tcPr>
            <w:tcW w:w="1702" w:type="dxa"/>
          </w:tcPr>
          <w:p w14:paraId="124D80AD" w14:textId="77777777" w:rsidR="00D44D35" w:rsidRDefault="009F4B87" w:rsidP="001C624C">
            <w:pPr>
              <w:cnfStyle w:val="000000000000" w:firstRow="0" w:lastRow="0" w:firstColumn="0" w:lastColumn="0" w:oddVBand="0" w:evenVBand="0" w:oddHBand="0" w:evenHBand="0" w:firstRowFirstColumn="0" w:firstRowLastColumn="0" w:lastRowFirstColumn="0" w:lastRowLastColumn="0"/>
            </w:pPr>
            <w:r>
              <w:t>Quality assurance</w:t>
            </w:r>
          </w:p>
          <w:p w14:paraId="268A05F8" w14:textId="7D19FB13" w:rsidR="00F517E5" w:rsidRDefault="00F517E5" w:rsidP="001C624C">
            <w:pPr>
              <w:cnfStyle w:val="000000000000" w:firstRow="0" w:lastRow="0" w:firstColumn="0" w:lastColumn="0" w:oddVBand="0" w:evenVBand="0" w:oddHBand="0" w:evenHBand="0" w:firstRowFirstColumn="0" w:firstRowLastColumn="0" w:lastRowFirstColumn="0" w:lastRowLastColumn="0"/>
            </w:pPr>
          </w:p>
        </w:tc>
        <w:tc>
          <w:tcPr>
            <w:tcW w:w="1701" w:type="dxa"/>
          </w:tcPr>
          <w:p w14:paraId="1813D430" w14:textId="15EA65B8" w:rsidR="00D44D35" w:rsidRDefault="009F4B87" w:rsidP="001C624C">
            <w:pPr>
              <w:cnfStyle w:val="000000000000" w:firstRow="0" w:lastRow="0" w:firstColumn="0" w:lastColumn="0" w:oddVBand="0" w:evenVBand="0" w:oddHBand="0" w:evenHBand="0" w:firstRowFirstColumn="0" w:firstRowLastColumn="0" w:lastRowFirstColumn="0" w:lastRowLastColumn="0"/>
            </w:pPr>
            <w:r>
              <w:t>High (Design quality and useability)</w:t>
            </w:r>
          </w:p>
        </w:tc>
        <w:tc>
          <w:tcPr>
            <w:tcW w:w="1134" w:type="dxa"/>
          </w:tcPr>
          <w:p w14:paraId="4BBFE7CA" w14:textId="3EB0DDC6" w:rsidR="00D44D35" w:rsidRDefault="009F4B87" w:rsidP="001C624C">
            <w:pPr>
              <w:cnfStyle w:val="000000000000" w:firstRow="0" w:lastRow="0" w:firstColumn="0" w:lastColumn="0" w:oddVBand="0" w:evenVBand="0" w:oddHBand="0" w:evenHBand="0" w:firstRowFirstColumn="0" w:firstRowLastColumn="0" w:lastRowFirstColumn="0" w:lastRowLastColumn="0"/>
            </w:pPr>
            <w:r>
              <w:t>Medium</w:t>
            </w:r>
          </w:p>
        </w:tc>
        <w:tc>
          <w:tcPr>
            <w:tcW w:w="2410" w:type="dxa"/>
          </w:tcPr>
          <w:p w14:paraId="1C2C0C9F" w14:textId="59BBC709" w:rsidR="00D44D35" w:rsidRDefault="009F4B87" w:rsidP="001C624C">
            <w:pPr>
              <w:cnfStyle w:val="000000000000" w:firstRow="0" w:lastRow="0" w:firstColumn="0" w:lastColumn="0" w:oddVBand="0" w:evenVBand="0" w:oddHBand="0" w:evenHBand="0" w:firstRowFirstColumn="0" w:firstRowLastColumn="0" w:lastRowFirstColumn="0" w:lastRowLastColumn="0"/>
            </w:pPr>
            <w:r>
              <w:t>High (Defect Recovery)</w:t>
            </w:r>
          </w:p>
        </w:tc>
        <w:tc>
          <w:tcPr>
            <w:tcW w:w="1559" w:type="dxa"/>
          </w:tcPr>
          <w:p w14:paraId="60ECFA3D" w14:textId="2E0D119E" w:rsidR="00D44D35" w:rsidRDefault="009F4B87" w:rsidP="001C624C">
            <w:pPr>
              <w:cnfStyle w:val="000000000000" w:firstRow="0" w:lastRow="0" w:firstColumn="0" w:lastColumn="0" w:oddVBand="0" w:evenVBand="0" w:oddHBand="0" w:evenHBand="0" w:firstRowFirstColumn="0" w:firstRowLastColumn="0" w:lastRowFirstColumn="0" w:lastRowLastColumn="0"/>
            </w:pPr>
            <w:r>
              <w:t>Aligned</w:t>
            </w:r>
          </w:p>
        </w:tc>
        <w:tc>
          <w:tcPr>
            <w:tcW w:w="5387" w:type="dxa"/>
          </w:tcPr>
          <w:p w14:paraId="7E48E520" w14:textId="31A1EBA6" w:rsidR="00D44D35" w:rsidRDefault="009F4B87" w:rsidP="001C624C">
            <w:pPr>
              <w:cnfStyle w:val="000000000000" w:firstRow="0" w:lastRow="0" w:firstColumn="0" w:lastColumn="0" w:oddVBand="0" w:evenVBand="0" w:oddHBand="0" w:evenHBand="0" w:firstRowFirstColumn="0" w:firstRowLastColumn="0" w:lastRowFirstColumn="0" w:lastRowLastColumn="0"/>
            </w:pPr>
            <w:r>
              <w:t>Frequent testing cycles, clear bug reporting channels and involvement in reviews.</w:t>
            </w:r>
          </w:p>
        </w:tc>
      </w:tr>
      <w:tr w:rsidR="009F4B87" w14:paraId="034B22BF" w14:textId="77777777" w:rsidTr="00F51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68BF569A" w14:textId="77777777" w:rsidR="00D44D35" w:rsidRDefault="001C624C" w:rsidP="001C624C">
            <w:pPr>
              <w:jc w:val="left"/>
              <w:rPr>
                <w:i w:val="0"/>
                <w:iCs w:val="0"/>
              </w:rPr>
            </w:pPr>
            <w:r>
              <w:t>Product Owner (External)</w:t>
            </w:r>
          </w:p>
          <w:p w14:paraId="6820820A" w14:textId="4883864D" w:rsidR="009F4B87" w:rsidRDefault="009F4B87" w:rsidP="001C624C">
            <w:pPr>
              <w:jc w:val="left"/>
            </w:pPr>
          </w:p>
        </w:tc>
        <w:tc>
          <w:tcPr>
            <w:tcW w:w="1702" w:type="dxa"/>
          </w:tcPr>
          <w:p w14:paraId="745CD36B" w14:textId="63C196FB" w:rsidR="00D44D35" w:rsidRDefault="00F517E5" w:rsidP="001C624C">
            <w:pPr>
              <w:cnfStyle w:val="000000100000" w:firstRow="0" w:lastRow="0" w:firstColumn="0" w:lastColumn="0" w:oddVBand="0" w:evenVBand="0" w:oddHBand="1" w:evenHBand="0" w:firstRowFirstColumn="0" w:firstRowLastColumn="0" w:lastRowFirstColumn="0" w:lastRowLastColumn="0"/>
            </w:pPr>
            <w:r>
              <w:t>Requirements Analysis</w:t>
            </w:r>
          </w:p>
          <w:p w14:paraId="4229A4C8" w14:textId="5C380441" w:rsidR="00F517E5" w:rsidRDefault="00F517E5" w:rsidP="001C624C">
            <w:pPr>
              <w:cnfStyle w:val="000000100000" w:firstRow="0" w:lastRow="0" w:firstColumn="0" w:lastColumn="0" w:oddVBand="0" w:evenVBand="0" w:oddHBand="1" w:evenHBand="0" w:firstRowFirstColumn="0" w:firstRowLastColumn="0" w:lastRowFirstColumn="0" w:lastRowLastColumn="0"/>
            </w:pPr>
          </w:p>
        </w:tc>
        <w:tc>
          <w:tcPr>
            <w:tcW w:w="1701" w:type="dxa"/>
          </w:tcPr>
          <w:p w14:paraId="52A35CC1" w14:textId="4F9C98F9" w:rsidR="00D44D35" w:rsidRDefault="009F4B87" w:rsidP="001C624C">
            <w:pPr>
              <w:cnfStyle w:val="000000100000" w:firstRow="0" w:lastRow="0" w:firstColumn="0" w:lastColumn="0" w:oddVBand="0" w:evenVBand="0" w:oddHBand="1" w:evenHBand="0" w:firstRowFirstColumn="0" w:firstRowLastColumn="0" w:lastRowFirstColumn="0" w:lastRowLastColumn="0"/>
            </w:pPr>
            <w:r>
              <w:t>High (</w:t>
            </w:r>
            <w:r w:rsidR="00F517E5">
              <w:t>A</w:t>
            </w:r>
            <w:r>
              <w:t>lignment with business needs)</w:t>
            </w:r>
          </w:p>
        </w:tc>
        <w:tc>
          <w:tcPr>
            <w:tcW w:w="1134" w:type="dxa"/>
          </w:tcPr>
          <w:p w14:paraId="602A389F" w14:textId="322E6839" w:rsidR="00D44D35" w:rsidRDefault="009F4B87" w:rsidP="001C624C">
            <w:pPr>
              <w:cnfStyle w:val="000000100000" w:firstRow="0" w:lastRow="0" w:firstColumn="0" w:lastColumn="0" w:oddVBand="0" w:evenVBand="0" w:oddHBand="1" w:evenHBand="0" w:firstRowFirstColumn="0" w:firstRowLastColumn="0" w:lastRowFirstColumn="0" w:lastRowLastColumn="0"/>
            </w:pPr>
            <w:r>
              <w:t>High</w:t>
            </w:r>
          </w:p>
        </w:tc>
        <w:tc>
          <w:tcPr>
            <w:tcW w:w="2410" w:type="dxa"/>
          </w:tcPr>
          <w:p w14:paraId="4ECB03CD" w14:textId="28CB0465" w:rsidR="00D44D35" w:rsidRDefault="009F4B87" w:rsidP="001C624C">
            <w:pPr>
              <w:cnfStyle w:val="000000100000" w:firstRow="0" w:lastRow="0" w:firstColumn="0" w:lastColumn="0" w:oddVBand="0" w:evenVBand="0" w:oddHBand="1" w:evenHBand="0" w:firstRowFirstColumn="0" w:firstRowLastColumn="0" w:lastRowFirstColumn="0" w:lastRowLastColumn="0"/>
            </w:pPr>
            <w:r>
              <w:t>Critical (Scope and Features)</w:t>
            </w:r>
          </w:p>
        </w:tc>
        <w:tc>
          <w:tcPr>
            <w:tcW w:w="1559" w:type="dxa"/>
          </w:tcPr>
          <w:p w14:paraId="5D5DB9B8" w14:textId="0FA3C440" w:rsidR="00D44D35" w:rsidRDefault="009F4B87" w:rsidP="001C624C">
            <w:pPr>
              <w:cnfStyle w:val="000000100000" w:firstRow="0" w:lastRow="0" w:firstColumn="0" w:lastColumn="0" w:oddVBand="0" w:evenVBand="0" w:oddHBand="1" w:evenHBand="0" w:firstRowFirstColumn="0" w:firstRowLastColumn="0" w:lastRowFirstColumn="0" w:lastRowLastColumn="0"/>
            </w:pPr>
            <w:r>
              <w:t>Fully Aligned</w:t>
            </w:r>
          </w:p>
        </w:tc>
        <w:tc>
          <w:tcPr>
            <w:tcW w:w="5387" w:type="dxa"/>
          </w:tcPr>
          <w:p w14:paraId="6FAAB769" w14:textId="4667E21E" w:rsidR="00D44D35" w:rsidRDefault="009F4B87" w:rsidP="001C624C">
            <w:pPr>
              <w:cnfStyle w:val="000000100000" w:firstRow="0" w:lastRow="0" w:firstColumn="0" w:lastColumn="0" w:oddVBand="0" w:evenVBand="0" w:oddHBand="1" w:evenHBand="0" w:firstRowFirstColumn="0" w:firstRowLastColumn="0" w:lastRowFirstColumn="0" w:lastRowLastColumn="0"/>
            </w:pPr>
            <w:r>
              <w:t>Regular backlog assessment, scope and requirements analysis, prioritization meetings.</w:t>
            </w:r>
          </w:p>
        </w:tc>
      </w:tr>
      <w:tr w:rsidR="001C624C" w14:paraId="6B3A502D" w14:textId="77777777" w:rsidTr="00F517E5">
        <w:tc>
          <w:tcPr>
            <w:cnfStyle w:val="001000000000" w:firstRow="0" w:lastRow="0" w:firstColumn="1" w:lastColumn="0" w:oddVBand="0" w:evenVBand="0" w:oddHBand="0" w:evenHBand="0" w:firstRowFirstColumn="0" w:firstRowLastColumn="0" w:lastRowFirstColumn="0" w:lastRowLastColumn="0"/>
            <w:tcW w:w="1695" w:type="dxa"/>
          </w:tcPr>
          <w:p w14:paraId="7BF857D2" w14:textId="77777777" w:rsidR="00D44D35" w:rsidRDefault="001C624C" w:rsidP="001C624C">
            <w:pPr>
              <w:jc w:val="left"/>
              <w:rPr>
                <w:i w:val="0"/>
                <w:iCs w:val="0"/>
              </w:rPr>
            </w:pPr>
            <w:r>
              <w:t>Chief Technology Officer (External)</w:t>
            </w:r>
          </w:p>
          <w:p w14:paraId="7480A691" w14:textId="0B4E4B08" w:rsidR="009F4B87" w:rsidRDefault="009F4B87" w:rsidP="001C624C">
            <w:pPr>
              <w:jc w:val="left"/>
            </w:pPr>
          </w:p>
        </w:tc>
        <w:tc>
          <w:tcPr>
            <w:tcW w:w="1702" w:type="dxa"/>
          </w:tcPr>
          <w:p w14:paraId="0682F6D4" w14:textId="2DB2CFC8" w:rsidR="00D44D35" w:rsidRDefault="009F4B87" w:rsidP="001C624C">
            <w:pPr>
              <w:cnfStyle w:val="000000000000" w:firstRow="0" w:lastRow="0" w:firstColumn="0" w:lastColumn="0" w:oddVBand="0" w:evenVBand="0" w:oddHBand="0" w:evenHBand="0" w:firstRowFirstColumn="0" w:firstRowLastColumn="0" w:lastRowFirstColumn="0" w:lastRowLastColumn="0"/>
            </w:pPr>
            <w:r>
              <w:t>Technical leadership</w:t>
            </w:r>
          </w:p>
        </w:tc>
        <w:tc>
          <w:tcPr>
            <w:tcW w:w="1701" w:type="dxa"/>
          </w:tcPr>
          <w:p w14:paraId="565EF541" w14:textId="77777777" w:rsidR="009F4B87" w:rsidRDefault="009F4B87" w:rsidP="001C624C">
            <w:pPr>
              <w:cnfStyle w:val="000000000000" w:firstRow="0" w:lastRow="0" w:firstColumn="0" w:lastColumn="0" w:oddVBand="0" w:evenVBand="0" w:oddHBand="0" w:evenHBand="0" w:firstRowFirstColumn="0" w:firstRowLastColumn="0" w:lastRowFirstColumn="0" w:lastRowLastColumn="0"/>
            </w:pPr>
            <w:r>
              <w:t>Very High</w:t>
            </w:r>
          </w:p>
          <w:p w14:paraId="6943C7A7" w14:textId="789DBCBF" w:rsidR="00D44D35" w:rsidRDefault="009F4B87" w:rsidP="001C624C">
            <w:pPr>
              <w:cnfStyle w:val="000000000000" w:firstRow="0" w:lastRow="0" w:firstColumn="0" w:lastColumn="0" w:oddVBand="0" w:evenVBand="0" w:oddHBand="0" w:evenHBand="0" w:firstRowFirstColumn="0" w:firstRowLastColumn="0" w:lastRowFirstColumn="0" w:lastRowLastColumn="0"/>
            </w:pPr>
            <w:r>
              <w:t>(Strategy and implementation)</w:t>
            </w:r>
          </w:p>
        </w:tc>
        <w:tc>
          <w:tcPr>
            <w:tcW w:w="1134" w:type="dxa"/>
          </w:tcPr>
          <w:p w14:paraId="684F4B0D" w14:textId="1208EC94" w:rsidR="00D44D35" w:rsidRDefault="009F4B87" w:rsidP="001C624C">
            <w:pPr>
              <w:cnfStyle w:val="000000000000" w:firstRow="0" w:lastRow="0" w:firstColumn="0" w:lastColumn="0" w:oddVBand="0" w:evenVBand="0" w:oddHBand="0" w:evenHBand="0" w:firstRowFirstColumn="0" w:firstRowLastColumn="0" w:lastRowFirstColumn="0" w:lastRowLastColumn="0"/>
            </w:pPr>
            <w:r>
              <w:t>High</w:t>
            </w:r>
          </w:p>
        </w:tc>
        <w:tc>
          <w:tcPr>
            <w:tcW w:w="2410" w:type="dxa"/>
          </w:tcPr>
          <w:p w14:paraId="44FF1574" w14:textId="68F2F528" w:rsidR="00D44D35" w:rsidRDefault="009F4B87" w:rsidP="001C624C">
            <w:pPr>
              <w:cnfStyle w:val="000000000000" w:firstRow="0" w:lastRow="0" w:firstColumn="0" w:lastColumn="0" w:oddVBand="0" w:evenVBand="0" w:oddHBand="0" w:evenHBand="0" w:firstRowFirstColumn="0" w:firstRowLastColumn="0" w:lastRowFirstColumn="0" w:lastRowLastColumn="0"/>
            </w:pPr>
            <w:r>
              <w:t>Strategic (Project Direction)</w:t>
            </w:r>
          </w:p>
        </w:tc>
        <w:tc>
          <w:tcPr>
            <w:tcW w:w="1559" w:type="dxa"/>
          </w:tcPr>
          <w:p w14:paraId="08E6D3EB" w14:textId="3B5DD6B1" w:rsidR="00D44D35" w:rsidRDefault="009F4B87" w:rsidP="001C624C">
            <w:pPr>
              <w:cnfStyle w:val="000000000000" w:firstRow="0" w:lastRow="0" w:firstColumn="0" w:lastColumn="0" w:oddVBand="0" w:evenVBand="0" w:oddHBand="0" w:evenHBand="0" w:firstRowFirstColumn="0" w:firstRowLastColumn="0" w:lastRowFirstColumn="0" w:lastRowLastColumn="0"/>
            </w:pPr>
            <w:r>
              <w:t>Fully Aligned</w:t>
            </w:r>
          </w:p>
        </w:tc>
        <w:tc>
          <w:tcPr>
            <w:tcW w:w="5387" w:type="dxa"/>
          </w:tcPr>
          <w:p w14:paraId="1A5C8A82" w14:textId="66D9C510" w:rsidR="00D44D35" w:rsidRDefault="009F4B87" w:rsidP="001C624C">
            <w:pPr>
              <w:cnfStyle w:val="000000000000" w:firstRow="0" w:lastRow="0" w:firstColumn="0" w:lastColumn="0" w:oddVBand="0" w:evenVBand="0" w:oddHBand="0" w:evenHBand="0" w:firstRowFirstColumn="0" w:firstRowLastColumn="0" w:lastRowFirstColumn="0" w:lastRowLastColumn="0"/>
            </w:pPr>
            <w:r>
              <w:t>Strategic planning sessions, regular project status updates and critical decision-making involvement.</w:t>
            </w:r>
          </w:p>
        </w:tc>
      </w:tr>
      <w:tr w:rsidR="009F4B87" w14:paraId="3CEDDD33" w14:textId="77777777" w:rsidTr="00F51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28E77633" w14:textId="77777777" w:rsidR="00D44D35" w:rsidRDefault="001C624C" w:rsidP="001C624C">
            <w:pPr>
              <w:jc w:val="left"/>
              <w:rPr>
                <w:i w:val="0"/>
                <w:iCs w:val="0"/>
              </w:rPr>
            </w:pPr>
            <w:r>
              <w:t>Chief Financial Officer (External)</w:t>
            </w:r>
          </w:p>
          <w:p w14:paraId="3722BBF8" w14:textId="4736DBB3" w:rsidR="009F4B87" w:rsidRDefault="009F4B87" w:rsidP="001C624C">
            <w:pPr>
              <w:jc w:val="left"/>
            </w:pPr>
          </w:p>
        </w:tc>
        <w:tc>
          <w:tcPr>
            <w:tcW w:w="1702" w:type="dxa"/>
          </w:tcPr>
          <w:p w14:paraId="4A91E90B" w14:textId="14892B8D" w:rsidR="00D44D35" w:rsidRDefault="009F4B87" w:rsidP="001C624C">
            <w:pPr>
              <w:cnfStyle w:val="000000100000" w:firstRow="0" w:lastRow="0" w:firstColumn="0" w:lastColumn="0" w:oddVBand="0" w:evenVBand="0" w:oddHBand="1" w:evenHBand="0" w:firstRowFirstColumn="0" w:firstRowLastColumn="0" w:lastRowFirstColumn="0" w:lastRowLastColumn="0"/>
            </w:pPr>
            <w:r>
              <w:t>Financial oversight</w:t>
            </w:r>
          </w:p>
        </w:tc>
        <w:tc>
          <w:tcPr>
            <w:tcW w:w="1701" w:type="dxa"/>
          </w:tcPr>
          <w:p w14:paraId="5306C791" w14:textId="77777777" w:rsidR="009F4B87" w:rsidRDefault="009F4B87" w:rsidP="001C624C">
            <w:pPr>
              <w:cnfStyle w:val="000000100000" w:firstRow="0" w:lastRow="0" w:firstColumn="0" w:lastColumn="0" w:oddVBand="0" w:evenVBand="0" w:oddHBand="1" w:evenHBand="0" w:firstRowFirstColumn="0" w:firstRowLastColumn="0" w:lastRowFirstColumn="0" w:lastRowLastColumn="0"/>
            </w:pPr>
            <w:r>
              <w:t>Medium</w:t>
            </w:r>
          </w:p>
          <w:p w14:paraId="5AA61D91" w14:textId="21FBC6CF" w:rsidR="00D44D35" w:rsidRDefault="009F4B87" w:rsidP="001C624C">
            <w:pPr>
              <w:cnfStyle w:val="000000100000" w:firstRow="0" w:lastRow="0" w:firstColumn="0" w:lastColumn="0" w:oddVBand="0" w:evenVBand="0" w:oddHBand="1" w:evenHBand="0" w:firstRowFirstColumn="0" w:firstRowLastColumn="0" w:lastRowFirstColumn="0" w:lastRowLastColumn="0"/>
            </w:pPr>
            <w:r>
              <w:t>(Cost-effectiveness)</w:t>
            </w:r>
          </w:p>
        </w:tc>
        <w:tc>
          <w:tcPr>
            <w:tcW w:w="1134" w:type="dxa"/>
          </w:tcPr>
          <w:p w14:paraId="31C923F6" w14:textId="335C62F3" w:rsidR="00D44D35" w:rsidRDefault="009F4B87" w:rsidP="001C624C">
            <w:pPr>
              <w:cnfStyle w:val="000000100000" w:firstRow="0" w:lastRow="0" w:firstColumn="0" w:lastColumn="0" w:oddVBand="0" w:evenVBand="0" w:oddHBand="1" w:evenHBand="0" w:firstRowFirstColumn="0" w:firstRowLastColumn="0" w:lastRowFirstColumn="0" w:lastRowLastColumn="0"/>
            </w:pPr>
            <w:r>
              <w:t>Medium</w:t>
            </w:r>
          </w:p>
        </w:tc>
        <w:tc>
          <w:tcPr>
            <w:tcW w:w="2410" w:type="dxa"/>
          </w:tcPr>
          <w:p w14:paraId="0C755782" w14:textId="3B0496F2" w:rsidR="00D44D35" w:rsidRDefault="009F4B87" w:rsidP="001C624C">
            <w:pPr>
              <w:cnfStyle w:val="000000100000" w:firstRow="0" w:lastRow="0" w:firstColumn="0" w:lastColumn="0" w:oddVBand="0" w:evenVBand="0" w:oddHBand="1" w:evenHBand="0" w:firstRowFirstColumn="0" w:firstRowLastColumn="0" w:lastRowFirstColumn="0" w:lastRowLastColumn="0"/>
            </w:pPr>
            <w:r>
              <w:t>High (Budget adherence)</w:t>
            </w:r>
          </w:p>
        </w:tc>
        <w:tc>
          <w:tcPr>
            <w:tcW w:w="1559" w:type="dxa"/>
          </w:tcPr>
          <w:p w14:paraId="0CAAC01D" w14:textId="72F63EF7" w:rsidR="00D44D35" w:rsidRDefault="009F4B87" w:rsidP="001C624C">
            <w:pPr>
              <w:cnfStyle w:val="000000100000" w:firstRow="0" w:lastRow="0" w:firstColumn="0" w:lastColumn="0" w:oddVBand="0" w:evenVBand="0" w:oddHBand="1" w:evenHBand="0" w:firstRowFirstColumn="0" w:firstRowLastColumn="0" w:lastRowFirstColumn="0" w:lastRowLastColumn="0"/>
            </w:pPr>
            <w:r>
              <w:t>Aligned</w:t>
            </w:r>
          </w:p>
        </w:tc>
        <w:tc>
          <w:tcPr>
            <w:tcW w:w="5387" w:type="dxa"/>
          </w:tcPr>
          <w:p w14:paraId="0D98E09F" w14:textId="59D053C8" w:rsidR="00D44D35" w:rsidRDefault="009F4B87" w:rsidP="001C624C">
            <w:pPr>
              <w:cnfStyle w:val="000000100000" w:firstRow="0" w:lastRow="0" w:firstColumn="0" w:lastColumn="0" w:oddVBand="0" w:evenVBand="0" w:oddHBand="1" w:evenHBand="0" w:firstRowFirstColumn="0" w:firstRowLastColumn="0" w:lastRowFirstColumn="0" w:lastRowLastColumn="0"/>
            </w:pPr>
            <w:r>
              <w:t>Budget reviews, cost-benefit analysis meetings, financial forecasting.</w:t>
            </w:r>
          </w:p>
        </w:tc>
      </w:tr>
      <w:tr w:rsidR="001C624C" w14:paraId="0CC01B58" w14:textId="77777777" w:rsidTr="00F517E5">
        <w:tc>
          <w:tcPr>
            <w:cnfStyle w:val="001000000000" w:firstRow="0" w:lastRow="0" w:firstColumn="1" w:lastColumn="0" w:oddVBand="0" w:evenVBand="0" w:oddHBand="0" w:evenHBand="0" w:firstRowFirstColumn="0" w:firstRowLastColumn="0" w:lastRowFirstColumn="0" w:lastRowLastColumn="0"/>
            <w:tcW w:w="1695" w:type="dxa"/>
          </w:tcPr>
          <w:p w14:paraId="46F76032" w14:textId="533BCD6C" w:rsidR="001C624C" w:rsidRDefault="00C20C53" w:rsidP="001C624C">
            <w:pPr>
              <w:jc w:val="left"/>
              <w:rPr>
                <w:i w:val="0"/>
                <w:iCs w:val="0"/>
              </w:rPr>
            </w:pPr>
            <w:r>
              <w:t>IT</w:t>
            </w:r>
            <w:r w:rsidR="001C624C">
              <w:t xml:space="preserve"> Support (External) </w:t>
            </w:r>
          </w:p>
          <w:p w14:paraId="541BDBFE" w14:textId="51412CC4" w:rsidR="009F4B87" w:rsidRDefault="009F4B87" w:rsidP="001C624C">
            <w:pPr>
              <w:jc w:val="left"/>
            </w:pPr>
          </w:p>
        </w:tc>
        <w:tc>
          <w:tcPr>
            <w:tcW w:w="1702" w:type="dxa"/>
          </w:tcPr>
          <w:p w14:paraId="4BD3900A" w14:textId="7ACE66C5" w:rsidR="001C624C" w:rsidRDefault="00C20C53" w:rsidP="001C624C">
            <w:pPr>
              <w:cnfStyle w:val="000000000000" w:firstRow="0" w:lastRow="0" w:firstColumn="0" w:lastColumn="0" w:oddVBand="0" w:evenVBand="0" w:oddHBand="0" w:evenHBand="0" w:firstRowFirstColumn="0" w:firstRowLastColumn="0" w:lastRowFirstColumn="0" w:lastRowLastColumn="0"/>
            </w:pPr>
            <w:r>
              <w:t>Support to end-users.</w:t>
            </w:r>
          </w:p>
        </w:tc>
        <w:tc>
          <w:tcPr>
            <w:tcW w:w="1701" w:type="dxa"/>
          </w:tcPr>
          <w:p w14:paraId="0E49B7A3" w14:textId="00709445" w:rsidR="001C624C" w:rsidRDefault="00C20C53" w:rsidP="001C624C">
            <w:pPr>
              <w:cnfStyle w:val="000000000000" w:firstRow="0" w:lastRow="0" w:firstColumn="0" w:lastColumn="0" w:oddVBand="0" w:evenVBand="0" w:oddHBand="0" w:evenHBand="0" w:firstRowFirstColumn="0" w:firstRowLastColumn="0" w:lastRowFirstColumn="0" w:lastRowLastColumn="0"/>
            </w:pPr>
            <w:r>
              <w:t>Medium (Effectiveness of support)</w:t>
            </w:r>
          </w:p>
        </w:tc>
        <w:tc>
          <w:tcPr>
            <w:tcW w:w="1134" w:type="dxa"/>
          </w:tcPr>
          <w:p w14:paraId="3D16A030" w14:textId="0AC81F15" w:rsidR="001C624C" w:rsidRDefault="00C20C53" w:rsidP="001C624C">
            <w:pPr>
              <w:cnfStyle w:val="000000000000" w:firstRow="0" w:lastRow="0" w:firstColumn="0" w:lastColumn="0" w:oddVBand="0" w:evenVBand="0" w:oddHBand="0" w:evenHBand="0" w:firstRowFirstColumn="0" w:firstRowLastColumn="0" w:lastRowFirstColumn="0" w:lastRowLastColumn="0"/>
            </w:pPr>
            <w:r>
              <w:t>Low</w:t>
            </w:r>
          </w:p>
        </w:tc>
        <w:tc>
          <w:tcPr>
            <w:tcW w:w="2410" w:type="dxa"/>
          </w:tcPr>
          <w:p w14:paraId="280C1F37" w14:textId="22149051" w:rsidR="001C624C" w:rsidRDefault="00C20C53" w:rsidP="001C624C">
            <w:pPr>
              <w:cnfStyle w:val="000000000000" w:firstRow="0" w:lastRow="0" w:firstColumn="0" w:lastColumn="0" w:oddVBand="0" w:evenVBand="0" w:oddHBand="0" w:evenHBand="0" w:firstRowFirstColumn="0" w:firstRowLastColumn="0" w:lastRowFirstColumn="0" w:lastRowLastColumn="0"/>
            </w:pPr>
            <w:r>
              <w:t>Moderate (User Satisfaction)</w:t>
            </w:r>
          </w:p>
        </w:tc>
        <w:tc>
          <w:tcPr>
            <w:tcW w:w="1559" w:type="dxa"/>
          </w:tcPr>
          <w:p w14:paraId="74164949" w14:textId="2819CE89" w:rsidR="001C624C" w:rsidRDefault="00C20C53" w:rsidP="001C624C">
            <w:pPr>
              <w:cnfStyle w:val="000000000000" w:firstRow="0" w:lastRow="0" w:firstColumn="0" w:lastColumn="0" w:oddVBand="0" w:evenVBand="0" w:oddHBand="0" w:evenHBand="0" w:firstRowFirstColumn="0" w:firstRowLastColumn="0" w:lastRowFirstColumn="0" w:lastRowLastColumn="0"/>
            </w:pPr>
            <w:r>
              <w:t>Aligned</w:t>
            </w:r>
          </w:p>
        </w:tc>
        <w:tc>
          <w:tcPr>
            <w:tcW w:w="5387" w:type="dxa"/>
          </w:tcPr>
          <w:p w14:paraId="16065A3A" w14:textId="025A8CC9" w:rsidR="001C624C" w:rsidRDefault="00C20C53" w:rsidP="001C624C">
            <w:pPr>
              <w:cnfStyle w:val="000000000000" w:firstRow="0" w:lastRow="0" w:firstColumn="0" w:lastColumn="0" w:oddVBand="0" w:evenVBand="0" w:oddHBand="0" w:evenHBand="0" w:firstRowFirstColumn="0" w:firstRowLastColumn="0" w:lastRowFirstColumn="0" w:lastRowLastColumn="0"/>
            </w:pPr>
            <w:r>
              <w:t>Ensure system stability and redundancy for end-users, resolve user issues.</w:t>
            </w:r>
          </w:p>
        </w:tc>
      </w:tr>
      <w:tr w:rsidR="00C20C53" w14:paraId="782997BC" w14:textId="77777777" w:rsidTr="00F51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43D9B50A" w14:textId="120310BC" w:rsidR="00C20C53" w:rsidRDefault="00C20C53" w:rsidP="00A6572F">
            <w:pPr>
              <w:jc w:val="left"/>
              <w:rPr>
                <w:i w:val="0"/>
                <w:iCs w:val="0"/>
              </w:rPr>
            </w:pPr>
            <w:r>
              <w:lastRenderedPageBreak/>
              <w:t>IT Department head (External Consumer)</w:t>
            </w:r>
          </w:p>
          <w:p w14:paraId="32B7DAB3" w14:textId="77777777" w:rsidR="007121C4" w:rsidRDefault="007121C4" w:rsidP="00A6572F">
            <w:pPr>
              <w:jc w:val="left"/>
              <w:rPr>
                <w:i w:val="0"/>
                <w:iCs w:val="0"/>
              </w:rPr>
            </w:pPr>
          </w:p>
          <w:p w14:paraId="59638A40" w14:textId="77777777" w:rsidR="00C20C53" w:rsidRDefault="00C20C53" w:rsidP="00A6572F">
            <w:pPr>
              <w:jc w:val="left"/>
            </w:pPr>
          </w:p>
        </w:tc>
        <w:tc>
          <w:tcPr>
            <w:tcW w:w="1702" w:type="dxa"/>
          </w:tcPr>
          <w:p w14:paraId="5ABBAB5D" w14:textId="31FAE9E7" w:rsidR="00C20C53" w:rsidRDefault="00C20C53" w:rsidP="00A6572F">
            <w:pPr>
              <w:cnfStyle w:val="000000100000" w:firstRow="0" w:lastRow="0" w:firstColumn="0" w:lastColumn="0" w:oddVBand="0" w:evenVBand="0" w:oddHBand="1" w:evenHBand="0" w:firstRowFirstColumn="0" w:firstRowLastColumn="0" w:lastRowFirstColumn="0" w:lastRowLastColumn="0"/>
            </w:pPr>
            <w:r>
              <w:t>Business Adherence</w:t>
            </w:r>
          </w:p>
        </w:tc>
        <w:tc>
          <w:tcPr>
            <w:tcW w:w="1701" w:type="dxa"/>
          </w:tcPr>
          <w:p w14:paraId="6CAA0120" w14:textId="1F575974" w:rsidR="00C20C53" w:rsidRDefault="00C20C53" w:rsidP="00A6572F">
            <w:pPr>
              <w:cnfStyle w:val="000000100000" w:firstRow="0" w:lastRow="0" w:firstColumn="0" w:lastColumn="0" w:oddVBand="0" w:evenVBand="0" w:oddHBand="1" w:evenHBand="0" w:firstRowFirstColumn="0" w:firstRowLastColumn="0" w:lastRowFirstColumn="0" w:lastRowLastColumn="0"/>
            </w:pPr>
            <w:r>
              <w:t>High (Administrative management)</w:t>
            </w:r>
          </w:p>
        </w:tc>
        <w:tc>
          <w:tcPr>
            <w:tcW w:w="1134" w:type="dxa"/>
          </w:tcPr>
          <w:p w14:paraId="50FA0982" w14:textId="77777777" w:rsidR="00C20C53" w:rsidRDefault="00C20C53" w:rsidP="00A6572F">
            <w:pPr>
              <w:cnfStyle w:val="000000100000" w:firstRow="0" w:lastRow="0" w:firstColumn="0" w:lastColumn="0" w:oddVBand="0" w:evenVBand="0" w:oddHBand="1" w:evenHBand="0" w:firstRowFirstColumn="0" w:firstRowLastColumn="0" w:lastRowFirstColumn="0" w:lastRowLastColumn="0"/>
            </w:pPr>
            <w:r>
              <w:t>Medium</w:t>
            </w:r>
          </w:p>
        </w:tc>
        <w:tc>
          <w:tcPr>
            <w:tcW w:w="2410" w:type="dxa"/>
          </w:tcPr>
          <w:p w14:paraId="234B94D3" w14:textId="17491CB0" w:rsidR="00C20C53" w:rsidRDefault="00C20C53" w:rsidP="00A6572F">
            <w:pPr>
              <w:cnfStyle w:val="000000100000" w:firstRow="0" w:lastRow="0" w:firstColumn="0" w:lastColumn="0" w:oddVBand="0" w:evenVBand="0" w:oddHBand="1" w:evenHBand="0" w:firstRowFirstColumn="0" w:firstRowLastColumn="0" w:lastRowFirstColumn="0" w:lastRowLastColumn="0"/>
            </w:pPr>
            <w:r>
              <w:t>High (Solving Business use-case)</w:t>
            </w:r>
          </w:p>
        </w:tc>
        <w:tc>
          <w:tcPr>
            <w:tcW w:w="1559" w:type="dxa"/>
          </w:tcPr>
          <w:p w14:paraId="259918E7" w14:textId="77777777" w:rsidR="00C20C53" w:rsidRDefault="00C20C53" w:rsidP="00A6572F">
            <w:pPr>
              <w:cnfStyle w:val="000000100000" w:firstRow="0" w:lastRow="0" w:firstColumn="0" w:lastColumn="0" w:oddVBand="0" w:evenVBand="0" w:oddHBand="1" w:evenHBand="0" w:firstRowFirstColumn="0" w:firstRowLastColumn="0" w:lastRowFirstColumn="0" w:lastRowLastColumn="0"/>
            </w:pPr>
            <w:r>
              <w:t>Aligned</w:t>
            </w:r>
          </w:p>
        </w:tc>
        <w:tc>
          <w:tcPr>
            <w:tcW w:w="5387" w:type="dxa"/>
          </w:tcPr>
          <w:p w14:paraId="7D5D1CDF" w14:textId="3678E3B1" w:rsidR="00C20C53" w:rsidRDefault="00C20C53" w:rsidP="00A6572F">
            <w:pPr>
              <w:cnfStyle w:val="000000100000" w:firstRow="0" w:lastRow="0" w:firstColumn="0" w:lastColumn="0" w:oddVBand="0" w:evenVBand="0" w:oddHBand="1" w:evenHBand="0" w:firstRowFirstColumn="0" w:firstRowLastColumn="0" w:lastRowFirstColumn="0" w:lastRowLastColumn="0"/>
            </w:pPr>
            <w:r>
              <w:t>Coordination with IT support, ensure project adheres to business requirement, system administration.</w:t>
            </w:r>
          </w:p>
        </w:tc>
      </w:tr>
      <w:tr w:rsidR="001C624C" w14:paraId="1FB314EB" w14:textId="77777777" w:rsidTr="00F517E5">
        <w:tc>
          <w:tcPr>
            <w:cnfStyle w:val="001000000000" w:firstRow="0" w:lastRow="0" w:firstColumn="1" w:lastColumn="0" w:oddVBand="0" w:evenVBand="0" w:oddHBand="0" w:evenHBand="0" w:firstRowFirstColumn="0" w:firstRowLastColumn="0" w:lastRowFirstColumn="0" w:lastRowLastColumn="0"/>
            <w:tcW w:w="1695" w:type="dxa"/>
          </w:tcPr>
          <w:p w14:paraId="5D738465" w14:textId="1AAB3B59" w:rsidR="009F4B87" w:rsidRDefault="001C624C" w:rsidP="001C624C">
            <w:pPr>
              <w:jc w:val="left"/>
              <w:rPr>
                <w:i w:val="0"/>
                <w:iCs w:val="0"/>
              </w:rPr>
            </w:pPr>
            <w:r>
              <w:t xml:space="preserve">Operations </w:t>
            </w:r>
            <w:r w:rsidR="007121C4">
              <w:t>Director (</w:t>
            </w:r>
            <w:r>
              <w:t>External</w:t>
            </w:r>
            <w:r w:rsidR="00C20C53">
              <w:t xml:space="preserve"> Consumer</w:t>
            </w:r>
            <w:r>
              <w:t>)</w:t>
            </w:r>
          </w:p>
          <w:p w14:paraId="67C48588" w14:textId="1558495E" w:rsidR="00C20C53" w:rsidRPr="009F4B87" w:rsidRDefault="00C20C53" w:rsidP="001C624C">
            <w:pPr>
              <w:jc w:val="left"/>
              <w:rPr>
                <w:i w:val="0"/>
                <w:iCs w:val="0"/>
              </w:rPr>
            </w:pPr>
          </w:p>
        </w:tc>
        <w:tc>
          <w:tcPr>
            <w:tcW w:w="1702" w:type="dxa"/>
          </w:tcPr>
          <w:p w14:paraId="79439575" w14:textId="1AA5F9D9" w:rsidR="001C624C" w:rsidRDefault="00C20C53" w:rsidP="001C624C">
            <w:pPr>
              <w:cnfStyle w:val="000000000000" w:firstRow="0" w:lastRow="0" w:firstColumn="0" w:lastColumn="0" w:oddVBand="0" w:evenVBand="0" w:oddHBand="0" w:evenHBand="0" w:firstRowFirstColumn="0" w:firstRowLastColumn="0" w:lastRowFirstColumn="0" w:lastRowLastColumn="0"/>
            </w:pPr>
            <w:r>
              <w:t>Operational Utilization</w:t>
            </w:r>
          </w:p>
        </w:tc>
        <w:tc>
          <w:tcPr>
            <w:tcW w:w="1701" w:type="dxa"/>
          </w:tcPr>
          <w:p w14:paraId="30C9AEA7" w14:textId="0FC667BA" w:rsidR="001C624C" w:rsidRDefault="00C20C53" w:rsidP="001C624C">
            <w:pPr>
              <w:cnfStyle w:val="000000000000" w:firstRow="0" w:lastRow="0" w:firstColumn="0" w:lastColumn="0" w:oddVBand="0" w:evenVBand="0" w:oddHBand="0" w:evenHBand="0" w:firstRowFirstColumn="0" w:firstRowLastColumn="0" w:lastRowFirstColumn="0" w:lastRowLastColumn="0"/>
            </w:pPr>
            <w:r>
              <w:t>High (Process Efficiency)</w:t>
            </w:r>
          </w:p>
        </w:tc>
        <w:tc>
          <w:tcPr>
            <w:tcW w:w="1134" w:type="dxa"/>
          </w:tcPr>
          <w:p w14:paraId="443E0DF7" w14:textId="1A6CB573" w:rsidR="001C624C" w:rsidRDefault="00C20C53" w:rsidP="001C624C">
            <w:pPr>
              <w:cnfStyle w:val="000000000000" w:firstRow="0" w:lastRow="0" w:firstColumn="0" w:lastColumn="0" w:oddVBand="0" w:evenVBand="0" w:oddHBand="0" w:evenHBand="0" w:firstRowFirstColumn="0" w:firstRowLastColumn="0" w:lastRowFirstColumn="0" w:lastRowLastColumn="0"/>
            </w:pPr>
            <w:r>
              <w:t>High</w:t>
            </w:r>
          </w:p>
        </w:tc>
        <w:tc>
          <w:tcPr>
            <w:tcW w:w="2410" w:type="dxa"/>
          </w:tcPr>
          <w:p w14:paraId="1BAA99A5" w14:textId="5081ABDD" w:rsidR="001C624C" w:rsidRDefault="00C20C53" w:rsidP="001C624C">
            <w:pPr>
              <w:cnfStyle w:val="000000000000" w:firstRow="0" w:lastRow="0" w:firstColumn="0" w:lastColumn="0" w:oddVBand="0" w:evenVBand="0" w:oddHBand="0" w:evenHBand="0" w:firstRowFirstColumn="0" w:firstRowLastColumn="0" w:lastRowFirstColumn="0" w:lastRowLastColumn="0"/>
            </w:pPr>
            <w:r>
              <w:t>High (Operational Impact)</w:t>
            </w:r>
          </w:p>
        </w:tc>
        <w:tc>
          <w:tcPr>
            <w:tcW w:w="1559" w:type="dxa"/>
          </w:tcPr>
          <w:p w14:paraId="7AD50B68" w14:textId="603BE6A7" w:rsidR="001C624C" w:rsidRDefault="00C20C53" w:rsidP="001C624C">
            <w:pPr>
              <w:cnfStyle w:val="000000000000" w:firstRow="0" w:lastRow="0" w:firstColumn="0" w:lastColumn="0" w:oddVBand="0" w:evenVBand="0" w:oddHBand="0" w:evenHBand="0" w:firstRowFirstColumn="0" w:firstRowLastColumn="0" w:lastRowFirstColumn="0" w:lastRowLastColumn="0"/>
            </w:pPr>
            <w:r>
              <w:t>Fully Aligned</w:t>
            </w:r>
          </w:p>
        </w:tc>
        <w:tc>
          <w:tcPr>
            <w:tcW w:w="5387" w:type="dxa"/>
          </w:tcPr>
          <w:p w14:paraId="37526622" w14:textId="49B3FDA8" w:rsidR="001C624C" w:rsidRDefault="00C20C53" w:rsidP="001C624C">
            <w:pPr>
              <w:cnfStyle w:val="000000000000" w:firstRow="0" w:lastRow="0" w:firstColumn="0" w:lastColumn="0" w:oddVBand="0" w:evenVBand="0" w:oddHBand="0" w:evenHBand="0" w:firstRowFirstColumn="0" w:firstRowLastColumn="0" w:lastRowFirstColumn="0" w:lastRowLastColumn="0"/>
            </w:pPr>
            <w:r>
              <w:t>Ensure Operatives and BHS Support are trained to use the system, report new requirements as the system evolves.</w:t>
            </w:r>
          </w:p>
          <w:p w14:paraId="767D0C63" w14:textId="77777777" w:rsidR="00C20C53" w:rsidRDefault="00C20C53" w:rsidP="001C624C">
            <w:pPr>
              <w:cnfStyle w:val="000000000000" w:firstRow="0" w:lastRow="0" w:firstColumn="0" w:lastColumn="0" w:oddVBand="0" w:evenVBand="0" w:oddHBand="0" w:evenHBand="0" w:firstRowFirstColumn="0" w:firstRowLastColumn="0" w:lastRowFirstColumn="0" w:lastRowLastColumn="0"/>
            </w:pPr>
          </w:p>
          <w:p w14:paraId="5A238506" w14:textId="6A5C6E9E" w:rsidR="00C20C53" w:rsidRDefault="00C20C53" w:rsidP="001C624C">
            <w:pPr>
              <w:cnfStyle w:val="000000000000" w:firstRow="0" w:lastRow="0" w:firstColumn="0" w:lastColumn="0" w:oddVBand="0" w:evenVBand="0" w:oddHBand="0" w:evenHBand="0" w:firstRowFirstColumn="0" w:firstRowLastColumn="0" w:lastRowFirstColumn="0" w:lastRowLastColumn="0"/>
            </w:pPr>
          </w:p>
        </w:tc>
      </w:tr>
      <w:tr w:rsidR="007121C4" w14:paraId="5F801620" w14:textId="77777777" w:rsidTr="00F51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03A363EC" w14:textId="77777777" w:rsidR="007121C4" w:rsidRDefault="007121C4" w:rsidP="007121C4">
            <w:pPr>
              <w:jc w:val="left"/>
              <w:rPr>
                <w:i w:val="0"/>
                <w:iCs w:val="0"/>
              </w:rPr>
            </w:pPr>
            <w:r>
              <w:t>BHS Support (External Consumer)</w:t>
            </w:r>
          </w:p>
          <w:p w14:paraId="18F9D3EB" w14:textId="35909BFF" w:rsidR="007121C4" w:rsidRDefault="007121C4" w:rsidP="007121C4">
            <w:pPr>
              <w:jc w:val="left"/>
            </w:pPr>
          </w:p>
        </w:tc>
        <w:tc>
          <w:tcPr>
            <w:tcW w:w="1702" w:type="dxa"/>
          </w:tcPr>
          <w:p w14:paraId="434391B2" w14:textId="77675967" w:rsidR="007121C4" w:rsidRDefault="007121C4" w:rsidP="001C624C">
            <w:pPr>
              <w:cnfStyle w:val="000000100000" w:firstRow="0" w:lastRow="0" w:firstColumn="0" w:lastColumn="0" w:oddVBand="0" w:evenVBand="0" w:oddHBand="1" w:evenHBand="0" w:firstRowFirstColumn="0" w:firstRowLastColumn="0" w:lastRowFirstColumn="0" w:lastRowLastColumn="0"/>
            </w:pPr>
            <w:r>
              <w:t>End-Users.</w:t>
            </w:r>
          </w:p>
        </w:tc>
        <w:tc>
          <w:tcPr>
            <w:tcW w:w="1701" w:type="dxa"/>
          </w:tcPr>
          <w:p w14:paraId="123943C4" w14:textId="5970FC04" w:rsidR="007121C4" w:rsidRDefault="007121C4" w:rsidP="001C624C">
            <w:pPr>
              <w:cnfStyle w:val="000000100000" w:firstRow="0" w:lastRow="0" w:firstColumn="0" w:lastColumn="0" w:oddVBand="0" w:evenVBand="0" w:oddHBand="1" w:evenHBand="0" w:firstRowFirstColumn="0" w:firstRowLastColumn="0" w:lastRowFirstColumn="0" w:lastRowLastColumn="0"/>
            </w:pPr>
            <w:r>
              <w:t>Medium (</w:t>
            </w:r>
            <w:r w:rsidR="00BD3668">
              <w:t>Support &amp; monitoring</w:t>
            </w:r>
            <w:r>
              <w:t>)</w:t>
            </w:r>
          </w:p>
        </w:tc>
        <w:tc>
          <w:tcPr>
            <w:tcW w:w="1134" w:type="dxa"/>
          </w:tcPr>
          <w:p w14:paraId="39E97179" w14:textId="29A3DC25" w:rsidR="007121C4" w:rsidRDefault="007121C4" w:rsidP="001C624C">
            <w:pPr>
              <w:cnfStyle w:val="000000100000" w:firstRow="0" w:lastRow="0" w:firstColumn="0" w:lastColumn="0" w:oddVBand="0" w:evenVBand="0" w:oddHBand="1" w:evenHBand="0" w:firstRowFirstColumn="0" w:firstRowLastColumn="0" w:lastRowFirstColumn="0" w:lastRowLastColumn="0"/>
            </w:pPr>
            <w:r>
              <w:t>Low to Medium</w:t>
            </w:r>
          </w:p>
        </w:tc>
        <w:tc>
          <w:tcPr>
            <w:tcW w:w="2410" w:type="dxa"/>
          </w:tcPr>
          <w:p w14:paraId="4BB2FC6F" w14:textId="31241EFC" w:rsidR="007121C4" w:rsidRDefault="007121C4" w:rsidP="001C624C">
            <w:pPr>
              <w:cnfStyle w:val="000000100000" w:firstRow="0" w:lastRow="0" w:firstColumn="0" w:lastColumn="0" w:oddVBand="0" w:evenVBand="0" w:oddHBand="1" w:evenHBand="0" w:firstRowFirstColumn="0" w:firstRowLastColumn="0" w:lastRowFirstColumn="0" w:lastRowLastColumn="0"/>
            </w:pPr>
            <w:r>
              <w:t>Moderate (Suggest improvements)</w:t>
            </w:r>
          </w:p>
        </w:tc>
        <w:tc>
          <w:tcPr>
            <w:tcW w:w="1559" w:type="dxa"/>
          </w:tcPr>
          <w:p w14:paraId="2C8B011F" w14:textId="556B81DF" w:rsidR="007121C4" w:rsidRDefault="007121C4" w:rsidP="001C624C">
            <w:pPr>
              <w:cnfStyle w:val="000000100000" w:firstRow="0" w:lastRow="0" w:firstColumn="0" w:lastColumn="0" w:oddVBand="0" w:evenVBand="0" w:oddHBand="1" w:evenHBand="0" w:firstRowFirstColumn="0" w:firstRowLastColumn="0" w:lastRowFirstColumn="0" w:lastRowLastColumn="0"/>
            </w:pPr>
            <w:r>
              <w:t>Aligned</w:t>
            </w:r>
          </w:p>
        </w:tc>
        <w:tc>
          <w:tcPr>
            <w:tcW w:w="5387" w:type="dxa"/>
          </w:tcPr>
          <w:p w14:paraId="6BB6D115" w14:textId="0571EAA7" w:rsidR="007121C4" w:rsidRDefault="007121C4" w:rsidP="001C624C">
            <w:pPr>
              <w:cnfStyle w:val="000000100000" w:firstRow="0" w:lastRow="0" w:firstColumn="0" w:lastColumn="0" w:oddVBand="0" w:evenVBand="0" w:oddHBand="1" w:evenHBand="0" w:firstRowFirstColumn="0" w:firstRowLastColumn="0" w:lastRowFirstColumn="0" w:lastRowLastColumn="0"/>
            </w:pPr>
            <w:r>
              <w:t>Managing incident reports from operatives and ensure data flows through the system.</w:t>
            </w:r>
          </w:p>
        </w:tc>
      </w:tr>
      <w:tr w:rsidR="007121C4" w14:paraId="3D5B9A54" w14:textId="77777777" w:rsidTr="00F517E5">
        <w:tc>
          <w:tcPr>
            <w:cnfStyle w:val="001000000000" w:firstRow="0" w:lastRow="0" w:firstColumn="1" w:lastColumn="0" w:oddVBand="0" w:evenVBand="0" w:oddHBand="0" w:evenHBand="0" w:firstRowFirstColumn="0" w:firstRowLastColumn="0" w:lastRowFirstColumn="0" w:lastRowLastColumn="0"/>
            <w:tcW w:w="1695" w:type="dxa"/>
          </w:tcPr>
          <w:p w14:paraId="444FB842" w14:textId="77777777" w:rsidR="001C624C" w:rsidRDefault="001C624C" w:rsidP="001C624C">
            <w:pPr>
              <w:jc w:val="left"/>
              <w:rPr>
                <w:i w:val="0"/>
                <w:iCs w:val="0"/>
              </w:rPr>
            </w:pPr>
            <w:r>
              <w:t>BHS Operatives (External</w:t>
            </w:r>
            <w:r w:rsidR="00C20C53">
              <w:t xml:space="preserve"> Consumer</w:t>
            </w:r>
            <w:r>
              <w:t>)</w:t>
            </w:r>
          </w:p>
          <w:p w14:paraId="6E582A44" w14:textId="5B8AF8DF" w:rsidR="007121C4" w:rsidRDefault="007121C4" w:rsidP="001C624C">
            <w:pPr>
              <w:jc w:val="left"/>
            </w:pPr>
          </w:p>
        </w:tc>
        <w:tc>
          <w:tcPr>
            <w:tcW w:w="1702" w:type="dxa"/>
          </w:tcPr>
          <w:p w14:paraId="475A6E1C" w14:textId="5685712B" w:rsidR="001C624C" w:rsidRDefault="007121C4" w:rsidP="001C624C">
            <w:pPr>
              <w:cnfStyle w:val="000000000000" w:firstRow="0" w:lastRow="0" w:firstColumn="0" w:lastColumn="0" w:oddVBand="0" w:evenVBand="0" w:oddHBand="0" w:evenHBand="0" w:firstRowFirstColumn="0" w:firstRowLastColumn="0" w:lastRowFirstColumn="0" w:lastRowLastColumn="0"/>
            </w:pPr>
            <w:r>
              <w:t>Reporting Events</w:t>
            </w:r>
          </w:p>
        </w:tc>
        <w:tc>
          <w:tcPr>
            <w:tcW w:w="1701" w:type="dxa"/>
          </w:tcPr>
          <w:p w14:paraId="733F084D" w14:textId="125CC996" w:rsidR="001C624C" w:rsidRDefault="00C20C53" w:rsidP="001C624C">
            <w:pPr>
              <w:cnfStyle w:val="000000000000" w:firstRow="0" w:lastRow="0" w:firstColumn="0" w:lastColumn="0" w:oddVBand="0" w:evenVBand="0" w:oddHBand="0" w:evenHBand="0" w:firstRowFirstColumn="0" w:firstRowLastColumn="0" w:lastRowFirstColumn="0" w:lastRowLastColumn="0"/>
            </w:pPr>
            <w:r>
              <w:t>Low</w:t>
            </w:r>
          </w:p>
        </w:tc>
        <w:tc>
          <w:tcPr>
            <w:tcW w:w="1134" w:type="dxa"/>
          </w:tcPr>
          <w:p w14:paraId="542E73E6" w14:textId="61A6997D" w:rsidR="001C624C" w:rsidRDefault="00C20C53" w:rsidP="001C624C">
            <w:pPr>
              <w:cnfStyle w:val="000000000000" w:firstRow="0" w:lastRow="0" w:firstColumn="0" w:lastColumn="0" w:oddVBand="0" w:evenVBand="0" w:oddHBand="0" w:evenHBand="0" w:firstRowFirstColumn="0" w:firstRowLastColumn="0" w:lastRowFirstColumn="0" w:lastRowLastColumn="0"/>
            </w:pPr>
            <w:r>
              <w:t>Low</w:t>
            </w:r>
          </w:p>
        </w:tc>
        <w:tc>
          <w:tcPr>
            <w:tcW w:w="2410" w:type="dxa"/>
          </w:tcPr>
          <w:p w14:paraId="15211733" w14:textId="1D2012FA" w:rsidR="001C624C" w:rsidRDefault="007121C4" w:rsidP="001C624C">
            <w:pPr>
              <w:cnfStyle w:val="000000000000" w:firstRow="0" w:lastRow="0" w:firstColumn="0" w:lastColumn="0" w:oddVBand="0" w:evenVBand="0" w:oddHBand="0" w:evenHBand="0" w:firstRowFirstColumn="0" w:firstRowLastColumn="0" w:lastRowFirstColumn="0" w:lastRowLastColumn="0"/>
            </w:pPr>
            <w:r>
              <w:t>Low (</w:t>
            </w:r>
            <w:r w:rsidR="00BD3668">
              <w:t>No interaction</w:t>
            </w:r>
            <w:r>
              <w:t>)</w:t>
            </w:r>
          </w:p>
        </w:tc>
        <w:tc>
          <w:tcPr>
            <w:tcW w:w="1559" w:type="dxa"/>
          </w:tcPr>
          <w:p w14:paraId="3183AE6F" w14:textId="38A183A5" w:rsidR="001C624C" w:rsidRDefault="007121C4" w:rsidP="001C624C">
            <w:pPr>
              <w:cnfStyle w:val="000000000000" w:firstRow="0" w:lastRow="0" w:firstColumn="0" w:lastColumn="0" w:oddVBand="0" w:evenVBand="0" w:oddHBand="0" w:evenHBand="0" w:firstRowFirstColumn="0" w:firstRowLastColumn="0" w:lastRowFirstColumn="0" w:lastRowLastColumn="0"/>
            </w:pPr>
            <w:r>
              <w:t>Unaligned</w:t>
            </w:r>
          </w:p>
        </w:tc>
        <w:tc>
          <w:tcPr>
            <w:tcW w:w="5387" w:type="dxa"/>
          </w:tcPr>
          <w:p w14:paraId="23C7A6ED" w14:textId="5D9F3628" w:rsidR="001C624C" w:rsidRDefault="007121C4" w:rsidP="001C624C">
            <w:pPr>
              <w:cnfStyle w:val="000000000000" w:firstRow="0" w:lastRow="0" w:firstColumn="0" w:lastColumn="0" w:oddVBand="0" w:evenVBand="0" w:oddHBand="0" w:evenHBand="0" w:firstRowFirstColumn="0" w:firstRowLastColumn="0" w:lastRowFirstColumn="0" w:lastRowLastColumn="0"/>
            </w:pPr>
            <w:r>
              <w:t>Communicate physical incidents to BHS Support</w:t>
            </w:r>
          </w:p>
        </w:tc>
      </w:tr>
      <w:tr w:rsidR="007121C4" w14:paraId="418AA9A2" w14:textId="77777777" w:rsidTr="00F51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4AE7A4D6" w14:textId="631A81FA" w:rsidR="001C624C" w:rsidRDefault="00AD1230" w:rsidP="001C624C">
            <w:pPr>
              <w:jc w:val="left"/>
            </w:pPr>
            <w:r>
              <w:t>Airport</w:t>
            </w:r>
            <w:r w:rsidR="007121C4">
              <w:t xml:space="preserve"> </w:t>
            </w:r>
            <w:r>
              <w:t>Customers</w:t>
            </w:r>
          </w:p>
        </w:tc>
        <w:tc>
          <w:tcPr>
            <w:tcW w:w="1702" w:type="dxa"/>
          </w:tcPr>
          <w:p w14:paraId="33AB78C4" w14:textId="393A4D55" w:rsidR="001C624C" w:rsidRDefault="007121C4" w:rsidP="001C624C">
            <w:pPr>
              <w:cnfStyle w:val="000000100000" w:firstRow="0" w:lastRow="0" w:firstColumn="0" w:lastColumn="0" w:oddVBand="0" w:evenVBand="0" w:oddHBand="1" w:evenHBand="0" w:firstRowFirstColumn="0" w:firstRowLastColumn="0" w:lastRowFirstColumn="0" w:lastRowLastColumn="0"/>
            </w:pPr>
            <w:r>
              <w:t>Effected by system efficiency</w:t>
            </w:r>
          </w:p>
        </w:tc>
        <w:tc>
          <w:tcPr>
            <w:tcW w:w="1701" w:type="dxa"/>
          </w:tcPr>
          <w:p w14:paraId="5444B492" w14:textId="6705D8C1" w:rsidR="001C624C" w:rsidRDefault="007121C4" w:rsidP="001C624C">
            <w:pPr>
              <w:cnfStyle w:val="000000100000" w:firstRow="0" w:lastRow="0" w:firstColumn="0" w:lastColumn="0" w:oddVBand="0" w:evenVBand="0" w:oddHBand="1" w:evenHBand="0" w:firstRowFirstColumn="0" w:firstRowLastColumn="0" w:lastRowFirstColumn="0" w:lastRowLastColumn="0"/>
            </w:pPr>
            <w:r>
              <w:t>None</w:t>
            </w:r>
          </w:p>
        </w:tc>
        <w:tc>
          <w:tcPr>
            <w:tcW w:w="1134" w:type="dxa"/>
          </w:tcPr>
          <w:p w14:paraId="6AD015CF" w14:textId="08EAA81E" w:rsidR="001C624C" w:rsidRDefault="007121C4" w:rsidP="001C624C">
            <w:pPr>
              <w:cnfStyle w:val="000000100000" w:firstRow="0" w:lastRow="0" w:firstColumn="0" w:lastColumn="0" w:oddVBand="0" w:evenVBand="0" w:oddHBand="1" w:evenHBand="0" w:firstRowFirstColumn="0" w:firstRowLastColumn="0" w:lastRowFirstColumn="0" w:lastRowLastColumn="0"/>
            </w:pPr>
            <w:r>
              <w:t>None</w:t>
            </w:r>
          </w:p>
        </w:tc>
        <w:tc>
          <w:tcPr>
            <w:tcW w:w="2410" w:type="dxa"/>
          </w:tcPr>
          <w:p w14:paraId="4BE19F0F" w14:textId="01E8EFAA" w:rsidR="001C624C" w:rsidRDefault="007121C4" w:rsidP="001C624C">
            <w:pPr>
              <w:cnfStyle w:val="000000100000" w:firstRow="0" w:lastRow="0" w:firstColumn="0" w:lastColumn="0" w:oddVBand="0" w:evenVBand="0" w:oddHBand="1" w:evenHBand="0" w:firstRowFirstColumn="0" w:firstRowLastColumn="0" w:lastRowFirstColumn="0" w:lastRowLastColumn="0"/>
            </w:pPr>
            <w:r>
              <w:t>None</w:t>
            </w:r>
          </w:p>
        </w:tc>
        <w:tc>
          <w:tcPr>
            <w:tcW w:w="1559" w:type="dxa"/>
          </w:tcPr>
          <w:p w14:paraId="299FDBD7" w14:textId="3D976A93" w:rsidR="001C624C" w:rsidRDefault="007121C4" w:rsidP="001C624C">
            <w:pPr>
              <w:cnfStyle w:val="000000100000" w:firstRow="0" w:lastRow="0" w:firstColumn="0" w:lastColumn="0" w:oddVBand="0" w:evenVBand="0" w:oddHBand="1" w:evenHBand="0" w:firstRowFirstColumn="0" w:firstRowLastColumn="0" w:lastRowFirstColumn="0" w:lastRowLastColumn="0"/>
            </w:pPr>
            <w:r>
              <w:t>Unaligned</w:t>
            </w:r>
          </w:p>
        </w:tc>
        <w:tc>
          <w:tcPr>
            <w:tcW w:w="5387" w:type="dxa"/>
          </w:tcPr>
          <w:p w14:paraId="74C19554" w14:textId="752AEEB0" w:rsidR="001C624C" w:rsidRDefault="004B05EF" w:rsidP="001C624C">
            <w:pPr>
              <w:cnfStyle w:val="000000100000" w:firstRow="0" w:lastRow="0" w:firstColumn="0" w:lastColumn="0" w:oddVBand="0" w:evenVBand="0" w:oddHBand="1" w:evenHBand="0" w:firstRowFirstColumn="0" w:firstRowLastColumn="0" w:lastRowFirstColumn="0" w:lastRowLastColumn="0"/>
            </w:pPr>
            <w:r>
              <w:t>Subconscious</w:t>
            </w:r>
            <w:r w:rsidR="007121C4">
              <w:t xml:space="preserve"> interest in system efficiency for overall service satisfaction.</w:t>
            </w:r>
          </w:p>
        </w:tc>
      </w:tr>
    </w:tbl>
    <w:p w14:paraId="0038FE7F" w14:textId="77777777" w:rsidR="00D44D35" w:rsidRPr="00D44D35" w:rsidRDefault="00D44D35" w:rsidP="00D44D35"/>
    <w:p w14:paraId="6AFB1501" w14:textId="77777777" w:rsidR="00D44D35" w:rsidRPr="00D44D35" w:rsidRDefault="00D44D35" w:rsidP="00D44D35"/>
    <w:p w14:paraId="678301D7" w14:textId="77777777" w:rsidR="00D44D35" w:rsidRPr="00D44D35" w:rsidRDefault="00D44D35" w:rsidP="00D44D35"/>
    <w:p w14:paraId="6A0210D0" w14:textId="77777777" w:rsidR="00D44D35" w:rsidRPr="00D44D35" w:rsidRDefault="00D44D35" w:rsidP="00D44D35"/>
    <w:p w14:paraId="3899504D" w14:textId="77777777" w:rsidR="00D44D35" w:rsidRPr="00D44D35" w:rsidRDefault="00D44D35" w:rsidP="00D44D35"/>
    <w:p w14:paraId="600D5C8C" w14:textId="77777777" w:rsidR="00D44D35" w:rsidRPr="00D44D35" w:rsidRDefault="00D44D35" w:rsidP="00D44D35"/>
    <w:p w14:paraId="6866D848" w14:textId="77777777" w:rsidR="00D44D35" w:rsidRPr="00D44D35" w:rsidRDefault="00D44D35" w:rsidP="00D44D35"/>
    <w:p w14:paraId="071B2A4F" w14:textId="77777777" w:rsidR="00D44D35" w:rsidRPr="00D44D35" w:rsidRDefault="00D44D35" w:rsidP="00D44D35"/>
    <w:p w14:paraId="0D8B0626" w14:textId="77777777" w:rsidR="00D44D35" w:rsidRDefault="00D44D35" w:rsidP="00D44D35"/>
    <w:p w14:paraId="092B0C00" w14:textId="27ADDE73" w:rsidR="00D44D35" w:rsidRPr="00D44D35" w:rsidRDefault="00D44D35" w:rsidP="00D44D35">
      <w:pPr>
        <w:tabs>
          <w:tab w:val="left" w:pos="6994"/>
        </w:tabs>
        <w:sectPr w:rsidR="00D44D35" w:rsidRPr="00D44D35" w:rsidSect="0014694F">
          <w:pgSz w:w="16838" w:h="11906" w:orient="landscape"/>
          <w:pgMar w:top="720" w:right="720" w:bottom="720" w:left="720" w:header="709" w:footer="709" w:gutter="0"/>
          <w:cols w:space="708"/>
          <w:docGrid w:linePitch="360"/>
        </w:sectPr>
      </w:pPr>
    </w:p>
    <w:p w14:paraId="4806C413" w14:textId="77777777" w:rsidR="00D44D35" w:rsidRDefault="00D44D35" w:rsidP="008302B7"/>
    <w:p w14:paraId="5A003121" w14:textId="110E612C" w:rsidR="008302B7" w:rsidRDefault="008302B7" w:rsidP="008302B7">
      <w:pPr>
        <w:pStyle w:val="Heading1"/>
      </w:pPr>
      <w:bookmarkStart w:id="6" w:name="_Toc159953894"/>
      <w:r>
        <w:t>Team Building</w:t>
      </w:r>
      <w:bookmarkEnd w:id="6"/>
      <w:r>
        <w:t xml:space="preserve"> </w:t>
      </w:r>
    </w:p>
    <w:p w14:paraId="5400CB76" w14:textId="77777777" w:rsidR="001805EF" w:rsidRDefault="001805EF" w:rsidP="001805EF"/>
    <w:p w14:paraId="4AF57706" w14:textId="19702F88" w:rsidR="00583F6A" w:rsidRPr="001805EF" w:rsidRDefault="00583F6A" w:rsidP="00583F6A">
      <w:pPr>
        <w:pStyle w:val="Heading2"/>
      </w:pPr>
      <w:bookmarkStart w:id="7" w:name="_Toc159953895"/>
      <w:r>
        <w:t>Belbin</w:t>
      </w:r>
      <w:bookmarkEnd w:id="7"/>
    </w:p>
    <w:p w14:paraId="3204C7C3" w14:textId="77777777" w:rsidR="00583F6A" w:rsidRDefault="005F5459" w:rsidP="00583F6A">
      <w:pPr>
        <w:rPr>
          <w:noProof/>
        </w:rPr>
      </w:pPr>
      <w:r>
        <w:t>In the following section, roles of the project delivery team highly engaged stakeholders will be identified</w:t>
      </w:r>
      <w:r w:rsidR="003B2891">
        <w:t xml:space="preserve">. </w:t>
      </w:r>
      <w:r>
        <w:t>Belbin’s Theory of Team Building</w:t>
      </w:r>
      <w:r w:rsidR="003B2891">
        <w:t xml:space="preserve"> (Belbin, </w:t>
      </w:r>
      <w:proofErr w:type="spellStart"/>
      <w:r w:rsidR="003B2891">
        <w:t>n.d</w:t>
      </w:r>
      <w:proofErr w:type="spellEnd"/>
      <w:r w:rsidR="003B2891">
        <w:t>)</w:t>
      </w:r>
      <w:r>
        <w:t xml:space="preserve"> will be </w:t>
      </w:r>
      <w:r w:rsidR="003B2891">
        <w:t>employed to categorise individuals into their archetypes.</w:t>
      </w:r>
      <w:r w:rsidR="00583F6A" w:rsidRPr="00583F6A">
        <w:rPr>
          <w:noProof/>
        </w:rPr>
        <w:t xml:space="preserve"> </w:t>
      </w:r>
    </w:p>
    <w:p w14:paraId="640D7B04" w14:textId="7149A9D2" w:rsidR="0013737E" w:rsidRDefault="00583F6A" w:rsidP="00583F6A">
      <w:pPr>
        <w:jc w:val="center"/>
        <w:rPr>
          <w:noProof/>
        </w:rPr>
      </w:pPr>
      <w:r w:rsidRPr="00583F6A">
        <w:rPr>
          <w:noProof/>
        </w:rPr>
        <w:drawing>
          <wp:inline distT="0" distB="0" distL="0" distR="0" wp14:anchorId="02805CBB" wp14:editId="7FDC354A">
            <wp:extent cx="3298611" cy="2135933"/>
            <wp:effectExtent l="0" t="0" r="0" b="0"/>
            <wp:docPr id="771051527" name="Picture 1" descr="A white background with purp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51527" name="Picture 1" descr="A white background with purple 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26702" cy="2154123"/>
                    </a:xfrm>
                    <a:prstGeom prst="rect">
                      <a:avLst/>
                    </a:prstGeom>
                    <a:noFill/>
                    <a:ln>
                      <a:noFill/>
                    </a:ln>
                  </pic:spPr>
                </pic:pic>
              </a:graphicData>
            </a:graphic>
          </wp:inline>
        </w:drawing>
      </w:r>
    </w:p>
    <w:p w14:paraId="1AB10B60" w14:textId="60F66E84" w:rsidR="00583F6A" w:rsidRDefault="00583F6A" w:rsidP="00583F6A">
      <w:pPr>
        <w:pStyle w:val="Caption"/>
        <w:jc w:val="center"/>
      </w:pPr>
      <w:r>
        <w:t xml:space="preserve">Figure </w:t>
      </w:r>
      <w:r>
        <w:fldChar w:fldCharType="begin"/>
      </w:r>
      <w:r>
        <w:instrText xml:space="preserve"> SEQ Figure \* ARABIC </w:instrText>
      </w:r>
      <w:r>
        <w:fldChar w:fldCharType="separate"/>
      </w:r>
      <w:r>
        <w:rPr>
          <w:noProof/>
        </w:rPr>
        <w:t>3</w:t>
      </w:r>
      <w:r>
        <w:rPr>
          <w:noProof/>
        </w:rPr>
        <w:fldChar w:fldCharType="end"/>
      </w:r>
      <w:r>
        <w:t xml:space="preserve"> - Belbin Archetype overview (Morozan, 2013)</w:t>
      </w:r>
    </w:p>
    <w:p w14:paraId="7E6D6661" w14:textId="77777777" w:rsidR="00583F6A" w:rsidRPr="00583F6A" w:rsidRDefault="00583F6A" w:rsidP="00583F6A"/>
    <w:p w14:paraId="72482229" w14:textId="45FD8E26" w:rsidR="001805EF" w:rsidRDefault="003E5D32" w:rsidP="00583F6A">
      <w:r>
        <w:t>Moultrie (2016) argues that a healthy balance of all 9 roles best prepares a project for success</w:t>
      </w:r>
      <w:r w:rsidR="00687B54">
        <w:t>, balance was especially challenging throughout this project as these roles were spread across 3 independent organisations</w:t>
      </w:r>
      <w:r>
        <w:t>.</w:t>
      </w:r>
    </w:p>
    <w:p w14:paraId="7156CE37" w14:textId="77777777" w:rsidR="001805EF" w:rsidRDefault="001805EF" w:rsidP="005F5459"/>
    <w:p w14:paraId="00F24547" w14:textId="09186606" w:rsidR="003B2891" w:rsidRDefault="0012410A" w:rsidP="005F5459">
      <w:r>
        <w:t xml:space="preserve">To allow for an appropriate level of depth, only a few key team members will be discussed. </w:t>
      </w:r>
      <w:r w:rsidR="003B2891">
        <w:t xml:space="preserve">Individuals are discussed based on their measured project involvement. For instance, the Product Owner was </w:t>
      </w:r>
      <w:r w:rsidR="007F4B73">
        <w:t xml:space="preserve">more </w:t>
      </w:r>
      <w:r w:rsidR="003B2891">
        <w:t>active</w:t>
      </w:r>
      <w:r w:rsidR="007F4B73">
        <w:t xml:space="preserve"> than IT Department Head</w:t>
      </w:r>
      <w:r w:rsidR="003B2891">
        <w:t>, whist they both had the same potential for impact.</w:t>
      </w:r>
    </w:p>
    <w:p w14:paraId="6C41AB1D" w14:textId="77777777" w:rsidR="00583F6A" w:rsidRDefault="00583F6A" w:rsidP="005F5459"/>
    <w:p w14:paraId="12548AFF" w14:textId="09959A97" w:rsidR="00583F6A" w:rsidRDefault="001D2E9E" w:rsidP="001D2E9E">
      <w:pPr>
        <w:pStyle w:val="Heading2"/>
      </w:pPr>
      <w:bookmarkStart w:id="8" w:name="_Toc159953896"/>
      <w:r>
        <w:t>Shaper</w:t>
      </w:r>
      <w:bookmarkEnd w:id="8"/>
    </w:p>
    <w:p w14:paraId="3A65E46B" w14:textId="77777777" w:rsidR="00EE195D" w:rsidRDefault="00EE195D" w:rsidP="005F5459">
      <w:r>
        <w:t>C</w:t>
      </w:r>
      <w:r w:rsidR="0013737E">
        <w:t xml:space="preserve">losely </w:t>
      </w:r>
      <w:r>
        <w:t xml:space="preserve">matching </w:t>
      </w:r>
      <w:r w:rsidR="0013737E">
        <w:t>the description of the Shaper</w:t>
      </w:r>
      <w:r>
        <w:t xml:space="preserve"> was the external Product Owner</w:t>
      </w:r>
      <w:r w:rsidR="0013737E">
        <w:t>.</w:t>
      </w:r>
    </w:p>
    <w:p w14:paraId="7668D620" w14:textId="5861B365" w:rsidR="00EE195D" w:rsidRDefault="0013737E" w:rsidP="005F5459">
      <w:r>
        <w:t xml:space="preserve">Being the intermediate between </w:t>
      </w:r>
      <w:r w:rsidR="0012410A">
        <w:t>i</w:t>
      </w:r>
      <w:r>
        <w:t>mplementers</w:t>
      </w:r>
      <w:r w:rsidR="00687B54">
        <w:t xml:space="preserve"> &amp; </w:t>
      </w:r>
      <w:r w:rsidR="0012410A">
        <w:t>e</w:t>
      </w:r>
      <w:r w:rsidR="00687B54">
        <w:t xml:space="preserve">valuators, </w:t>
      </w:r>
      <w:r w:rsidR="00EE195D">
        <w:t>their responsibility was to</w:t>
      </w:r>
      <w:r w:rsidR="00687B54">
        <w:t xml:space="preserve"> </w:t>
      </w:r>
      <w:r w:rsidR="00E029B4">
        <w:t xml:space="preserve">ensure </w:t>
      </w:r>
      <w:r w:rsidR="00EE195D">
        <w:t>their clients requirements were met</w:t>
      </w:r>
      <w:r w:rsidR="00E029B4">
        <w:t xml:space="preserve"> and to identify any areas of improvement their clients hadn’t thought of</w:t>
      </w:r>
      <w:r w:rsidR="00EE195D">
        <w:t>.</w:t>
      </w:r>
    </w:p>
    <w:p w14:paraId="05AADFF3" w14:textId="183111FA" w:rsidR="00EE195D" w:rsidRDefault="00EE195D" w:rsidP="005F5459">
      <w:r>
        <w:t xml:space="preserve">With these goals in mind, their performance is best evaluated by how accurately the final product matched the expectations of their client. </w:t>
      </w:r>
      <w:r w:rsidR="00E029B4">
        <w:t>From upfront requirements analyses, they identified 12 key features.</w:t>
      </w:r>
    </w:p>
    <w:p w14:paraId="77963B6E" w14:textId="77777777" w:rsidR="00B9663D" w:rsidRDefault="00E029B4" w:rsidP="005F5459">
      <w:r>
        <w:t>Of these features, 3 received change requests after delivery. Arguably, unsatisfactorily shipping 25% of features reflects a poor performance in the requirements analysis stage and a later failure to identify improvements.</w:t>
      </w:r>
    </w:p>
    <w:p w14:paraId="7CEA6F1B" w14:textId="51CE6F72" w:rsidR="00E029B4" w:rsidRDefault="00E029B4" w:rsidP="005F5459">
      <w:r>
        <w:t>This led to the project exceeding the budget by 15%.</w:t>
      </w:r>
      <w:r w:rsidR="00B9663D">
        <w:t xml:space="preserve"> Despite change requests, the project still managed to be completed within the expected deadline.</w:t>
      </w:r>
    </w:p>
    <w:p w14:paraId="0FB20C92" w14:textId="44F46AEC" w:rsidR="00B9663D" w:rsidRDefault="00B9663D" w:rsidP="005F5459">
      <w:r>
        <w:t>They had the challenging role of bridging</w:t>
      </w:r>
      <w:r w:rsidR="00EA59D8">
        <w:t xml:space="preserve"> the gap between</w:t>
      </w:r>
      <w:r>
        <w:t xml:space="preserve"> </w:t>
      </w:r>
      <w:r w:rsidR="00EA59D8">
        <w:t>multiple</w:t>
      </w:r>
      <w:r>
        <w:t xml:space="preserve"> organisations; the positive outcome</w:t>
      </w:r>
      <w:r w:rsidR="00EA59D8">
        <w:t>s</w:t>
      </w:r>
      <w:r>
        <w:t xml:space="preserve"> prove they were instrumental in driving the project forward. However, their abrasive manner often led to conflicts that often-made collaboration challenging.</w:t>
      </w:r>
    </w:p>
    <w:p w14:paraId="3E4F9DFD" w14:textId="6C5E9BF0" w:rsidR="00EE195D" w:rsidRDefault="00EE195D" w:rsidP="005F5459"/>
    <w:p w14:paraId="2844EFFA" w14:textId="135740A9" w:rsidR="00EE195D" w:rsidRPr="00EE195D" w:rsidRDefault="00EE195D" w:rsidP="00EE195D">
      <w:pPr>
        <w:pStyle w:val="Heading2"/>
      </w:pPr>
      <w:bookmarkStart w:id="9" w:name="_Toc159953897"/>
      <w:r>
        <w:t>Co-ordinator</w:t>
      </w:r>
      <w:bookmarkEnd w:id="9"/>
    </w:p>
    <w:p w14:paraId="6F563109" w14:textId="77777777" w:rsidR="00AE2545" w:rsidRDefault="00687B54" w:rsidP="005F5459">
      <w:r>
        <w:t xml:space="preserve">The </w:t>
      </w:r>
      <w:r w:rsidR="0012410A">
        <w:t>C</w:t>
      </w:r>
      <w:r>
        <w:t xml:space="preserve">o-ordinator role was fulfilled by the </w:t>
      </w:r>
      <w:r w:rsidR="00AE2545">
        <w:t xml:space="preserve">internal </w:t>
      </w:r>
      <w:r>
        <w:t>Project Manager</w:t>
      </w:r>
      <w:r w:rsidR="00AE2545">
        <w:t>.</w:t>
      </w:r>
    </w:p>
    <w:p w14:paraId="41E644B5" w14:textId="77777777" w:rsidR="00053814" w:rsidRDefault="00AE2545" w:rsidP="005F5459">
      <w:r>
        <w:t>Their role was to ensure the implementers had everything they required to deliver tasks specification and meet timelines</w:t>
      </w:r>
      <w:r w:rsidR="00053814">
        <w:t xml:space="preserve"> as well as drive productivity through team cohesion and morale</w:t>
      </w:r>
      <w:r>
        <w:t>.</w:t>
      </w:r>
    </w:p>
    <w:p w14:paraId="586FFF25" w14:textId="05F34ACB" w:rsidR="00053814" w:rsidRDefault="007D7C43" w:rsidP="005F5459">
      <w:r>
        <w:t>Given their position, they were evaluated based</w:t>
      </w:r>
      <w:r w:rsidR="00A60942">
        <w:t xml:space="preserve"> on</w:t>
      </w:r>
      <w:r>
        <w:t xml:space="preserve"> their team’s velocity, keeping delivery high while minimizing roadblocks. Additionally, </w:t>
      </w:r>
      <w:r w:rsidR="00A60942">
        <w:t xml:space="preserve">on </w:t>
      </w:r>
      <w:r>
        <w:t>how well they delegated tasks and ensuring individual tasks were clearly defined with acceptance criteria clearly outlined.</w:t>
      </w:r>
    </w:p>
    <w:p w14:paraId="4FD1508C" w14:textId="0A1AB3C4" w:rsidR="00687B54" w:rsidRDefault="007D7C43" w:rsidP="005F5459">
      <w:r>
        <w:t>In practice,</w:t>
      </w:r>
      <w:r w:rsidR="00CE2EF6">
        <w:t xml:space="preserve"> they lead stand-up meetings in a time efficient manner, by breaking features down into small individual tasks that could be easily assigned to the team, while encouraging them to challenge the requirements defined by each task if they weren’t satisfactory. Also, </w:t>
      </w:r>
      <w:r w:rsidRPr="007D7C43">
        <w:t>acting as middleware</w:t>
      </w:r>
      <w:r>
        <w:t>, they protected</w:t>
      </w:r>
      <w:r w:rsidR="0012410A">
        <w:t xml:space="preserve"> the implementers from external shareholder pressure</w:t>
      </w:r>
      <w:r>
        <w:t xml:space="preserve">, curtailing </w:t>
      </w:r>
      <w:r w:rsidR="0000774F">
        <w:t>external risks to delivery, such as scope creep</w:t>
      </w:r>
      <w:r w:rsidR="0012410A">
        <w:t>.</w:t>
      </w:r>
      <w:r w:rsidR="0000774F">
        <w:t xml:space="preserve"> </w:t>
      </w:r>
    </w:p>
    <w:p w14:paraId="6C49E216" w14:textId="1C9865A7" w:rsidR="00CE2EF6" w:rsidRDefault="00CE2EF6" w:rsidP="005F5459">
      <w:r>
        <w:t>Regardless of whether the scope of work directly matched the external clients’ expectations, all work was delivered to the Product Owners expectations and the project deadline was met. It’s clear the Project Manager achieved their goals.</w:t>
      </w:r>
    </w:p>
    <w:p w14:paraId="6F992C0F" w14:textId="383CB877" w:rsidR="00CE2EF6" w:rsidRDefault="00CE2EF6" w:rsidP="005F5459">
      <w:r>
        <w:t xml:space="preserve">In retrospect, </w:t>
      </w:r>
      <w:r w:rsidR="00854D72">
        <w:t>it’s possible they could have invested more time into investigating whether the scope of the project accurately reflected the expected features, by challenging the Product Owner more.</w:t>
      </w:r>
      <w:r w:rsidR="00D51940">
        <w:t xml:space="preserve"> Their behaviour throughout the project fits into Tuckman’s “Norming” phase, as they discovered ways to bring multiple departments together.</w:t>
      </w:r>
    </w:p>
    <w:p w14:paraId="57094CE7" w14:textId="77777777" w:rsidR="000A5361" w:rsidRDefault="000A5361" w:rsidP="005F5459"/>
    <w:p w14:paraId="495E72A6" w14:textId="40160103" w:rsidR="00570902" w:rsidRDefault="00570902" w:rsidP="00570902">
      <w:pPr>
        <w:pStyle w:val="Heading2"/>
      </w:pPr>
      <w:r>
        <w:t>Plant</w:t>
      </w:r>
    </w:p>
    <w:p w14:paraId="2D7A7770" w14:textId="2C62021D" w:rsidR="00570902" w:rsidRDefault="00B142AC" w:rsidP="00570902">
      <w:r>
        <w:t>For the Designer, user experience was at the forefront of their responsibilities, they were tasked with collaborating with the end users and developers to provide an intuitive and professional feeling product.</w:t>
      </w:r>
    </w:p>
    <w:p w14:paraId="6DA5C59B" w14:textId="6CD16928" w:rsidR="00B142AC" w:rsidRDefault="00B142AC" w:rsidP="00570902">
      <w:r>
        <w:t>Not only were they measured on how accurately the product matched the client’s brand requirements, but also on the quality of the user stories they produced and how easily their end designs were to implement.</w:t>
      </w:r>
    </w:p>
    <w:p w14:paraId="2271EF1D" w14:textId="2FAC2675" w:rsidR="00B142AC" w:rsidRDefault="00A60942" w:rsidP="00570902">
      <w:r>
        <w:t>After extensively gathering anecdotes from users of the existing application, t</w:t>
      </w:r>
      <w:r w:rsidR="00B142AC">
        <w:t xml:space="preserve">hey methodically dissected </w:t>
      </w:r>
      <w:r>
        <w:t>each screen into a plethora of use cases, each with pros and cons. These were translated into designs that reflected the old system, maintaining the pros while reshaping the cons with new ideas.</w:t>
      </w:r>
      <w:r w:rsidR="009A4DBC">
        <w:t xml:space="preserve"> However, the designs produced were often limited with extensibility in mind for the new requirements of the system, adding an additional challenge to the implementers of the system.</w:t>
      </w:r>
    </w:p>
    <w:p w14:paraId="56F4B13A" w14:textId="129DE068" w:rsidR="00A60942" w:rsidRDefault="005E721E" w:rsidP="00570902">
      <w:r>
        <w:t>Conclusively, they delivered on their goals, but perhaps in practice they acted more as a Specialist, as they became fixated, struggling to consider other roles within the team.</w:t>
      </w:r>
    </w:p>
    <w:p w14:paraId="3340A814" w14:textId="77777777" w:rsidR="00570902" w:rsidRDefault="00570902" w:rsidP="00570902"/>
    <w:p w14:paraId="4B767653" w14:textId="7A44FAA9" w:rsidR="000803DD" w:rsidRDefault="000803DD" w:rsidP="000803DD">
      <w:pPr>
        <w:pStyle w:val="Heading2"/>
      </w:pPr>
      <w:r>
        <w:t>Specialist</w:t>
      </w:r>
    </w:p>
    <w:p w14:paraId="03C589D7" w14:textId="29C3C577" w:rsidR="00150508" w:rsidRPr="00150508" w:rsidRDefault="00150508" w:rsidP="00150508">
      <w:r>
        <w:t xml:space="preserve">The Specialist, </w:t>
      </w:r>
      <w:r w:rsidR="000614B5">
        <w:t xml:space="preserve">the project’s </w:t>
      </w:r>
      <w:r>
        <w:t>Senior Developer and Cloud Computing expert</w:t>
      </w:r>
      <w:r w:rsidR="000614B5">
        <w:t xml:space="preserve"> acted beyond their role to</w:t>
      </w:r>
      <w:r>
        <w:t xml:space="preserve"> </w:t>
      </w:r>
      <w:r w:rsidR="000614B5">
        <w:t xml:space="preserve">leverage </w:t>
      </w:r>
      <w:r>
        <w:t>their skillset</w:t>
      </w:r>
      <w:r w:rsidR="00D07421">
        <w:t xml:space="preserve">. They defined </w:t>
      </w:r>
      <w:r>
        <w:t xml:space="preserve">the project’s technical direction. </w:t>
      </w:r>
    </w:p>
    <w:p w14:paraId="48D90705" w14:textId="1059446A" w:rsidR="00BF7CA5" w:rsidRDefault="00BF7CA5" w:rsidP="00570902">
      <w:r>
        <w:t xml:space="preserve">Driving infrastructure decisions, they were measured </w:t>
      </w:r>
      <w:r w:rsidR="000E7AA0">
        <w:t xml:space="preserve">on </w:t>
      </w:r>
      <w:r>
        <w:t xml:space="preserve">budget </w:t>
      </w:r>
      <w:r w:rsidR="000E7AA0">
        <w:t xml:space="preserve">optimisation resulting from </w:t>
      </w:r>
      <w:r>
        <w:t xml:space="preserve">their cloud configurations and </w:t>
      </w:r>
      <w:r w:rsidR="000E7AA0">
        <w:t xml:space="preserve">how they could streamline </w:t>
      </w:r>
      <w:r>
        <w:t xml:space="preserve">the </w:t>
      </w:r>
      <w:r w:rsidR="000E7AA0">
        <w:t xml:space="preserve">implementation process </w:t>
      </w:r>
      <w:r>
        <w:t>for the rest of the team.</w:t>
      </w:r>
    </w:p>
    <w:p w14:paraId="77A18FBD" w14:textId="3E6F233B" w:rsidR="00BF7CA5" w:rsidRDefault="00BF7CA5" w:rsidP="00570902">
      <w:r>
        <w:t xml:space="preserve">Being the only developer with cloud experience, their decisions had the largest observable impact on factors including automated testing &amp; deployment </w:t>
      </w:r>
      <w:r w:rsidR="00535BCA">
        <w:t>pipelines,</w:t>
      </w:r>
      <w:r>
        <w:t xml:space="preserve"> and cloud-native service architectures. </w:t>
      </w:r>
      <w:r w:rsidR="000E7AA0">
        <w:t xml:space="preserve">Their decisions </w:t>
      </w:r>
      <w:r w:rsidR="00535BCA">
        <w:t xml:space="preserve">empowered the </w:t>
      </w:r>
      <w:r w:rsidR="00535BCA">
        <w:lastRenderedPageBreak/>
        <w:t>developers to iterate quickly on features, offload</w:t>
      </w:r>
      <w:r w:rsidR="000E7AA0">
        <w:t>ing</w:t>
      </w:r>
      <w:r w:rsidR="00535BCA">
        <w:t xml:space="preserve"> challenging features to cloud</w:t>
      </w:r>
      <w:r w:rsidR="000E7AA0">
        <w:t xml:space="preserve">-native </w:t>
      </w:r>
      <w:r w:rsidR="00535BCA">
        <w:t>service</w:t>
      </w:r>
      <w:r w:rsidR="00BE764E">
        <w:t>s,</w:t>
      </w:r>
      <w:r w:rsidR="00535BCA">
        <w:t xml:space="preserve"> </w:t>
      </w:r>
      <w:r w:rsidR="00BE764E">
        <w:t>reducing</w:t>
      </w:r>
      <w:r w:rsidR="00535BCA">
        <w:t xml:space="preserve"> </w:t>
      </w:r>
      <w:r w:rsidR="0069409C">
        <w:t>budget pressures</w:t>
      </w:r>
      <w:r w:rsidR="00535BCA">
        <w:t>.</w:t>
      </w:r>
    </w:p>
    <w:p w14:paraId="06807221" w14:textId="542083C4" w:rsidR="00535BCA" w:rsidRDefault="001353E2" w:rsidP="00570902">
      <w:r>
        <w:t xml:space="preserve">They exceeded the </w:t>
      </w:r>
      <w:r w:rsidR="00535BCA">
        <w:t>expectations of their role</w:t>
      </w:r>
      <w:r>
        <w:t xml:space="preserve"> in isolation</w:t>
      </w:r>
      <w:r w:rsidR="00535BCA">
        <w:t>,</w:t>
      </w:r>
      <w:r>
        <w:t xml:space="preserve"> however,</w:t>
      </w:r>
      <w:r w:rsidR="00535BCA">
        <w:t xml:space="preserve"> they often clashed with the Project Manager.</w:t>
      </w:r>
      <w:r w:rsidR="000E7AA0">
        <w:t xml:space="preserve"> This tension mirrored the ‘Storming’ phase in Tuckman’s model</w:t>
      </w:r>
      <w:r w:rsidR="000614B5">
        <w:t xml:space="preserve"> (WCU, n.d.)</w:t>
      </w:r>
      <w:r w:rsidR="000E7AA0">
        <w:t>, emphasizing the need for inclusive decision-making i</w:t>
      </w:r>
      <w:r w:rsidR="00535BCA">
        <w:t>n future</w:t>
      </w:r>
      <w:r w:rsidR="000E7AA0">
        <w:t xml:space="preserve"> projects.</w:t>
      </w:r>
    </w:p>
    <w:p w14:paraId="0EC76B67" w14:textId="6C2CE5B9" w:rsidR="008302B7" w:rsidRDefault="008302B7" w:rsidP="008302B7">
      <w:pPr>
        <w:pStyle w:val="Heading1"/>
      </w:pPr>
      <w:bookmarkStart w:id="10" w:name="_Toc159953898"/>
      <w:r>
        <w:t>Task 3 – Scope Statement</w:t>
      </w:r>
      <w:bookmarkEnd w:id="10"/>
    </w:p>
    <w:p w14:paraId="6E2967FF" w14:textId="68D45D81" w:rsidR="008302B7" w:rsidRDefault="008302B7" w:rsidP="008302B7">
      <w:r>
        <w:t>695 Words</w:t>
      </w:r>
    </w:p>
    <w:p w14:paraId="5ED340D7" w14:textId="7D415248" w:rsidR="00B26B35" w:rsidRDefault="00B26B35" w:rsidP="008302B7">
      <w:r>
        <w:t>TODO:</w:t>
      </w:r>
    </w:p>
    <w:p w14:paraId="3901B104" w14:textId="732B3657" w:rsidR="00B26B35" w:rsidRDefault="00B26B35" w:rsidP="008302B7">
      <w:r>
        <w:t>Identify the scope of the project.</w:t>
      </w:r>
    </w:p>
    <w:p w14:paraId="6E5B0699" w14:textId="02A37A6F" w:rsidR="00B26B35" w:rsidRDefault="00B26B35" w:rsidP="008302B7">
      <w:r>
        <w:t>Scope Statement Document</w:t>
      </w:r>
    </w:p>
    <w:p w14:paraId="181D9DD0" w14:textId="5C5F986B" w:rsidR="00B26B35" w:rsidRDefault="00B26B35" w:rsidP="008302B7">
      <w:r>
        <w:t>Work Breakdown Structure to highlight the projects most relevant elements.</w:t>
      </w:r>
    </w:p>
    <w:p w14:paraId="43C2C3E6" w14:textId="77777777" w:rsidR="00B26B35" w:rsidRDefault="00B26B35" w:rsidP="008302B7"/>
    <w:p w14:paraId="7968BC90" w14:textId="4791B268" w:rsidR="00B26B35" w:rsidRDefault="00B26B35" w:rsidP="008302B7">
      <w:r>
        <w:t>Marking Criteria:</w:t>
      </w:r>
    </w:p>
    <w:p w14:paraId="3F345E3E" w14:textId="4800DAE7" w:rsidR="00B26B35" w:rsidRPr="008302B7" w:rsidRDefault="00B26B35" w:rsidP="008302B7">
      <w:r>
        <w:t>Created a very detailed structure of the project.</w:t>
      </w:r>
    </w:p>
    <w:p w14:paraId="7201C830" w14:textId="38243F6B" w:rsidR="008302B7" w:rsidRDefault="008302B7" w:rsidP="008302B7">
      <w:pPr>
        <w:pStyle w:val="Heading1"/>
      </w:pPr>
      <w:bookmarkStart w:id="11" w:name="_Toc159953899"/>
      <w:r>
        <w:t>Task 4 – Risk Management</w:t>
      </w:r>
      <w:bookmarkEnd w:id="11"/>
    </w:p>
    <w:p w14:paraId="71E9B7D7" w14:textId="4CA390FD" w:rsidR="008302B7" w:rsidRDefault="008302B7" w:rsidP="008302B7">
      <w:r>
        <w:t>555 Words</w:t>
      </w:r>
    </w:p>
    <w:p w14:paraId="24CF4C19" w14:textId="01DEF93F" w:rsidR="00B26B35" w:rsidRDefault="00B26B35" w:rsidP="008302B7">
      <w:r>
        <w:t>TODO:</w:t>
      </w:r>
    </w:p>
    <w:p w14:paraId="16702CF7" w14:textId="5A73AC52" w:rsidR="00B26B35" w:rsidRDefault="00B26B35" w:rsidP="008302B7">
      <w:r>
        <w:t>Propose a Risk Management Process.</w:t>
      </w:r>
    </w:p>
    <w:p w14:paraId="71E42001" w14:textId="31F08977" w:rsidR="00B26B35" w:rsidRDefault="00B26B35" w:rsidP="008302B7">
      <w:r>
        <w:t>Create a sample Risk Management Plan in the format of a Risk Register.</w:t>
      </w:r>
    </w:p>
    <w:p w14:paraId="01D9EEA0" w14:textId="3B311B18" w:rsidR="00B26B35" w:rsidRDefault="00B26B35" w:rsidP="008302B7">
      <w:r>
        <w:t>This must identify at least five potential risks.</w:t>
      </w:r>
    </w:p>
    <w:p w14:paraId="424DE80F" w14:textId="77777777" w:rsidR="00B26B35" w:rsidRDefault="00B26B35" w:rsidP="008302B7"/>
    <w:p w14:paraId="58360BA2" w14:textId="37D9664C" w:rsidR="00B26B35" w:rsidRDefault="00B26B35" w:rsidP="008302B7">
      <w:r>
        <w:t>Marking Criteria:</w:t>
      </w:r>
    </w:p>
    <w:p w14:paraId="7FA31053" w14:textId="0AEA282F" w:rsidR="00B26B35" w:rsidRDefault="00B26B35" w:rsidP="008302B7">
      <w:r>
        <w:t>Concise explanation and in-depth analysis of the management process to be implemented.</w:t>
      </w:r>
    </w:p>
    <w:p w14:paraId="199DA16A" w14:textId="77777777" w:rsidR="00AD1230" w:rsidRDefault="00AD1230" w:rsidP="008302B7"/>
    <w:p w14:paraId="51D116FF" w14:textId="2E28D016" w:rsidR="00AD1230" w:rsidRDefault="00AD1230" w:rsidP="00AD1230">
      <w:pPr>
        <w:pStyle w:val="Heading1"/>
      </w:pPr>
      <w:bookmarkStart w:id="12" w:name="_Toc159953900"/>
      <w:r>
        <w:t>References</w:t>
      </w:r>
      <w:bookmarkEnd w:id="12"/>
    </w:p>
    <w:p w14:paraId="3D6ED5EE" w14:textId="4C0DCD31" w:rsidR="00A73BBF" w:rsidRDefault="00A73BBF" w:rsidP="00AD1230">
      <w:r>
        <w:t xml:space="preserve">Belbin Website. N/D. The Nine Belbin Roles. [Article] Available at: </w:t>
      </w:r>
      <w:hyperlink r:id="rId15" w:history="1">
        <w:r w:rsidRPr="005F30AC">
          <w:rPr>
            <w:rStyle w:val="Hyperlink"/>
          </w:rPr>
          <w:t>https://www.belbin.com/about/belbin-team-roles</w:t>
        </w:r>
      </w:hyperlink>
      <w:r>
        <w:t xml:space="preserve"> [Accessed 22/02/2024]</w:t>
      </w:r>
    </w:p>
    <w:p w14:paraId="2E2E3D27" w14:textId="275E45BF" w:rsidR="00B9663D" w:rsidRDefault="00B9663D" w:rsidP="00AD1230">
      <w:r>
        <w:t>Belbin, R Meredith. 15/01/1996. Team Roles at Work.  1</w:t>
      </w:r>
      <w:r w:rsidRPr="00B9663D">
        <w:rPr>
          <w:vertAlign w:val="superscript"/>
        </w:rPr>
        <w:t>st</w:t>
      </w:r>
      <w:r>
        <w:t xml:space="preserve"> Edition. Butterworth-Heinemann Ltd, Oxford, United Kingdom. [Accessed 26/02/2024]</w:t>
      </w:r>
    </w:p>
    <w:p w14:paraId="4761390D" w14:textId="13123B04" w:rsidR="00ED0BC7" w:rsidRDefault="00ED0BC7" w:rsidP="00AD1230">
      <w:r>
        <w:t xml:space="preserve">Bob Hughes, Roger Ireland et al. 2004. Project Management for IT-Related Projects. Textbook for the ISEB Foundation Certificate in IS project Management. </w:t>
      </w:r>
      <w:r w:rsidR="006C5910">
        <w:t>1</w:t>
      </w:r>
      <w:r w:rsidR="006C5910" w:rsidRPr="006C5910">
        <w:rPr>
          <w:vertAlign w:val="superscript"/>
        </w:rPr>
        <w:t>st</w:t>
      </w:r>
      <w:r w:rsidR="006C5910">
        <w:t xml:space="preserve"> Edition. British Computer Society, Swindon, United Kingdom.</w:t>
      </w:r>
    </w:p>
    <w:p w14:paraId="609FF20A" w14:textId="06BE2369" w:rsidR="00AD1230" w:rsidRDefault="00AD1230" w:rsidP="00AD1230">
      <w:r>
        <w:t xml:space="preserve">CMI, 2024. Stakeholder Analysis and Management. [Whitepaper] Available at: </w:t>
      </w:r>
      <w:hyperlink r:id="rId16" w:history="1">
        <w:r w:rsidRPr="007C34F8">
          <w:rPr>
            <w:rStyle w:val="Hyperlink"/>
          </w:rPr>
          <w:t>https://www.managers.org.uk/wp-content/uploads/2020/03/CHK-234-Stakeholder-analysis-and-management-1.pdf</w:t>
        </w:r>
      </w:hyperlink>
      <w:r>
        <w:t xml:space="preserve"> [Accessed 18/02/2024]</w:t>
      </w:r>
    </w:p>
    <w:p w14:paraId="06692478" w14:textId="0AA8C459" w:rsidR="00BE516A" w:rsidRDefault="0010023E" w:rsidP="00AD1230">
      <w:r>
        <w:lastRenderedPageBreak/>
        <w:t>Project Management Institute, 01/07/2024. A Guide to the Project Management Body of Knowledge – PMBOK Guide. 7</w:t>
      </w:r>
      <w:r w:rsidRPr="0010023E">
        <w:rPr>
          <w:vertAlign w:val="superscript"/>
        </w:rPr>
        <w:t>th</w:t>
      </w:r>
      <w:r>
        <w:t xml:space="preserve"> Edition. Project Management Institute, Pennsylvania, </w:t>
      </w:r>
      <w:r w:rsidR="00EA4B05">
        <w:t>USA</w:t>
      </w:r>
      <w:r>
        <w:t>.</w:t>
      </w:r>
    </w:p>
    <w:p w14:paraId="62100244" w14:textId="1B33E5D0" w:rsidR="00BE516A" w:rsidRDefault="001805EF" w:rsidP="00AD1230">
      <w:r>
        <w:t>Morozan, Olga, 26/12/2024. Belbin’s Team Roles. [Presentation] Available at:</w:t>
      </w:r>
      <w:r w:rsidRPr="001805EF">
        <w:t xml:space="preserve"> </w:t>
      </w:r>
      <w:hyperlink r:id="rId17" w:history="1">
        <w:r w:rsidRPr="00145270">
          <w:rPr>
            <w:rStyle w:val="Hyperlink"/>
          </w:rPr>
          <w:t>https://www.slideshare.net/oli4ka/belbins-team-roles-29502315</w:t>
        </w:r>
      </w:hyperlink>
      <w:r>
        <w:t xml:space="preserve"> [Accessed 26/02/2024]</w:t>
      </w:r>
    </w:p>
    <w:p w14:paraId="03750827" w14:textId="1B59B206" w:rsidR="00BE516A" w:rsidRDefault="00BE516A" w:rsidP="00AD1230">
      <w:r>
        <w:t xml:space="preserve">Moultrie, James. 2016. Belbin’s Team Roles – Institute for Manufacturing, Cambridge University. [Article] Available at: </w:t>
      </w:r>
      <w:hyperlink r:id="rId18" w:history="1">
        <w:r w:rsidRPr="00145270">
          <w:rPr>
            <w:rStyle w:val="Hyperlink"/>
          </w:rPr>
          <w:t>https://www.ifm.eng.cam.ac.uk/research/dmg/tools-and-techniques/belbins-team-roles/</w:t>
        </w:r>
      </w:hyperlink>
      <w:r>
        <w:t xml:space="preserve"> [Accessed 26/02/2024]</w:t>
      </w:r>
    </w:p>
    <w:p w14:paraId="352BE4FC" w14:textId="0B0C5B47" w:rsidR="00EA4B05" w:rsidRDefault="00EA4B05" w:rsidP="00AD1230">
      <w:r>
        <w:t>Newton, Richard. 19/08/2026. Project Management, step by step: how to plan and manage. Pearson Education, Boston, USA.</w:t>
      </w:r>
    </w:p>
    <w:p w14:paraId="1CA0B902" w14:textId="0497CA75" w:rsidR="0055346B" w:rsidRDefault="0055346B" w:rsidP="00AD1230">
      <w:r>
        <w:t xml:space="preserve">Rene Van Der Hout, 2013. An interview with Dr Meredith Belbin. [Online] Available at: </w:t>
      </w:r>
      <w:hyperlink r:id="rId19" w:history="1">
        <w:r w:rsidRPr="005F30AC">
          <w:rPr>
            <w:rStyle w:val="Hyperlink"/>
          </w:rPr>
          <w:t>https://www.youtube.com/watch?v=E95Vw5fbQhU</w:t>
        </w:r>
      </w:hyperlink>
      <w:r>
        <w:t xml:space="preserve"> [Accessed 21/02/2024]</w:t>
      </w:r>
    </w:p>
    <w:p w14:paraId="643A4AA6" w14:textId="3B9B9671" w:rsidR="000E7AA0" w:rsidRPr="00AD1230" w:rsidRDefault="000E7AA0" w:rsidP="00AD1230">
      <w:r>
        <w:t>West Chester University</w:t>
      </w:r>
      <w:r w:rsidR="000614B5">
        <w:t xml:space="preserve"> (WCU)</w:t>
      </w:r>
      <w:r>
        <w:t xml:space="preserve">, N.D. ‘Tuckman’s Stages of Group Development’. Available at: </w:t>
      </w:r>
      <w:hyperlink r:id="rId20" w:history="1">
        <w:r w:rsidRPr="008B2B65">
          <w:rPr>
            <w:rStyle w:val="Hyperlink"/>
          </w:rPr>
          <w:t>https://www.wcupa.edu/coral/tuckmanStagesGroupDelvelopment.aspx</w:t>
        </w:r>
      </w:hyperlink>
      <w:r>
        <w:t xml:space="preserve"> [Accessed 28/02/2024]</w:t>
      </w:r>
    </w:p>
    <w:sectPr w:rsidR="000E7AA0" w:rsidRPr="00AD1230" w:rsidSect="0014694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FE5A9" w14:textId="77777777" w:rsidR="0014694F" w:rsidRDefault="0014694F" w:rsidP="008302B7">
      <w:pPr>
        <w:spacing w:after="0" w:line="240" w:lineRule="auto"/>
      </w:pPr>
      <w:r>
        <w:separator/>
      </w:r>
    </w:p>
  </w:endnote>
  <w:endnote w:type="continuationSeparator" w:id="0">
    <w:p w14:paraId="20F001F1" w14:textId="77777777" w:rsidR="0014694F" w:rsidRDefault="0014694F" w:rsidP="00830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Optima">
    <w:altName w:val="Bell MT"/>
    <w:charset w:val="00"/>
    <w:family w:val="auto"/>
    <w:pitch w:val="variable"/>
    <w:sig w:usb0="8000006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3070816"/>
      <w:docPartObj>
        <w:docPartGallery w:val="Page Numbers (Bottom of Page)"/>
        <w:docPartUnique/>
      </w:docPartObj>
    </w:sdtPr>
    <w:sdtContent>
      <w:p w14:paraId="5F6FDFE1" w14:textId="2F1508C6" w:rsidR="00D44D35" w:rsidRDefault="00D44D35">
        <w:pPr>
          <w:pStyle w:val="Footer"/>
        </w:pPr>
        <w:r>
          <w:rPr>
            <w:noProof/>
          </w:rPr>
          <mc:AlternateContent>
            <mc:Choice Requires="wpg">
              <w:drawing>
                <wp:anchor distT="0" distB="0" distL="114300" distR="114300" simplePos="0" relativeHeight="251659264" behindDoc="0" locked="0" layoutInCell="1" allowOverlap="1" wp14:anchorId="535DF458" wp14:editId="3A863493">
                  <wp:simplePos x="0" y="0"/>
                  <wp:positionH relativeFrom="page">
                    <wp:align>center</wp:align>
                  </wp:positionH>
                  <wp:positionV relativeFrom="bottomMargin">
                    <wp:align>center</wp:align>
                  </wp:positionV>
                  <wp:extent cx="7753350" cy="190500"/>
                  <wp:effectExtent l="9525" t="9525" r="9525" b="0"/>
                  <wp:wrapNone/>
                  <wp:docPr id="75953605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76211906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3ACD5" w14:textId="77777777" w:rsidR="00D44D35" w:rsidRDefault="00D44D35">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97724694" name="Group 31"/>
                          <wpg:cNvGrpSpPr>
                            <a:grpSpLocks/>
                          </wpg:cNvGrpSpPr>
                          <wpg:grpSpPr bwMode="auto">
                            <a:xfrm flipH="1">
                              <a:off x="0" y="14970"/>
                              <a:ext cx="12255" cy="230"/>
                              <a:chOff x="-8" y="14978"/>
                              <a:chExt cx="12255" cy="230"/>
                            </a:xfrm>
                          </wpg:grpSpPr>
                          <wps:wsp>
                            <wps:cNvPr id="89368615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31038394"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35DF458" id="Group 2"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" filled="f" stroked="f">
                    <v:textbox inset="0,0,0,0">
                      <w:txbxContent>
                        <w:p w14:paraId="5673ACD5" w14:textId="77777777" w:rsidR="00D44D35" w:rsidRDefault="00D44D35">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" strokecolor="#a5a5a5"/>
                    <v:shape id="AutoShape 28" o:spid="_x0000_s1032"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BA699" w14:textId="77777777" w:rsidR="0014694F" w:rsidRDefault="0014694F" w:rsidP="008302B7">
      <w:pPr>
        <w:spacing w:after="0" w:line="240" w:lineRule="auto"/>
      </w:pPr>
      <w:r>
        <w:separator/>
      </w:r>
    </w:p>
  </w:footnote>
  <w:footnote w:type="continuationSeparator" w:id="0">
    <w:p w14:paraId="6C0B7877" w14:textId="77777777" w:rsidR="0014694F" w:rsidRDefault="0014694F" w:rsidP="008302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15F6A" w14:textId="24295017" w:rsidR="008302B7" w:rsidRPr="008302B7" w:rsidRDefault="008302B7">
    <w:pPr>
      <w:pStyle w:val="Header"/>
      <w:rPr>
        <w:rFonts w:cs="Calibri Light"/>
      </w:rPr>
    </w:pPr>
    <w:r>
      <w:rPr>
        <w:rFonts w:cs="Calibri Light"/>
      </w:rPr>
      <w:t>Joshua Morton</w:t>
    </w:r>
    <w:r>
      <w:rPr>
        <w:rFonts w:cs="Calibri Light"/>
      </w:rPr>
      <w:tab/>
    </w:r>
    <w:r w:rsidRPr="008302B7">
      <w:rPr>
        <w:rFonts w:cs="Calibri Light"/>
      </w:rPr>
      <w:ptab w:relativeTo="margin" w:alignment="center" w:leader="none"/>
    </w:r>
    <w:r>
      <w:rPr>
        <w:rFonts w:cs="Calibri Light"/>
      </w:rPr>
      <w:t>IT Project Management</w:t>
    </w:r>
    <w:r w:rsidRPr="008302B7">
      <w:rPr>
        <w:rFonts w:cs="Calibri Light"/>
      </w:rPr>
      <w:ptab w:relativeTo="margin" w:alignment="right" w:leader="none"/>
    </w:r>
    <w:r>
      <w:rPr>
        <w:rFonts w:cs="Calibri Light"/>
      </w:rPr>
      <w:t>QAC020C1234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3F5"/>
    <w:rsid w:val="0000774F"/>
    <w:rsid w:val="00053814"/>
    <w:rsid w:val="000614B5"/>
    <w:rsid w:val="00064960"/>
    <w:rsid w:val="000803DD"/>
    <w:rsid w:val="000A5361"/>
    <w:rsid w:val="000E5C50"/>
    <w:rsid w:val="000E7AA0"/>
    <w:rsid w:val="0010023E"/>
    <w:rsid w:val="001012D6"/>
    <w:rsid w:val="00103F6D"/>
    <w:rsid w:val="00112D1C"/>
    <w:rsid w:val="0012410A"/>
    <w:rsid w:val="001353E2"/>
    <w:rsid w:val="0013737E"/>
    <w:rsid w:val="0014694F"/>
    <w:rsid w:val="00150508"/>
    <w:rsid w:val="001669D2"/>
    <w:rsid w:val="001805EF"/>
    <w:rsid w:val="001C624C"/>
    <w:rsid w:val="001D2E9E"/>
    <w:rsid w:val="0022087C"/>
    <w:rsid w:val="00254912"/>
    <w:rsid w:val="00280F2D"/>
    <w:rsid w:val="00315CB3"/>
    <w:rsid w:val="003B2891"/>
    <w:rsid w:val="003E5D32"/>
    <w:rsid w:val="00432C9A"/>
    <w:rsid w:val="00437ACB"/>
    <w:rsid w:val="004867F4"/>
    <w:rsid w:val="004B05EF"/>
    <w:rsid w:val="00535BCA"/>
    <w:rsid w:val="00540D86"/>
    <w:rsid w:val="0055346B"/>
    <w:rsid w:val="005662C0"/>
    <w:rsid w:val="00570902"/>
    <w:rsid w:val="00583F6A"/>
    <w:rsid w:val="005E721E"/>
    <w:rsid w:val="005F423E"/>
    <w:rsid w:val="005F5459"/>
    <w:rsid w:val="006235DB"/>
    <w:rsid w:val="0064130B"/>
    <w:rsid w:val="00687B54"/>
    <w:rsid w:val="0069409C"/>
    <w:rsid w:val="006C5910"/>
    <w:rsid w:val="00711B49"/>
    <w:rsid w:val="007121C4"/>
    <w:rsid w:val="007D7C43"/>
    <w:rsid w:val="007F4B73"/>
    <w:rsid w:val="008302B7"/>
    <w:rsid w:val="00854D72"/>
    <w:rsid w:val="009254F2"/>
    <w:rsid w:val="009A4DBC"/>
    <w:rsid w:val="009F4B87"/>
    <w:rsid w:val="00A035A6"/>
    <w:rsid w:val="00A60942"/>
    <w:rsid w:val="00A73BBF"/>
    <w:rsid w:val="00AD1230"/>
    <w:rsid w:val="00AE2545"/>
    <w:rsid w:val="00B142AC"/>
    <w:rsid w:val="00B26B35"/>
    <w:rsid w:val="00B9663D"/>
    <w:rsid w:val="00BD3668"/>
    <w:rsid w:val="00BE516A"/>
    <w:rsid w:val="00BE764E"/>
    <w:rsid w:val="00BF7CA5"/>
    <w:rsid w:val="00C20C53"/>
    <w:rsid w:val="00C52EF8"/>
    <w:rsid w:val="00C908DC"/>
    <w:rsid w:val="00CA59B4"/>
    <w:rsid w:val="00CE2EF6"/>
    <w:rsid w:val="00D07421"/>
    <w:rsid w:val="00D44D35"/>
    <w:rsid w:val="00D51940"/>
    <w:rsid w:val="00D733F5"/>
    <w:rsid w:val="00DC15BE"/>
    <w:rsid w:val="00E029B4"/>
    <w:rsid w:val="00E41621"/>
    <w:rsid w:val="00E71DB8"/>
    <w:rsid w:val="00E72CC8"/>
    <w:rsid w:val="00EA4B05"/>
    <w:rsid w:val="00EA59D8"/>
    <w:rsid w:val="00ED0BC7"/>
    <w:rsid w:val="00ED24C5"/>
    <w:rsid w:val="00EE195D"/>
    <w:rsid w:val="00F517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8440C"/>
  <w15:chartTrackingRefBased/>
  <w15:docId w15:val="{F5671F86-24B8-4A56-B731-55B8C405C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2B7"/>
    <w:rPr>
      <w:rFonts w:ascii="Calibri Light" w:hAnsi="Calibri Light"/>
    </w:rPr>
  </w:style>
  <w:style w:type="paragraph" w:styleId="Heading1">
    <w:name w:val="heading 1"/>
    <w:basedOn w:val="Normal"/>
    <w:next w:val="Normal"/>
    <w:link w:val="Heading1Char"/>
    <w:uiPriority w:val="9"/>
    <w:qFormat/>
    <w:rsid w:val="008302B7"/>
    <w:pPr>
      <w:keepNext/>
      <w:keepLines/>
      <w:spacing w:before="360" w:after="80"/>
      <w:outlineLvl w:val="0"/>
    </w:pPr>
    <w:rPr>
      <w:rFonts w:eastAsiaTheme="majorEastAsia" w:cstheme="majorBidi"/>
      <w:b/>
      <w:sz w:val="40"/>
      <w:szCs w:val="40"/>
    </w:rPr>
  </w:style>
  <w:style w:type="paragraph" w:styleId="Heading2">
    <w:name w:val="heading 2"/>
    <w:basedOn w:val="Normal"/>
    <w:next w:val="Normal"/>
    <w:link w:val="Heading2Char"/>
    <w:uiPriority w:val="9"/>
    <w:unhideWhenUsed/>
    <w:qFormat/>
    <w:rsid w:val="008302B7"/>
    <w:pPr>
      <w:keepNext/>
      <w:keepLines/>
      <w:spacing w:before="160" w:after="80"/>
      <w:outlineLvl w:val="1"/>
    </w:pPr>
    <w:rPr>
      <w:rFonts w:eastAsiaTheme="majorEastAsia" w:cstheme="majorBidi"/>
      <w:sz w:val="32"/>
      <w:szCs w:val="32"/>
      <w:u w:val="single"/>
    </w:rPr>
  </w:style>
  <w:style w:type="paragraph" w:styleId="Heading3">
    <w:name w:val="heading 3"/>
    <w:basedOn w:val="Normal"/>
    <w:next w:val="Normal"/>
    <w:link w:val="Heading3Char"/>
    <w:uiPriority w:val="9"/>
    <w:semiHidden/>
    <w:unhideWhenUsed/>
    <w:qFormat/>
    <w:rsid w:val="00D733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33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33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33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3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3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3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2B7"/>
    <w:rPr>
      <w:rFonts w:ascii="Calibri Light" w:eastAsiaTheme="majorEastAsia" w:hAnsi="Calibri Light" w:cstheme="majorBidi"/>
      <w:b/>
      <w:sz w:val="40"/>
      <w:szCs w:val="40"/>
    </w:rPr>
  </w:style>
  <w:style w:type="character" w:customStyle="1" w:styleId="Heading2Char">
    <w:name w:val="Heading 2 Char"/>
    <w:basedOn w:val="DefaultParagraphFont"/>
    <w:link w:val="Heading2"/>
    <w:uiPriority w:val="9"/>
    <w:rsid w:val="008302B7"/>
    <w:rPr>
      <w:rFonts w:ascii="Calibri Light" w:eastAsiaTheme="majorEastAsia" w:hAnsi="Calibri Light" w:cstheme="majorBidi"/>
      <w:sz w:val="32"/>
      <w:szCs w:val="32"/>
      <w:u w:val="single"/>
    </w:rPr>
  </w:style>
  <w:style w:type="character" w:customStyle="1" w:styleId="Heading3Char">
    <w:name w:val="Heading 3 Char"/>
    <w:basedOn w:val="DefaultParagraphFont"/>
    <w:link w:val="Heading3"/>
    <w:uiPriority w:val="9"/>
    <w:semiHidden/>
    <w:rsid w:val="00D733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33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33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33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3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3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3F5"/>
    <w:rPr>
      <w:rFonts w:eastAsiaTheme="majorEastAsia" w:cstheme="majorBidi"/>
      <w:color w:val="272727" w:themeColor="text1" w:themeTint="D8"/>
    </w:rPr>
  </w:style>
  <w:style w:type="paragraph" w:styleId="Title">
    <w:name w:val="Title"/>
    <w:basedOn w:val="Normal"/>
    <w:next w:val="Normal"/>
    <w:link w:val="TitleChar"/>
    <w:uiPriority w:val="10"/>
    <w:qFormat/>
    <w:rsid w:val="00D733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3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3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3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3F5"/>
    <w:pPr>
      <w:spacing w:before="160"/>
      <w:jc w:val="center"/>
    </w:pPr>
    <w:rPr>
      <w:i/>
      <w:iCs/>
      <w:color w:val="404040" w:themeColor="text1" w:themeTint="BF"/>
    </w:rPr>
  </w:style>
  <w:style w:type="character" w:customStyle="1" w:styleId="QuoteChar">
    <w:name w:val="Quote Char"/>
    <w:basedOn w:val="DefaultParagraphFont"/>
    <w:link w:val="Quote"/>
    <w:uiPriority w:val="29"/>
    <w:rsid w:val="00D733F5"/>
    <w:rPr>
      <w:i/>
      <w:iCs/>
      <w:color w:val="404040" w:themeColor="text1" w:themeTint="BF"/>
    </w:rPr>
  </w:style>
  <w:style w:type="paragraph" w:styleId="ListParagraph">
    <w:name w:val="List Paragraph"/>
    <w:basedOn w:val="Normal"/>
    <w:uiPriority w:val="34"/>
    <w:qFormat/>
    <w:rsid w:val="00D733F5"/>
    <w:pPr>
      <w:ind w:left="720"/>
      <w:contextualSpacing/>
    </w:pPr>
  </w:style>
  <w:style w:type="character" w:styleId="IntenseEmphasis">
    <w:name w:val="Intense Emphasis"/>
    <w:basedOn w:val="DefaultParagraphFont"/>
    <w:uiPriority w:val="21"/>
    <w:qFormat/>
    <w:rsid w:val="00D733F5"/>
    <w:rPr>
      <w:i/>
      <w:iCs/>
      <w:color w:val="0F4761" w:themeColor="accent1" w:themeShade="BF"/>
    </w:rPr>
  </w:style>
  <w:style w:type="paragraph" w:styleId="IntenseQuote">
    <w:name w:val="Intense Quote"/>
    <w:basedOn w:val="Normal"/>
    <w:next w:val="Normal"/>
    <w:link w:val="IntenseQuoteChar"/>
    <w:uiPriority w:val="30"/>
    <w:qFormat/>
    <w:rsid w:val="00D733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33F5"/>
    <w:rPr>
      <w:i/>
      <w:iCs/>
      <w:color w:val="0F4761" w:themeColor="accent1" w:themeShade="BF"/>
    </w:rPr>
  </w:style>
  <w:style w:type="character" w:styleId="IntenseReference">
    <w:name w:val="Intense Reference"/>
    <w:basedOn w:val="DefaultParagraphFont"/>
    <w:uiPriority w:val="32"/>
    <w:qFormat/>
    <w:rsid w:val="00D733F5"/>
    <w:rPr>
      <w:b/>
      <w:bCs/>
      <w:smallCaps/>
      <w:color w:val="0F4761" w:themeColor="accent1" w:themeShade="BF"/>
      <w:spacing w:val="5"/>
    </w:rPr>
  </w:style>
  <w:style w:type="paragraph" w:styleId="Header">
    <w:name w:val="header"/>
    <w:basedOn w:val="Normal"/>
    <w:link w:val="HeaderChar"/>
    <w:uiPriority w:val="99"/>
    <w:unhideWhenUsed/>
    <w:rsid w:val="008302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2B7"/>
  </w:style>
  <w:style w:type="paragraph" w:styleId="Footer">
    <w:name w:val="footer"/>
    <w:basedOn w:val="Normal"/>
    <w:link w:val="FooterChar"/>
    <w:uiPriority w:val="99"/>
    <w:unhideWhenUsed/>
    <w:rsid w:val="008302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2B7"/>
  </w:style>
  <w:style w:type="paragraph" w:styleId="Caption">
    <w:name w:val="caption"/>
    <w:basedOn w:val="Normal"/>
    <w:next w:val="Normal"/>
    <w:uiPriority w:val="35"/>
    <w:unhideWhenUsed/>
    <w:qFormat/>
    <w:rsid w:val="00DC15BE"/>
    <w:pPr>
      <w:spacing w:after="200" w:line="240" w:lineRule="auto"/>
    </w:pPr>
    <w:rPr>
      <w:i/>
      <w:iCs/>
      <w:color w:val="0E2841" w:themeColor="text2"/>
      <w:sz w:val="18"/>
      <w:szCs w:val="18"/>
    </w:rPr>
  </w:style>
  <w:style w:type="table" w:styleId="TableGrid">
    <w:name w:val="Table Grid"/>
    <w:basedOn w:val="TableNormal"/>
    <w:uiPriority w:val="39"/>
    <w:rsid w:val="00DC1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DC15B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Heading">
    <w:name w:val="TOC Heading"/>
    <w:basedOn w:val="Heading1"/>
    <w:next w:val="Normal"/>
    <w:uiPriority w:val="39"/>
    <w:unhideWhenUsed/>
    <w:qFormat/>
    <w:rsid w:val="007121C4"/>
    <w:pPr>
      <w:spacing w:before="240" w:after="0"/>
      <w:outlineLvl w:val="9"/>
    </w:pPr>
    <w:rPr>
      <w:rFonts w:asciiTheme="majorHAnsi" w:hAnsiTheme="majorHAnsi"/>
      <w:b w:val="0"/>
      <w:color w:val="0F4761" w:themeColor="accent1" w:themeShade="BF"/>
      <w:sz w:val="32"/>
      <w:szCs w:val="32"/>
      <w:lang w:val="en-US"/>
    </w:rPr>
  </w:style>
  <w:style w:type="paragraph" w:styleId="TOC1">
    <w:name w:val="toc 1"/>
    <w:basedOn w:val="Normal"/>
    <w:next w:val="Normal"/>
    <w:autoRedefine/>
    <w:uiPriority w:val="39"/>
    <w:unhideWhenUsed/>
    <w:rsid w:val="007121C4"/>
    <w:pPr>
      <w:spacing w:after="100"/>
    </w:pPr>
  </w:style>
  <w:style w:type="paragraph" w:styleId="TOC2">
    <w:name w:val="toc 2"/>
    <w:basedOn w:val="Normal"/>
    <w:next w:val="Normal"/>
    <w:autoRedefine/>
    <w:uiPriority w:val="39"/>
    <w:unhideWhenUsed/>
    <w:rsid w:val="007121C4"/>
    <w:pPr>
      <w:spacing w:after="100"/>
      <w:ind w:left="220"/>
    </w:pPr>
  </w:style>
  <w:style w:type="character" w:styleId="Hyperlink">
    <w:name w:val="Hyperlink"/>
    <w:basedOn w:val="DefaultParagraphFont"/>
    <w:uiPriority w:val="99"/>
    <w:unhideWhenUsed/>
    <w:rsid w:val="007121C4"/>
    <w:rPr>
      <w:color w:val="467886" w:themeColor="hyperlink"/>
      <w:u w:val="single"/>
    </w:rPr>
  </w:style>
  <w:style w:type="character" w:styleId="UnresolvedMention">
    <w:name w:val="Unresolved Mention"/>
    <w:basedOn w:val="DefaultParagraphFont"/>
    <w:uiPriority w:val="99"/>
    <w:semiHidden/>
    <w:unhideWhenUsed/>
    <w:rsid w:val="00AD12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85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1.xml"/><Relationship Id="rId18" Type="http://schemas.openxmlformats.org/officeDocument/2006/relationships/hyperlink" Target="https://www.ifm.eng.cam.ac.uk/research/dmg/tools-and-techniques/belbins-team-rol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anvas.qa.com/courses/1041/files/660514?module_item_id=143660" TargetMode="External"/><Relationship Id="rId12" Type="http://schemas.openxmlformats.org/officeDocument/2006/relationships/header" Target="header1.xml"/><Relationship Id="rId17" Type="http://schemas.openxmlformats.org/officeDocument/2006/relationships/hyperlink" Target="https://www.slideshare.net/oli4ka/belbins-team-roles-29502315" TargetMode="External"/><Relationship Id="rId2" Type="http://schemas.openxmlformats.org/officeDocument/2006/relationships/styles" Target="styles.xml"/><Relationship Id="rId16" Type="http://schemas.openxmlformats.org/officeDocument/2006/relationships/hyperlink" Target="https://www.managers.org.uk/wp-content/uploads/2020/03/CHK-234-Stakeholder-analysis-and-management-1.pdf" TargetMode="External"/><Relationship Id="rId20" Type="http://schemas.openxmlformats.org/officeDocument/2006/relationships/hyperlink" Target="https://www.wcupa.edu/coral/tuckmanStagesGroupDelvelopment.aspx"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belbin.com/about/belbin-team-roles" TargetMode="External"/><Relationship Id="rId10" Type="http://schemas.openxmlformats.org/officeDocument/2006/relationships/image" Target="media/image2.png"/><Relationship Id="rId19" Type="http://schemas.openxmlformats.org/officeDocument/2006/relationships/hyperlink" Target="https://www.youtube.com/watch?v=E95Vw5fbQhU"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2T20:27:36.089"/>
    </inkml:context>
    <inkml:brush xml:id="br0">
      <inkml:brushProperty name="width" value="0.05" units="cm"/>
      <inkml:brushProperty name="height" value="0.05" units="cm"/>
    </inkml:brush>
  </inkml:definitions>
  <inkml:trace contextRef="#ctx0" brushRef="#br0">0 836 24575,'3'2'0,"0"0"0,0 0 0,-1 0 0,1 0 0,-1 1 0,1-1 0,-1 1 0,0 0 0,0 0 0,0 0 0,-1 0 0,1 0 0,-1 0 0,1 0 0,0 5 0,1-1 0,2 2 0,0 1 0,1-1 0,0 0 0,0-1 0,1 1 0,0-1 0,0 0 0,1-1 0,13 11 0,-18-16 0,1 0 0,-1 0 0,1 0 0,0-1 0,-1 1 0,1-1 0,0 0 0,0 0 0,0 0 0,0 0 0,0-1 0,0 1 0,0-1 0,0 0 0,0 0 0,0-1 0,0 1 0,0-1 0,0 0 0,0 0 0,0 0 0,-1-1 0,1 1 0,0-1 0,-1 0 0,1 0 0,5-5 0,6-5 0,-2-1 0,0-1 0,0 0 0,-2-1 0,1 0 0,-3-1 0,17-32 0,-10 21 0,29-42 0,-24 41 0,-2-1 0,-1-1 0,-1-1 0,-2 0 0,-1-1 0,-1-1 0,9-38 0,32-151 0,-35 36 0,-15 163-1365,-1 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7DDBA-9090-45C6-8C3B-C68EE9A5B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2002</TotalTime>
  <Pages>9</Pages>
  <Words>2220</Words>
  <Characters>12659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Morton</dc:creator>
  <cp:keywords/>
  <dc:description/>
  <cp:lastModifiedBy>Josh Morton</cp:lastModifiedBy>
  <cp:revision>44</cp:revision>
  <dcterms:created xsi:type="dcterms:W3CDTF">2024-02-17T11:40:00Z</dcterms:created>
  <dcterms:modified xsi:type="dcterms:W3CDTF">2024-02-28T22:29:00Z</dcterms:modified>
</cp:coreProperties>
</file>