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DT_proof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Soboil</w:t>
      </w:r>
    </w:p>
    <w:p>
      <w:pPr>
        <w:pStyle w:val="Date"/>
      </w:pPr>
      <w:r>
        <w:t xml:space="preserve">13/09/2020</w:t>
      </w:r>
    </w:p>
    <w:p>
      <w:pPr>
        <w:pStyle w:val="Heading1"/>
      </w:pPr>
      <w:bookmarkStart w:id="20" w:name="an-incoherent-dutch-book-series-of-bets"/>
      <w:r>
        <w:t xml:space="preserve">An incoherent, Dutch Book series of bets:</w:t>
      </w:r>
      <w:bookmarkEnd w:id="20"/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.3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.4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(p1, p2, p3)</w:t>
      </w:r>
    </w:p>
    <w:p>
      <w:pPr>
        <w:pStyle w:val="SourceCode"/>
      </w:pPr>
      <w:r>
        <w:rPr>
          <w:rStyle w:val="VerbatimChar"/>
        </w:rPr>
        <w:t xml:space="preserve">## [1] 0.3 0.1 0.4</w:t>
      </w:r>
    </w:p>
    <w:p>
      <w:pPr>
        <w:pStyle w:val="FirstParagraph"/>
      </w:pPr>
      <w:r>
        <w:t xml:space="preserve">The set of probabilities do not meet the criterion P(</w:t>
      </w:r>
      <m:oMath>
        <m:r>
          <m:t>A</m:t>
        </m:r>
        <m:r>
          <m:t>∩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∩</m:t>
        </m:r>
        <m:r>
          <m:t>A</m:t>
        </m:r>
      </m:oMath>
      <w:r>
        <w:t xml:space="preserve">) = 1: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p3)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FirstParagraph"/>
      </w:pPr>
      <w:r>
        <w:t xml:space="preserve">In matrix form: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0.7 -0.3 -0.3</w:t>
      </w:r>
      <w:r>
        <w:br/>
      </w:r>
      <w:r>
        <w:rPr>
          <w:rStyle w:val="VerbatimChar"/>
        </w:rPr>
        <w:t xml:space="preserve">## [2,] -0.1  0.9 -0.1</w:t>
      </w:r>
      <w:r>
        <w:br/>
      </w:r>
      <w:r>
        <w:rPr>
          <w:rStyle w:val="VerbatimChar"/>
        </w:rPr>
        <w:t xml:space="preserve">## [3,] -0.4 -0.4  0.6</w:t>
      </w:r>
    </w:p>
    <w:p>
      <w:pPr>
        <w:pStyle w:val="FirstParagraph"/>
      </w:pPr>
      <w:r>
        <w:t xml:space="preserve">and that we can invert the matrix because it is not singular:</w:t>
      </w:r>
    </w:p>
    <w:p>
      <w:pPr>
        <w:pStyle w:val="SourceCode"/>
      </w:pPr>
      <w:r>
        <w:rPr>
          <w:rStyle w:val="NormalTok"/>
        </w:rPr>
        <w:t xml:space="preserve">matrixcalc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is.singular.matrix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matlib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2.5  1.5  1.5</w:t>
      </w:r>
      <w:r>
        <w:br/>
      </w:r>
      <w:r>
        <w:rPr>
          <w:rStyle w:val="VerbatimChar"/>
        </w:rPr>
        <w:t xml:space="preserve">## [2,]  0.5  1.5  0.5</w:t>
      </w:r>
      <w:r>
        <w:br/>
      </w:r>
      <w:r>
        <w:rPr>
          <w:rStyle w:val="VerbatimChar"/>
        </w:rPr>
        <w:t xml:space="preserve">## [3,]  2.0  2.0  3.0</w:t>
      </w:r>
    </w:p>
    <w:p>
      <w:pPr>
        <w:pStyle w:val="FirstParagraph"/>
      </w:pPr>
      <w:r>
        <w:t xml:space="preserve">Notice matrix determinant &gt; 0:</w:t>
      </w:r>
    </w:p>
    <w:p>
      <w:pPr>
        <w:pStyle w:val="SourceCode"/>
      </w:pPr>
      <w:r>
        <w:rPr>
          <w:rStyle w:val="KeywordTok"/>
        </w:rPr>
        <w:t xml:space="preserve">det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FirstParagraph"/>
      </w:pPr>
      <w:r>
        <w:t xml:space="preserve">Here we give some arbitrary numerical stakes to each event with probability: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5 2 1</w:t>
      </w:r>
    </w:p>
    <w:p>
      <w:pPr>
        <w:pStyle w:val="FirstParagraph"/>
      </w:pPr>
      <w:r>
        <w:t xml:space="preserve">Accordingly, if we solve for the system of linear equations, the gains for each bet</w:t>
      </w:r>
      <w:r>
        <w:t xml:space="preserve"> </w:t>
      </w:r>
      <w:r>
        <w:t xml:space="preserve">equal: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(R),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s)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[1]  2.6  1.2 -2.2</w:t>
      </w:r>
    </w:p>
    <w:p>
      <w:pPr>
        <w:pStyle w:val="FirstParagraph"/>
      </w:pPr>
      <w:r>
        <w:t xml:space="preserve">Notice the sum have positive gains of 2: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Because this series of bets is inconsistent, we can solve for s again:</w:t>
      </w:r>
    </w:p>
    <w:p>
      <w:pPr>
        <w:pStyle w:val="SourceCode"/>
      </w:pPr>
      <w:r>
        <w:rPr>
          <w:rStyle w:val="NormalTok"/>
        </w:rPr>
        <w:t xml:space="preserve">s_solved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G)</w:t>
      </w:r>
      <w:r>
        <w:br/>
      </w:r>
      <w:r>
        <w:rPr>
          <w:rStyle w:val="NormalTok"/>
        </w:rPr>
        <w:t xml:space="preserve">s_solved</w:t>
      </w:r>
    </w:p>
    <w:p>
      <w:pPr>
        <w:pStyle w:val="SourceCode"/>
      </w:pPr>
      <w:r>
        <w:rPr>
          <w:rStyle w:val="VerbatimChar"/>
        </w:rPr>
        <w:t xml:space="preserve">## [1] 5 2 1</w:t>
      </w:r>
    </w:p>
    <w:p>
      <w:pPr>
        <w:pStyle w:val="FirstParagraph"/>
      </w:pPr>
      <w:r>
        <w:t xml:space="preserve">and this will work for any arbitrary size of stakes (bets):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20291   213 13512</w:t>
      </w:r>
    </w:p>
    <w:p>
      <w:pPr>
        <w:pStyle w:val="FirstParagraph"/>
      </w:pPr>
      <w:r>
        <w:t xml:space="preserve">Accordingly, if we solve for the system of linear equations, the gains for each bet</w:t>
      </w:r>
      <w:r>
        <w:t xml:space="preserve"> </w:t>
      </w:r>
      <w:r>
        <w:t xml:space="preserve">equal: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(R),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s)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[1] 10086.2 -3188.6   -94.4</w:t>
      </w:r>
    </w:p>
    <w:p>
      <w:pPr>
        <w:pStyle w:val="FirstParagraph"/>
      </w:pPr>
      <w:r>
        <w:t xml:space="preserve">Again, notice the sum have positive gains: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6803</w:t>
      </w:r>
    </w:p>
    <w:p>
      <w:pPr>
        <w:pStyle w:val="Heading1"/>
      </w:pPr>
      <w:bookmarkStart w:id="21" w:name="a-coherent-series-of-bets"/>
      <w:r>
        <w:t xml:space="preserve">A coherent series of bets:</w:t>
      </w:r>
      <w:bookmarkEnd w:id="21"/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.3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.3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.4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(p1, p2, p3)</w:t>
      </w:r>
    </w:p>
    <w:p>
      <w:pPr>
        <w:pStyle w:val="SourceCode"/>
      </w:pPr>
      <w:r>
        <w:rPr>
          <w:rStyle w:val="VerbatimChar"/>
        </w:rPr>
        <w:t xml:space="preserve">## [1] 0.3 0.3 0.4</w:t>
      </w:r>
    </w:p>
    <w:p>
      <w:pPr>
        <w:pStyle w:val="FirstParagraph"/>
      </w:pPr>
      <w:r>
        <w:t xml:space="preserve">The set of probabilities do meet the criterion P(</w:t>
      </w:r>
      <m:oMath>
        <m:r>
          <m:t>A</m:t>
        </m:r>
        <m:r>
          <m:t>∩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∩</m:t>
        </m:r>
        <m:r>
          <m:t>A</m:t>
        </m:r>
      </m:oMath>
      <w:r>
        <w:t xml:space="preserve">) = 1: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In matrix form: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0.7 -0.3 -0.3</w:t>
      </w:r>
      <w:r>
        <w:br/>
      </w:r>
      <w:r>
        <w:rPr>
          <w:rStyle w:val="VerbatimChar"/>
        </w:rPr>
        <w:t xml:space="preserve">## [2,] -0.3  0.7 -0.3</w:t>
      </w:r>
      <w:r>
        <w:br/>
      </w:r>
      <w:r>
        <w:rPr>
          <w:rStyle w:val="VerbatimChar"/>
        </w:rPr>
        <w:t xml:space="preserve">## [3,] -0.4 -0.4  0.6</w:t>
      </w:r>
    </w:p>
    <w:p>
      <w:pPr>
        <w:pStyle w:val="FirstParagraph"/>
      </w:pPr>
      <w:r>
        <w:t xml:space="preserve">and we cannot invert the matrix, because it is a singular matrix with a determinant of zero:</w:t>
      </w:r>
    </w:p>
    <w:p>
      <w:pPr>
        <w:pStyle w:val="SourceCode"/>
      </w:pPr>
      <w:r>
        <w:rPr>
          <w:rStyle w:val="NormalTok"/>
        </w:rPr>
        <w:t xml:space="preserve">matrixcalc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is.singular.matrix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det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-6.661338e-17</w:t>
      </w:r>
    </w:p>
    <w:p>
      <w:pPr>
        <w:pStyle w:val="FirstParagraph"/>
      </w:pPr>
      <w:r>
        <w:t xml:space="preserve">Here we give assign numerical stakes to each event with probability pn: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5 2 1</w:t>
      </w:r>
    </w:p>
    <w:p>
      <w:pPr>
        <w:pStyle w:val="FirstParagraph"/>
      </w:pPr>
      <w:r>
        <w:t xml:space="preserve">Accordingly, if we solve for the system of linear equations, the gains for each bet</w:t>
      </w:r>
      <w:r>
        <w:t xml:space="preserve"> </w:t>
      </w:r>
      <w:r>
        <w:t xml:space="preserve">equal (we even have to revert to the %*% matrix operator)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2.6</w:t>
      </w:r>
      <w:r>
        <w:br/>
      </w:r>
      <w:r>
        <w:rPr>
          <w:rStyle w:val="VerbatimChar"/>
        </w:rPr>
        <w:t xml:space="preserve">## [2,] -0.4</w:t>
      </w:r>
      <w:r>
        <w:br/>
      </w:r>
      <w:r>
        <w:rPr>
          <w:rStyle w:val="VerbatimChar"/>
        </w:rPr>
        <w:t xml:space="preserve">## [3,] -2.2</w:t>
      </w:r>
    </w:p>
    <w:p>
      <w:pPr>
        <w:pStyle w:val="FirstParagraph"/>
      </w:pPr>
      <w:r>
        <w:t xml:space="preserve">Notice the net overall gains are 0: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… and theefore we cannot solve</w:t>
      </w:r>
      <w:r>
        <w:t xml:space="preserve"> </w:t>
      </w:r>
      <w:r>
        <w:t xml:space="preserve">“</w:t>
      </w:r>
      <w:r>
        <w:t xml:space="preserve">for s = R^-1 * g</w:t>
      </w:r>
      <w:r>
        <w:t xml:space="preserve">”</w:t>
      </w:r>
    </w:p>
    <w:p>
      <w:pPr>
        <w:pStyle w:val="BodyText"/>
      </w:pPr>
      <w:r>
        <w:t xml:space="preserve">This will always result in a net gain of 0 for any arbitrary size of stakes (bets):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20291   213 13512</w:t>
      </w:r>
    </w:p>
    <w:p>
      <w:pPr>
        <w:pStyle w:val="FirstParagraph"/>
      </w:pPr>
      <w:r>
        <w:t xml:space="preserve">Accordingly, if we solve for the system of linear equations, the gains for each bet</w:t>
      </w:r>
      <w:r>
        <w:t xml:space="preserve"> </w:t>
      </w:r>
      <w:r>
        <w:t xml:space="preserve">equal: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[1,] 10086.2</w:t>
      </w:r>
      <w:r>
        <w:br/>
      </w:r>
      <w:r>
        <w:rPr>
          <w:rStyle w:val="VerbatimChar"/>
        </w:rPr>
        <w:t xml:space="preserve">## [2,] -9991.8</w:t>
      </w:r>
      <w:r>
        <w:br/>
      </w:r>
      <w:r>
        <w:rPr>
          <w:rStyle w:val="VerbatimChar"/>
        </w:rPr>
        <w:t xml:space="preserve">## [3,]   -94.4</w:t>
      </w:r>
    </w:p>
    <w:p>
      <w:pPr>
        <w:pStyle w:val="FirstParagraph"/>
      </w:pPr>
      <w:r>
        <w:t xml:space="preserve">Again, notice the net overall gains are 0: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DT_proof</dc:title>
  <dc:creator>Josh Soboil</dc:creator>
  <cp:keywords/>
  <dcterms:created xsi:type="dcterms:W3CDTF">2020-09-13T09:42:16Z</dcterms:created>
  <dcterms:modified xsi:type="dcterms:W3CDTF">2020-09-13T09:42:16Z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13/09/2020</vt:lpwstr>
  </property>
  <property fmtid="{D5CDD505-2E9C-101B-9397-08002B2CF9AE}" pid="3" name="output">
    <vt:lpwstr>word_document</vt:lpwstr>
  </property>
</Properties>
</file>