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8E" w:rsidRDefault="00F4408F" w:rsidP="00F4408F">
      <w:pPr>
        <w:jc w:val="center"/>
        <w:rPr>
          <w:b/>
          <w:sz w:val="24"/>
        </w:rPr>
      </w:pPr>
      <w:r w:rsidRPr="00F4408F">
        <w:rPr>
          <w:b/>
          <w:sz w:val="24"/>
        </w:rPr>
        <w:t>Using Libraries</w:t>
      </w:r>
    </w:p>
    <w:p w:rsidR="00F4408F" w:rsidRPr="00F4408F" w:rsidRDefault="00F4408F" w:rsidP="00F4408F">
      <w:pPr>
        <w:rPr>
          <w:sz w:val="24"/>
        </w:rPr>
      </w:pPr>
      <w:r>
        <w:rPr>
          <w:sz w:val="24"/>
        </w:rPr>
        <w:t xml:space="preserve">AssImp: import .dll as dependency. Import library maybe, too; include headers from </w:t>
      </w:r>
      <w:r w:rsidRPr="00F4408F">
        <w:rPr>
          <w:sz w:val="24"/>
        </w:rPr>
        <w:t>include\assimp</w:t>
      </w:r>
    </w:p>
    <w:sectPr w:rsidR="00F4408F" w:rsidRPr="00F4408F" w:rsidSect="0059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4408F"/>
    <w:rsid w:val="0059368E"/>
    <w:rsid w:val="00F4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1</cp:revision>
  <dcterms:created xsi:type="dcterms:W3CDTF">2012-12-10T02:59:00Z</dcterms:created>
  <dcterms:modified xsi:type="dcterms:W3CDTF">2012-12-10T03:01:00Z</dcterms:modified>
</cp:coreProperties>
</file>