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A19E" w14:textId="6B92DB6E" w:rsidR="00511F68" w:rsidRDefault="00511F68">
      <w:pPr>
        <w:rPr>
          <w:lang w:val="en-US"/>
        </w:rPr>
      </w:pPr>
      <w:r>
        <w:rPr>
          <w:lang w:val="en-US"/>
        </w:rPr>
        <w:t>Sample is restricted to post-1990</w:t>
      </w:r>
    </w:p>
    <w:p w14:paraId="08A6CE86" w14:textId="77777777" w:rsidR="00BB30BA" w:rsidRDefault="00BB30BA">
      <w:pPr>
        <w:rPr>
          <w:lang w:val="en-US"/>
        </w:rPr>
      </w:pPr>
    </w:p>
    <w:p w14:paraId="76127DB3" w14:textId="68BC55C1" w:rsidR="00BB30BA" w:rsidRDefault="00BB30BA">
      <w:pPr>
        <w:rPr>
          <w:lang w:val="en-US"/>
        </w:rPr>
      </w:pPr>
      <w:r>
        <w:rPr>
          <w:lang w:val="en-US"/>
        </w:rPr>
        <w:t>Currency</w:t>
      </w:r>
      <w:r w:rsidR="00F039E6">
        <w:rPr>
          <w:lang w:val="en-US"/>
        </w:rPr>
        <w:t>/basic information</w:t>
      </w:r>
    </w:p>
    <w:p w14:paraId="1720E346" w14:textId="49F03651" w:rsidR="00794726" w:rsidRDefault="00794726">
      <w:pPr>
        <w:rPr>
          <w:lang w:val="en-US"/>
        </w:rPr>
      </w:pPr>
      <w:r w:rsidRPr="00794726">
        <w:rPr>
          <w:lang w:val="en-US"/>
        </w:rPr>
        <w:sym w:font="Wingdings" w:char="F0E0"/>
      </w:r>
      <w:r>
        <w:rPr>
          <w:lang w:val="en-US"/>
        </w:rPr>
        <w:t xml:space="preserve"> Will be </w:t>
      </w:r>
      <w:proofErr w:type="gramStart"/>
      <w:r>
        <w:rPr>
          <w:lang w:val="en-US"/>
        </w:rPr>
        <w:t>pretty descriptive</w:t>
      </w:r>
      <w:proofErr w:type="gramEnd"/>
      <w:r>
        <w:rPr>
          <w:lang w:val="en-US"/>
        </w:rPr>
        <w:t>, just say whether currency is pegged or floating, show currency value vs the dollar over time, maybe research some govt interventions in the currency market</w:t>
      </w:r>
      <w:r w:rsidR="00F039E6">
        <w:rPr>
          <w:lang w:val="en-US"/>
        </w:rPr>
        <w:t xml:space="preserve">. </w:t>
      </w:r>
    </w:p>
    <w:p w14:paraId="5A731761" w14:textId="150DB484" w:rsidR="00F039E6" w:rsidRDefault="00F039E6">
      <w:pPr>
        <w:rPr>
          <w:lang w:val="en-US"/>
        </w:rPr>
      </w:pPr>
      <w:r w:rsidRPr="00F039E6">
        <w:rPr>
          <w:lang w:val="en-US"/>
        </w:rPr>
        <w:sym w:font="Wingdings" w:char="F0E0"/>
      </w:r>
      <w:r>
        <w:rPr>
          <w:lang w:val="en-US"/>
        </w:rPr>
        <w:t xml:space="preserve"> membership/major events? </w:t>
      </w:r>
    </w:p>
    <w:p w14:paraId="4911B02F" w14:textId="77777777" w:rsidR="00603B85" w:rsidRDefault="00603B85">
      <w:pPr>
        <w:rPr>
          <w:lang w:val="en-US"/>
        </w:rPr>
      </w:pPr>
    </w:p>
    <w:p w14:paraId="0B50BCE8" w14:textId="77777777" w:rsidR="00603B85" w:rsidRDefault="00603B85" w:rsidP="00603B85">
      <w:pPr>
        <w:rPr>
          <w:lang w:val="en-US"/>
        </w:rPr>
      </w:pPr>
      <w:r>
        <w:rPr>
          <w:lang w:val="en-US"/>
        </w:rPr>
        <w:t>International Investment Positions</w:t>
      </w:r>
    </w:p>
    <w:p w14:paraId="244878D8" w14:textId="2C079ABB" w:rsidR="00603B85" w:rsidRDefault="00603B85">
      <w:r w:rsidRPr="00603B85">
        <w:rPr>
          <w:lang w:val="en-US"/>
        </w:rPr>
        <w:sym w:font="Wingdings" w:char="F0E0"/>
      </w:r>
      <w:r>
        <w:rPr>
          <w:lang w:val="en-US"/>
        </w:rPr>
        <w:t xml:space="preserve"> I will plot the net position using</w:t>
      </w:r>
      <w:r w:rsidR="00F039E6">
        <w:rPr>
          <w:lang w:val="en-US"/>
        </w:rPr>
        <w:t xml:space="preserve"> </w:t>
      </w:r>
      <w:r w:rsidR="00F039E6" w:rsidRPr="00F039E6">
        <w:t xml:space="preserve">portfolio equity assets, portfolio equity liability, FDI assets, FDI liabilities, debt assets, debt </w:t>
      </w:r>
      <w:proofErr w:type="spellStart"/>
      <w:r w:rsidR="00F039E6" w:rsidRPr="00F039E6">
        <w:t>liabilites</w:t>
      </w:r>
      <w:proofErr w:type="spellEnd"/>
      <w:r w:rsidR="00F039E6" w:rsidRPr="00F039E6">
        <w:t xml:space="preserve">, financial derivative assets, </w:t>
      </w:r>
      <w:proofErr w:type="spellStart"/>
      <w:r w:rsidR="00F039E6" w:rsidRPr="00F039E6">
        <w:t>finanical</w:t>
      </w:r>
      <w:proofErr w:type="spellEnd"/>
      <w:r w:rsidR="00F039E6" w:rsidRPr="00F039E6">
        <w:t xml:space="preserve"> derivative </w:t>
      </w:r>
      <w:r w:rsidR="00F039E6">
        <w:t xml:space="preserve">liabilities. </w:t>
      </w:r>
    </w:p>
    <w:p w14:paraId="1D435C10" w14:textId="7E7C397A" w:rsidR="00F039E6" w:rsidRDefault="00F039E6">
      <w:r>
        <w:sym w:font="Wingdings" w:char="F0E0"/>
      </w:r>
      <w:r>
        <w:t xml:space="preserve"> BIS data portal is complicated but </w:t>
      </w:r>
      <w:proofErr w:type="spellStart"/>
      <w:r>
        <w:t>id</w:t>
      </w:r>
      <w:proofErr w:type="spellEnd"/>
      <w:r>
        <w:t xml:space="preserve"> like to see if I can get the composition of where foreign assets are held and who holds foreign liabilities</w:t>
      </w:r>
    </w:p>
    <w:p w14:paraId="1E50A2B8" w14:textId="77777777" w:rsidR="00BB30BA" w:rsidRDefault="00BB30BA">
      <w:pPr>
        <w:rPr>
          <w:lang w:val="en-US"/>
        </w:rPr>
      </w:pPr>
    </w:p>
    <w:p w14:paraId="2AF5A2B0" w14:textId="65F2F4ED" w:rsidR="00BB30BA" w:rsidRDefault="005C4793">
      <w:pPr>
        <w:rPr>
          <w:lang w:val="en-US"/>
        </w:rPr>
      </w:pPr>
      <w:r>
        <w:rPr>
          <w:lang w:val="en-US"/>
        </w:rPr>
        <w:t>Default Risk</w:t>
      </w:r>
    </w:p>
    <w:p w14:paraId="4F2B325C" w14:textId="58A94E2C" w:rsidR="00BB30BA" w:rsidRDefault="00BB30BA">
      <w:pPr>
        <w:rPr>
          <w:lang w:val="en-US"/>
        </w:rPr>
      </w:pPr>
      <w:r w:rsidRPr="00BB30BA">
        <w:rPr>
          <w:lang w:val="en-US"/>
        </w:rPr>
        <w:sym w:font="Wingdings" w:char="F0E0"/>
      </w:r>
      <w:r>
        <w:rPr>
          <w:lang w:val="en-US"/>
        </w:rPr>
        <w:t xml:space="preserve"> Public </w:t>
      </w:r>
      <w:proofErr w:type="gramStart"/>
      <w:r>
        <w:rPr>
          <w:lang w:val="en-US"/>
        </w:rPr>
        <w:t>debt :</w:t>
      </w:r>
      <w:proofErr w:type="gramEnd"/>
      <w:r>
        <w:rPr>
          <w:lang w:val="en-US"/>
        </w:rPr>
        <w:t xml:space="preserve"> GDP ratio</w:t>
      </w:r>
    </w:p>
    <w:p w14:paraId="414CFF7C" w14:textId="1BBB2C1A" w:rsidR="00511F68" w:rsidRDefault="00511F68">
      <w:pPr>
        <w:rPr>
          <w:lang w:val="en-US"/>
        </w:rPr>
      </w:pPr>
      <w:r w:rsidRPr="00511F68">
        <w:rPr>
          <w:lang w:val="en-US"/>
        </w:rPr>
        <w:sym w:font="Wingdings" w:char="F0E0"/>
      </w:r>
      <w:r>
        <w:rPr>
          <w:lang w:val="en-US"/>
        </w:rPr>
        <w:t xml:space="preserve"> Credit ratings</w:t>
      </w:r>
    </w:p>
    <w:p w14:paraId="1A2B9315" w14:textId="2B266361" w:rsidR="00511F68" w:rsidRDefault="00511F68">
      <w:pPr>
        <w:rPr>
          <w:lang w:val="en-US"/>
        </w:rPr>
      </w:pPr>
      <w:r w:rsidRPr="00511F68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794726">
        <w:rPr>
          <w:lang w:val="en-US"/>
        </w:rPr>
        <w:t xml:space="preserve">To monitor stress to public sector, we could create a measure of govt stress could be looking at the ratio between debt serving and foreign reserves (or alternatively </w:t>
      </w:r>
      <w:r w:rsidR="00794726">
        <w:rPr>
          <w:lang w:val="en-US"/>
        </w:rPr>
        <w:t>debt serving</w:t>
      </w:r>
      <w:r w:rsidR="00794726">
        <w:rPr>
          <w:lang w:val="en-US"/>
        </w:rPr>
        <w:t xml:space="preserve"> / </w:t>
      </w:r>
      <w:r w:rsidR="00794726">
        <w:rPr>
          <w:lang w:val="en-US"/>
        </w:rPr>
        <w:t>foreign reserves</w:t>
      </w:r>
      <w:r w:rsidR="00794726">
        <w:rPr>
          <w:lang w:val="en-US"/>
        </w:rPr>
        <w:t xml:space="preserve"> + exports)</w:t>
      </w:r>
    </w:p>
    <w:p w14:paraId="5CA929A4" w14:textId="77777777" w:rsidR="00603B85" w:rsidRDefault="00603B85">
      <w:pPr>
        <w:rPr>
          <w:lang w:val="en-US"/>
        </w:rPr>
      </w:pPr>
    </w:p>
    <w:p w14:paraId="44523E01" w14:textId="4FB497A7" w:rsidR="00603B85" w:rsidRDefault="00603B85">
      <w:pPr>
        <w:rPr>
          <w:lang w:val="en-US"/>
        </w:rPr>
      </w:pPr>
      <w:r>
        <w:rPr>
          <w:lang w:val="en-US"/>
        </w:rPr>
        <w:t>Risk Sharing</w:t>
      </w:r>
    </w:p>
    <w:p w14:paraId="05EF118D" w14:textId="064CB744" w:rsidR="00603B85" w:rsidRDefault="00603B85">
      <w:pPr>
        <w:rPr>
          <w:lang w:val="en-US"/>
        </w:rPr>
      </w:pPr>
      <w:r w:rsidRPr="00603B85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F039E6">
        <w:rPr>
          <w:lang w:val="en-US"/>
        </w:rPr>
        <w:t xml:space="preserve">Correlations between world and domestic output, </w:t>
      </w:r>
    </w:p>
    <w:p w14:paraId="7700AAB6" w14:textId="346E3740" w:rsidR="00F039E6" w:rsidRDefault="00F039E6">
      <w:pPr>
        <w:rPr>
          <w:lang w:val="en-US"/>
        </w:rPr>
      </w:pPr>
    </w:p>
    <w:p w14:paraId="55D4660C" w14:textId="628F8949" w:rsidR="00F039E6" w:rsidRDefault="00F039E6">
      <w:pPr>
        <w:rPr>
          <w:lang w:val="en-US"/>
        </w:rPr>
      </w:pPr>
      <w:r>
        <w:rPr>
          <w:lang w:val="en-US"/>
        </w:rPr>
        <w:t>Conclusion</w:t>
      </w:r>
    </w:p>
    <w:p w14:paraId="0C842EBE" w14:textId="2CE60C3F" w:rsidR="00F039E6" w:rsidRPr="00BB30BA" w:rsidRDefault="00F039E6">
      <w:pPr>
        <w:rPr>
          <w:lang w:val="en-US"/>
        </w:rPr>
      </w:pPr>
      <w:r w:rsidRPr="00F039E6">
        <w:rPr>
          <w:lang w:val="en-US"/>
        </w:rPr>
        <w:sym w:font="Wingdings" w:char="F0E0"/>
      </w:r>
      <w:r>
        <w:rPr>
          <w:lang w:val="en-US"/>
        </w:rPr>
        <w:t xml:space="preserve"> Synthesis findings, look at time trends, future predictions</w:t>
      </w:r>
    </w:p>
    <w:sectPr w:rsidR="00F039E6" w:rsidRPr="00BB3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BA"/>
    <w:rsid w:val="001D09D2"/>
    <w:rsid w:val="001D7720"/>
    <w:rsid w:val="002A6B48"/>
    <w:rsid w:val="004571DB"/>
    <w:rsid w:val="00483914"/>
    <w:rsid w:val="00511F68"/>
    <w:rsid w:val="005C4793"/>
    <w:rsid w:val="00603B85"/>
    <w:rsid w:val="00794726"/>
    <w:rsid w:val="00855D66"/>
    <w:rsid w:val="00BB30BA"/>
    <w:rsid w:val="00DA6768"/>
    <w:rsid w:val="00E54B83"/>
    <w:rsid w:val="00F0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3B0A73"/>
  <w15:chartTrackingRefBased/>
  <w15:docId w15:val="{7516E554-F102-C542-B861-2D368C84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1DB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B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B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B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947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Smuts</dc:creator>
  <cp:keywords/>
  <dc:description/>
  <cp:lastModifiedBy>Jan Smuts</cp:lastModifiedBy>
  <cp:revision>1</cp:revision>
  <dcterms:created xsi:type="dcterms:W3CDTF">2026-03-24T12:04:00Z</dcterms:created>
  <dcterms:modified xsi:type="dcterms:W3CDTF">2026-03-25T14:40:00Z</dcterms:modified>
</cp:coreProperties>
</file>