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B1B6" w14:textId="77777777" w:rsidR="00B32A95" w:rsidRPr="00B32A95" w:rsidRDefault="00B32A95" w:rsidP="00B32A9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833C0B" w:themeColor="accent2" w:themeShade="80"/>
          <w:sz w:val="22"/>
          <w:szCs w:val="22"/>
        </w:rPr>
      </w:pPr>
      <w:r w:rsidRPr="00B32A95">
        <w:rPr>
          <w:rFonts w:ascii="Arial" w:hAnsi="Arial" w:cs="Arial"/>
          <w:color w:val="833C0B" w:themeColor="accent2" w:themeShade="80"/>
          <w:sz w:val="22"/>
          <w:szCs w:val="22"/>
        </w:rPr>
        <w:t>Realizar el análisis de la ética personal en los contextos productivos, la cual permite conocer de una manera más profunda el perfil deseado. </w:t>
      </w:r>
    </w:p>
    <w:p w14:paraId="529F79D8" w14:textId="77777777" w:rsidR="00B32A95" w:rsidRPr="00B32A95" w:rsidRDefault="00B32A95" w:rsidP="00B32A9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833C0B" w:themeColor="accent2" w:themeShade="80"/>
          <w:sz w:val="22"/>
          <w:szCs w:val="22"/>
        </w:rPr>
      </w:pPr>
      <w:r w:rsidRPr="00B32A95">
        <w:rPr>
          <w:rFonts w:ascii="Arial" w:hAnsi="Arial" w:cs="Arial"/>
          <w:color w:val="833C0B" w:themeColor="accent2" w:themeShade="80"/>
          <w:sz w:val="22"/>
          <w:szCs w:val="22"/>
        </w:rPr>
        <w:t>Analizar las necesidades futuras que tiene una organización en cuanto empleados se refiere.</w:t>
      </w:r>
    </w:p>
    <w:p w14:paraId="4B122E6E" w14:textId="77777777" w:rsidR="00B32A95" w:rsidRPr="00B32A95" w:rsidRDefault="00B32A95" w:rsidP="00B32A9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833C0B" w:themeColor="accent2" w:themeShade="80"/>
          <w:sz w:val="22"/>
          <w:szCs w:val="22"/>
        </w:rPr>
      </w:pPr>
      <w:r w:rsidRPr="00B32A95">
        <w:rPr>
          <w:rFonts w:ascii="Arial" w:hAnsi="Arial" w:cs="Arial"/>
          <w:color w:val="833C0B" w:themeColor="accent2" w:themeShade="80"/>
          <w:sz w:val="22"/>
          <w:szCs w:val="22"/>
        </w:rPr>
        <w:t>Distinguir las habilidades que necesitan en el contexto laboral.</w:t>
      </w:r>
    </w:p>
    <w:p w14:paraId="6C4201FA" w14:textId="77777777" w:rsidR="000B6596" w:rsidRPr="00B32A95" w:rsidRDefault="000B6596" w:rsidP="00B32A95"/>
    <w:sectPr w:rsidR="000B6596" w:rsidRPr="00B32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B2CC5"/>
    <w:multiLevelType w:val="multilevel"/>
    <w:tmpl w:val="8E8A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7877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95"/>
    <w:rsid w:val="00010157"/>
    <w:rsid w:val="000B6596"/>
    <w:rsid w:val="00B3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1F4F5"/>
  <w15:chartTrackingRefBased/>
  <w15:docId w15:val="{C65F222C-4A05-4E2F-8BB9-58A7AA36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josearmandoavendanosaucedo6@gmail.com</dc:creator>
  <cp:keywords/>
  <dc:description/>
  <cp:lastModifiedBy>josearmandoavendanosaucedo6@gmail.com</cp:lastModifiedBy>
  <cp:revision>1</cp:revision>
  <dcterms:created xsi:type="dcterms:W3CDTF">2022-09-16T21:34:00Z</dcterms:created>
  <dcterms:modified xsi:type="dcterms:W3CDTF">2022-09-16T21:57:00Z</dcterms:modified>
</cp:coreProperties>
</file>