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`                                                                         ROMANA PANGAN DISTRICT HOSPITAL</w:t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 Jose, Floridablanca, Pampanga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PhilHealth Accredited 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NUTRITION AND DIETETICS SERVICE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 PROJECT ACTIVITY</w:t>
      </w:r>
    </w:p>
    <w:tbl>
      <w:tblPr>
        <w:tblStyle w:val="Table1"/>
        <w:tblW w:w="11250.0" w:type="dxa"/>
        <w:jc w:val="left"/>
        <w:tblInd w:w="-2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4050"/>
        <w:gridCol w:w="1620"/>
        <w:gridCol w:w="1440"/>
        <w:gridCol w:w="1980"/>
        <w:tblGridChange w:id="0">
          <w:tblGrid>
            <w:gridCol w:w="2160"/>
            <w:gridCol w:w="4050"/>
            <w:gridCol w:w="1620"/>
            <w:gridCol w:w="1440"/>
            <w:gridCol w:w="1980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MENU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Food Subsistence for Patients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05                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Cheezwhiz Sandwich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Yakult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Pork Pinakbet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Latundan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Paksiw na Bangus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Latundan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06                     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Sopas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Coffee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Pork Picadillo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Latundan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Chicken Fillet w/ Mushroom Sauce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Chooey Toffee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07     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Mami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Milk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Pork Strips Oriental w/ Corn Kernel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Nil;agang Saba 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Chicken Sisig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Ponkan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08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Pandesal w/ Boiled Egg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Milo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Beef Caldereta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Nilagang Saba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Chicken w/ Lemongrass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Brownie Bite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3570"/>
                <w:tab w:val="right" w:leader="none" w:pos="4061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 69,715.00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1w5nj99mqtiz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549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Patients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center" w:leader="none" w:pos="837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06/05/26-06/08/26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tabs>
                <w:tab w:val="left" w:leader="none" w:pos="210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Prepared by:      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                            Approved: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ELAINE JUSTINA L. ABRIOL, RND.                              </w:t>
      </w:r>
    </w:p>
    <w:p w:rsidR="00000000" w:rsidDel="00000000" w:rsidP="00000000" w:rsidRDefault="00000000" w:rsidRPr="00000000" w14:paraId="00000090">
      <w:pPr>
        <w:tabs>
          <w:tab w:val="center" w:leader="none" w:pos="540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Nutritionist-Dietitian II </w:t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RACHELL P. GUTIERREZ, MD,MHM.</w:t>
      </w:r>
    </w:p>
    <w:p w:rsidR="00000000" w:rsidDel="00000000" w:rsidP="00000000" w:rsidRDefault="00000000" w:rsidRPr="00000000" w14:paraId="00000091">
      <w:pPr>
        <w:tabs>
          <w:tab w:val="center" w:leader="none" w:pos="5400"/>
        </w:tabs>
        <w:spacing w:line="240" w:lineRule="auto"/>
        <w:ind w:left="61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Chief of Hospital II</w:t>
      </w:r>
    </w:p>
    <w:p w:rsidR="00000000" w:rsidDel="00000000" w:rsidP="00000000" w:rsidRDefault="00000000" w:rsidRPr="00000000" w14:paraId="00000092">
      <w:pPr>
        <w:tabs>
          <w:tab w:val="center" w:leader="none" w:pos="5400"/>
        </w:tabs>
        <w:spacing w:line="240" w:lineRule="auto"/>
        <w:ind w:left="61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center" w:leader="none" w:pos="5400"/>
        </w:tabs>
        <w:spacing w:line="240" w:lineRule="auto"/>
        <w:ind w:left="61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center" w:leader="none" w:pos="5400"/>
        </w:tabs>
        <w:spacing w:line="240" w:lineRule="auto"/>
        <w:ind w:left="61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872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eyJoZGlkIjoiMWQxNDg2NTI1M2UzZjUzOTA2Y2ZmMzFhNDgyY2U2ZTcifQ==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EE73888C6166495489E9FE57B826C434_12</vt:lpwstr>
  </property>
</Properties>
</file>