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C7F9F" w14:textId="2A3893D7" w:rsidR="00295F59" w:rsidRPr="001A24A4" w:rsidRDefault="003D3781" w:rsidP="00295F59">
      <w:pPr>
        <w:rPr>
          <w:b/>
          <w:sz w:val="72"/>
        </w:rPr>
      </w:pPr>
      <w:r>
        <w:rPr>
          <w:b/>
          <w:sz w:val="72"/>
        </w:rPr>
        <w:t>Exercise 11</w:t>
      </w:r>
      <w:r w:rsidR="006F6459">
        <w:rPr>
          <w:b/>
          <w:sz w:val="72"/>
        </w:rPr>
        <w:t>b</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In this lab, we will use server-side TLS to validate the server to the client, and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7298DB90" w14:textId="747B8536" w:rsidR="00310E1C" w:rsidRPr="00D65C9A" w:rsidRDefault="00997C48" w:rsidP="00D65C9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81DF8">
        <w:t>(Later versions include this natively).</w:t>
      </w:r>
      <w:r w:rsidR="00D308DA">
        <w:br/>
      </w:r>
      <w:r w:rsidR="00D308DA">
        <w:br/>
      </w:r>
      <w:r w:rsidR="00D308DA" w:rsidRPr="005A168A">
        <w:rPr>
          <w:rFonts w:ascii="Lucida Sans Typewriter" w:hAnsi="Lucida Sans Typewriter"/>
          <w:sz w:val="18"/>
        </w:rPr>
        <w:t>docker run -d -p 9443:9443 -p 9763</w:t>
      </w:r>
      <w:r w:rsidR="0015499C" w:rsidRPr="005A168A">
        <w:rPr>
          <w:rFonts w:ascii="Lucida Sans Typewriter" w:hAnsi="Lucida Sans Typewriter"/>
          <w:sz w:val="18"/>
        </w:rPr>
        <w:t xml:space="preserve">:9763 </w:t>
      </w:r>
      <w:r w:rsidR="00BB5D9A" w:rsidRPr="005A168A">
        <w:rPr>
          <w:rFonts w:ascii="Lucida Sans Typewriter" w:hAnsi="Lucida Sans Typewriter"/>
          <w:sz w:val="18"/>
        </w:rPr>
        <w:t>pizak/wso2is:5.1.0-introspect</w:t>
      </w:r>
      <w:r w:rsidR="0015499C" w:rsidRPr="005A168A">
        <w:rPr>
          <w:rFonts w:ascii="Lucida Sans Typewriter" w:hAnsi="Lucida Sans Typewriter"/>
          <w:sz w:val="18"/>
        </w:rPr>
        <w:br/>
      </w:r>
      <w:r w:rsidR="00310E1C" w:rsidRPr="00D65C9A">
        <w:rPr>
          <w:rFonts w:ascii="Lucida Sans Typewriter" w:hAnsi="Lucida Sans Typewriter"/>
          <w:sz w:val="20"/>
        </w:rPr>
        <w:br/>
      </w: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r w:rsidRPr="00E567D1">
        <w:rPr>
          <w:rFonts w:ascii="Lucida Sans Typewriter" w:hAnsi="Lucida Sans Typewriter"/>
          <w:sz w:val="20"/>
        </w:rPr>
        <w:t xml:space="preserve">wget </w:t>
      </w:r>
      <w:hyperlink r:id="rId9"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p>
    <w:p w14:paraId="733C23E6" w14:textId="574CEA74" w:rsidR="00D308DA" w:rsidRPr="000E4161" w:rsidRDefault="00D308DA" w:rsidP="00E567D1">
      <w:pPr>
        <w:pStyle w:val="ListParagraph"/>
      </w:pPr>
      <w:r w:rsidRPr="000E4161">
        <w:rPr>
          <w:rFonts w:ascii="Lucida Sans Typewriter" w:hAnsi="Lucida Sans Typewriter"/>
          <w:sz w:val="20"/>
        </w:rPr>
        <w:t>cd ~/sec</w:t>
      </w:r>
      <w:r w:rsidR="000B4CAC" w:rsidRPr="000E4161">
        <w:rPr>
          <w:rFonts w:ascii="Lucida Sans Typewriter" w:hAnsi="Lucida Sans Typewriter"/>
          <w:sz w:val="20"/>
        </w:rPr>
        <w:t>_</w:t>
      </w:r>
      <w:r w:rsidRPr="000E4161">
        <w:rPr>
          <w:rFonts w:ascii="Lucida Sans Typewriter" w:hAnsi="Lucida Sans Typewriter"/>
          <w:sz w:val="20"/>
        </w:rPr>
        <w:t>oauth</w:t>
      </w:r>
      <w:r w:rsidR="000E4161">
        <w:rPr>
          <w:rFonts w:ascii="Lucida Sans Typewriter" w:hAnsi="Lucida Sans Typewriter"/>
          <w:sz w:val="20"/>
        </w:rPr>
        <w:br/>
      </w:r>
    </w:p>
    <w:p w14:paraId="3E0BB182" w14:textId="77777777" w:rsidR="00F36707" w:rsidRDefault="000E4161" w:rsidP="00D308DA">
      <w:pPr>
        <w:pStyle w:val="ListParagraph"/>
        <w:numPr>
          <w:ilvl w:val="0"/>
          <w:numId w:val="12"/>
        </w:numPr>
      </w:pPr>
      <w:r>
        <w:t>Ensure you have the right Node dependencies for this:</w:t>
      </w:r>
    </w:p>
    <w:p w14:paraId="479E8D67" w14:textId="575ED619" w:rsidR="000E4161" w:rsidRDefault="00F36707" w:rsidP="00F36707">
      <w:pPr>
        <w:pStyle w:val="ListParagraph"/>
      </w:pPr>
      <w:r>
        <w:rPr>
          <w:rFonts w:ascii="Lucida Sans Typewriter" w:hAnsi="Lucida Sans Typewriter"/>
          <w:sz w:val="20"/>
        </w:rPr>
        <w:t>cd ~/sec_oauth/server</w:t>
      </w:r>
      <w:r>
        <w:rPr>
          <w:rFonts w:ascii="Lucida Sans Typewriter" w:hAnsi="Lucida Sans Typewriter"/>
          <w:sz w:val="20"/>
        </w:rPr>
        <w:br/>
      </w:r>
      <w:r w:rsidR="000E4161" w:rsidRPr="002C7A8E">
        <w:rPr>
          <w:rFonts w:ascii="Lucida Sans Typewriter" w:hAnsi="Lucida Sans Typewriter"/>
          <w:sz w:val="20"/>
        </w:rPr>
        <w:t>npm install querystring</w:t>
      </w:r>
      <w:r w:rsidR="0034323B">
        <w:rPr>
          <w:rFonts w:ascii="Lucida Sans Typewriter" w:hAnsi="Lucida Sans Typewriter"/>
          <w:sz w:val="20"/>
        </w:rPr>
        <w:t xml:space="preserve"> express</w:t>
      </w:r>
    </w:p>
    <w:p w14:paraId="3E666035" w14:textId="5291992B" w:rsidR="00BC64B5" w:rsidRDefault="00B3397D" w:rsidP="00D308DA">
      <w:pPr>
        <w:pStyle w:val="ListParagraph"/>
        <w:numPr>
          <w:ilvl w:val="0"/>
          <w:numId w:val="12"/>
        </w:numPr>
      </w:pPr>
      <w:r>
        <w:br w:type="column"/>
      </w:r>
      <w:r>
        <w:rPr>
          <w:noProof/>
        </w:rPr>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7070DF" w:rsidRPr="00B3397D" w:rsidRDefault="007070DF" w:rsidP="00B3397D">
                            <w:pPr>
                              <w:rPr>
                                <w:rFonts w:ascii="Lucida Sans Typewriter" w:hAnsi="Lucida Sans Typewriter" w:cs="Menlo Regular"/>
                                <w:sz w:val="18"/>
                              </w:rPr>
                            </w:pPr>
                          </w:p>
                          <w:p w14:paraId="718BE9D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7070DF" w:rsidRPr="00B3397D" w:rsidRDefault="007070DF" w:rsidP="00B3397D">
                            <w:pPr>
                              <w:rPr>
                                <w:rFonts w:ascii="Lucida Sans Typewriter" w:hAnsi="Lucida Sans Typewriter" w:cs="Menlo Regular"/>
                                <w:sz w:val="18"/>
                              </w:rPr>
                            </w:pPr>
                          </w:p>
                          <w:p w14:paraId="16A4841A"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7070DF" w:rsidRPr="00B3397D" w:rsidRDefault="007070DF" w:rsidP="00B3397D">
                            <w:pPr>
                              <w:rPr>
                                <w:rFonts w:ascii="Lucida Sans Typewriter" w:hAnsi="Lucida Sans Typewriter" w:cs="Menlo Regular"/>
                                <w:b/>
                                <w:sz w:val="18"/>
                              </w:rPr>
                            </w:pPr>
                          </w:p>
                          <w:p w14:paraId="2EA65D0A"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7070DF" w:rsidRPr="00B3397D" w:rsidRDefault="007070DF" w:rsidP="00B3397D">
                            <w:pPr>
                              <w:rPr>
                                <w:rFonts w:ascii="Lucida Sans Typewriter" w:hAnsi="Lucida Sans Typewriter" w:cs="Menlo Regular"/>
                                <w:b/>
                                <w:sz w:val="18"/>
                              </w:rPr>
                            </w:pPr>
                          </w:p>
                          <w:p w14:paraId="66E76CB9"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7070DF" w:rsidRPr="00B3397D" w:rsidRDefault="007070DF"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7070DF" w:rsidRPr="00B3397D" w:rsidRDefault="007070DF">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a introspection endpoint (localhost:9763/introspect). </w:t>
      </w:r>
      <w:r w:rsidR="00482337">
        <w:br/>
      </w:r>
      <w:r w:rsidR="00482337">
        <w:br/>
        <w:t>We extract the bearer token from the headers</w:t>
      </w:r>
      <w:r w:rsidR="005B7DA5">
        <w:t xml:space="preserve"> and if it exists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10" w:history="1">
        <w:r w:rsidRPr="00C6275E">
          <w:rPr>
            <w:rStyle w:val="Hyperlink"/>
          </w:rPr>
          <w:t>https://tools.ietf.org/html/rfc7662</w:t>
        </w:r>
      </w:hyperlink>
      <w:r>
        <w:t xml:space="preserve"> </w:t>
      </w:r>
      <w:r>
        <w:br/>
      </w:r>
      <w:r>
        <w:br/>
        <w:t>Here is a sample mitmdump:</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t xml:space="preserve">Now lets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7070DF" w:rsidRPr="00257B29" w:rsidRDefault="007070DF" w:rsidP="00257B29">
                            <w:pPr>
                              <w:rPr>
                                <w:rFonts w:ascii="Lucida Sans Typewriter" w:hAnsi="Lucida Sans Typewriter"/>
                                <w:sz w:val="18"/>
                              </w:rPr>
                            </w:pPr>
                          </w:p>
                          <w:p w14:paraId="2E1EFF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7070DF" w:rsidRPr="00257B29" w:rsidRDefault="007070DF" w:rsidP="00257B29">
                            <w:pPr>
                              <w:rPr>
                                <w:rFonts w:ascii="Lucida Sans Typewriter" w:hAnsi="Lucida Sans Typewriter"/>
                                <w:sz w:val="18"/>
                              </w:rPr>
                            </w:pPr>
                          </w:p>
                          <w:p w14:paraId="1B42B20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7070DF" w:rsidRPr="00257B29" w:rsidRDefault="007070DF" w:rsidP="00257B29">
                            <w:pPr>
                              <w:rPr>
                                <w:rFonts w:ascii="Lucida Sans Typewriter" w:hAnsi="Lucida Sans Typewriter"/>
                                <w:sz w:val="18"/>
                              </w:rPr>
                            </w:pPr>
                          </w:p>
                          <w:p w14:paraId="1A144CD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7070DF" w:rsidRPr="00257B29" w:rsidRDefault="007070DF" w:rsidP="00257B29">
                            <w:pPr>
                              <w:rPr>
                                <w:rFonts w:ascii="Lucida Sans Typewriter" w:hAnsi="Lucida Sans Typewriter"/>
                                <w:sz w:val="18"/>
                              </w:rPr>
                            </w:pPr>
                          </w:p>
                          <w:p w14:paraId="70D2790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7070DF" w:rsidRPr="00257B29" w:rsidRDefault="007070DF" w:rsidP="00257B29">
                            <w:pPr>
                              <w:rPr>
                                <w:rFonts w:ascii="Lucida Sans Typewriter" w:hAnsi="Lucida Sans Typewriter"/>
                                <w:sz w:val="18"/>
                              </w:rPr>
                            </w:pPr>
                          </w:p>
                          <w:p w14:paraId="133FEA2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7070DF" w:rsidRPr="00257B29" w:rsidRDefault="007070DF"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Basically we start a post operation, and will get called asynchronously as chunks of response come in. This is slightly overkill as the response to a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7070DF" w:rsidRPr="00B519B2" w:rsidRDefault="007070DF" w:rsidP="00B519B2">
                            <w:pPr>
                              <w:rPr>
                                <w:rFonts w:ascii="Lucida Sans Typewriter" w:hAnsi="Lucida Sans Typewriter"/>
                                <w:sz w:val="20"/>
                              </w:rPr>
                            </w:pPr>
                          </w:p>
                          <w:p w14:paraId="73C9307A"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7070DF" w:rsidRPr="00B519B2" w:rsidRDefault="007070DF"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0F45DA3" w:rsidR="00B519B2" w:rsidRPr="00A53720" w:rsidRDefault="00B519B2" w:rsidP="00D308DA">
      <w:pPr>
        <w:pStyle w:val="ListParagraph"/>
        <w:numPr>
          <w:ilvl w:val="0"/>
          <w:numId w:val="12"/>
        </w:numPr>
      </w:pPr>
      <w:r>
        <w:t>Now if you call:</w:t>
      </w:r>
      <w:r>
        <w:br/>
      </w:r>
      <w:r w:rsidRPr="00B519B2">
        <w:rPr>
          <w:rFonts w:ascii="Lucida Sans Typewriter" w:hAnsi="Lucida Sans Typewriter"/>
          <w:sz w:val="20"/>
        </w:rPr>
        <w:t>python random-client.py fbas78734nerjkka233a1</w:t>
      </w:r>
      <w:r w:rsidRPr="00B519B2">
        <w:rPr>
          <w:rFonts w:ascii="Lucida Sans Typewriter" w:hAnsi="Lucida Sans Typewriter"/>
          <w:sz w:val="20"/>
        </w:rPr>
        <w:br/>
      </w:r>
      <w:r>
        <w:br/>
        <w:t>this will add the following HTTP header:</w:t>
      </w:r>
      <w:r>
        <w:br/>
      </w:r>
      <w:r w:rsidRPr="00B519B2">
        <w:rPr>
          <w:rFonts w:ascii="Lucida Sans Typewriter" w:hAnsi="Lucida Sans Typewriter"/>
          <w:sz w:val="20"/>
        </w:rPr>
        <w:t>Authorization: Bearer fbas78734nerjkka233a1</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34FD63E8" w:rsidR="00B519B2" w:rsidRDefault="00B45228" w:rsidP="00D308DA">
      <w:pPr>
        <w:pStyle w:val="ListParagraph"/>
        <w:numPr>
          <w:ilvl w:val="0"/>
          <w:numId w:val="12"/>
        </w:numPr>
      </w:pPr>
      <w:r>
        <w:br w:type="column"/>
      </w:r>
      <w:r w:rsidR="00CD1298">
        <w:t>Ok, we have almost everything in place! We have a</w:t>
      </w:r>
      <w:r w:rsidR="00CF07C3">
        <w:t>n</w:t>
      </w:r>
      <w:r w:rsidR="00CD1298">
        <w:t xml:space="preserve">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t>Browse to:</w:t>
      </w:r>
      <w:r w:rsidR="0084092D">
        <w:br/>
      </w:r>
      <w:hyperlink r:id="rId13"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r w:rsidR="00E45096">
        <w:t xml:space="preserve">Add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7"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20"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Hint: create the headers with the built in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5F480C86" w14:textId="77777777" w:rsidR="001A679E" w:rsidRDefault="005406B2" w:rsidP="007812C9">
      <w:pPr>
        <w:pStyle w:val="ListParagraph"/>
        <w:rPr>
          <w:b/>
        </w:rPr>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w:t>
      </w:r>
      <w:r w:rsidR="001A679E">
        <w:t>Chose the righ</w:t>
      </w:r>
      <w:r w:rsidR="009260E4">
        <w:t>t Content-Type</w:t>
      </w:r>
      <w:r w:rsidR="001A679E">
        <w:t xml:space="preserve">: </w:t>
      </w:r>
      <w:r w:rsidR="001A679E" w:rsidRPr="001A679E">
        <w:rPr>
          <w:b/>
        </w:rPr>
        <w:t>application/x-</w:t>
      </w:r>
      <w:r w:rsidR="001A679E">
        <w:rPr>
          <w:b/>
        </w:rPr>
        <w:t>www-form-urlencoded</w:t>
      </w:r>
    </w:p>
    <w:p w14:paraId="283C998F" w14:textId="42EC2936" w:rsidR="00A66414" w:rsidRPr="009260E4" w:rsidRDefault="009260E4" w:rsidP="007812C9">
      <w:pPr>
        <w:pStyle w:val="ListParagraph"/>
      </w:pPr>
      <w:r>
        <w:br/>
      </w:r>
      <w:r w:rsidR="00E6322A">
        <w:t>c</w:t>
      </w:r>
      <w:r>
        <w:t>grant_type</w:t>
      </w:r>
      <w:r w:rsidR="005406B2">
        <w:t>:</w:t>
      </w:r>
      <w:r>
        <w:tab/>
        <w:t>client_credentials</w:t>
      </w:r>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09D6BDF1" w14:textId="023AE17A" w:rsidR="00E6322A" w:rsidRDefault="005406B2" w:rsidP="007812C9">
      <w:pPr>
        <w:pStyle w:val="ListParagraph"/>
        <w:numPr>
          <w:ilvl w:val="0"/>
          <w:numId w:val="12"/>
        </w:numPr>
      </w:pPr>
      <w:r>
        <w:t xml:space="preserve">Copy that </w:t>
      </w:r>
      <w:r w:rsidR="00895ACE">
        <w:t xml:space="preserve">access token. Now open a new terminal window. </w:t>
      </w:r>
      <w:r w:rsidR="00895ACE">
        <w:br/>
      </w:r>
      <w:r w:rsidR="00895ACE" w:rsidRPr="00E6322A">
        <w:rPr>
          <w:rFonts w:ascii="Menlo Regular" w:hAnsi="Menlo Regular" w:cs="Menlo Regular"/>
          <w:sz w:val="20"/>
        </w:rPr>
        <w:t>cd ~/sec_oauth/client</w:t>
      </w:r>
      <w:r w:rsidR="00895ACE" w:rsidRPr="00E6322A">
        <w:rPr>
          <w:rFonts w:ascii="Menlo Regular" w:hAnsi="Menlo Regular" w:cs="Menlo Regular"/>
          <w:sz w:val="20"/>
        </w:rPr>
        <w:br/>
      </w:r>
      <w:r w:rsidR="00AF68C4" w:rsidRPr="00E6322A">
        <w:rPr>
          <w:rFonts w:ascii="Menlo Regular" w:hAnsi="Menlo Regular" w:cs="Menlo Regular"/>
          <w:sz w:val="20"/>
        </w:rPr>
        <w:t xml:space="preserve">python random-client.py </w:t>
      </w:r>
      <w:r w:rsidR="00E6322A" w:rsidRPr="00E6322A">
        <w:rPr>
          <w:rFonts w:ascii="Menlo Regular" w:hAnsi="Menlo Regular" w:cs="Menlo Regular"/>
          <w:i/>
          <w:sz w:val="20"/>
        </w:rPr>
        <w:t>ce6c89211ac41044e17c7012726d583e</w:t>
      </w:r>
      <w:r w:rsidR="00AF68C4" w:rsidRPr="00E6322A">
        <w:rPr>
          <w:sz w:val="20"/>
        </w:rPr>
        <w:br/>
      </w:r>
      <w:r w:rsidR="00E6322A">
        <w:br/>
      </w:r>
      <w:r w:rsidR="00E6322A" w:rsidRPr="00E6322A">
        <w:rPr>
          <w:i/>
        </w:rPr>
        <w:t>(but use your token!)</w:t>
      </w:r>
    </w:p>
    <w:p w14:paraId="24EA38CA" w14:textId="0E418292" w:rsidR="005406B2" w:rsidRDefault="00E6322A" w:rsidP="00E6322A">
      <w:pPr>
        <w:pStyle w:val="ListParagraph"/>
      </w:pPr>
      <w:r>
        <w:br/>
      </w:r>
      <w:r w:rsidR="00AF68C4">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client_credentials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5F08EDA4"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~/sec_oauth/server</w:t>
      </w:r>
      <w:r w:rsidR="000C223F">
        <w:t xml:space="preserve"> directory. </w:t>
      </w:r>
      <w:r w:rsidR="00735607">
        <w:br/>
      </w:r>
    </w:p>
    <w:p w14:paraId="561A814E" w14:textId="085925B9" w:rsidR="003C0FD6" w:rsidRDefault="003C0FD6" w:rsidP="003C0FD6">
      <w:pPr>
        <w:pStyle w:val="ListParagraph"/>
        <w:numPr>
          <w:ilvl w:val="0"/>
          <w:numId w:val="12"/>
        </w:numPr>
      </w:pPr>
      <w:r>
        <w:t>Edit the callbackserver.js and replace the existing client_id and client_secret with yours copied from the IS Web Console.</w:t>
      </w:r>
    </w:p>
    <w:p w14:paraId="041B48CA" w14:textId="77777777" w:rsidR="003C0FD6" w:rsidRDefault="003C0FD6" w:rsidP="003C0FD6"/>
    <w:p w14:paraId="3AF03D50" w14:textId="3DF96856" w:rsidR="00CD5035" w:rsidRDefault="000C223F" w:rsidP="00CD5035">
      <w:pPr>
        <w:pStyle w:val="ListParagraph"/>
        <w:numPr>
          <w:ilvl w:val="0"/>
          <w:numId w:val="12"/>
        </w:numPr>
      </w:pPr>
      <w:r>
        <w:t xml:space="preserve">Start </w:t>
      </w:r>
      <w:r w:rsidR="001377E2">
        <w:t>a new terminal and run the callback server:</w:t>
      </w:r>
      <w:r w:rsidR="001377E2">
        <w:br/>
        <w:t>cd ~/</w:t>
      </w:r>
      <w:r w:rsidR="003C0FD6">
        <w:t>sec_oauth/server</w:t>
      </w:r>
      <w:r w:rsidR="003C0FD6">
        <w:br/>
        <w:t>node callbackbackserver.js</w:t>
      </w:r>
      <w:r w:rsidR="00CD5035">
        <w:br/>
      </w:r>
    </w:p>
    <w:p w14:paraId="60C519AB" w14:textId="77777777" w:rsidR="00CD5035" w:rsidRDefault="00CD5035" w:rsidP="003C0FD6">
      <w:pPr>
        <w:pStyle w:val="ListParagraph"/>
        <w:numPr>
          <w:ilvl w:val="0"/>
          <w:numId w:val="12"/>
        </w:numPr>
      </w:pPr>
      <w:r>
        <w:t>Now let’s create a “real” userid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5"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15E914BD" w14:textId="77777777" w:rsidR="00CD5035" w:rsidRDefault="00CD5035" w:rsidP="003C0FD6">
      <w:pPr>
        <w:pStyle w:val="ListParagraph"/>
        <w:numPr>
          <w:ilvl w:val="0"/>
          <w:numId w:val="12"/>
        </w:numPr>
      </w:pPr>
      <w:r>
        <w:t xml:space="preserve">Now browse: </w:t>
      </w:r>
      <w:hyperlink r:id="rId27" w:history="1">
        <w:r w:rsidRPr="00C6275E">
          <w:rPr>
            <w:rStyle w:val="Hyperlink"/>
          </w:rPr>
          <w:t>https://localhost:8444/gettoken</w:t>
        </w:r>
      </w:hyperlink>
      <w:r>
        <w:t xml:space="preserve"> </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00C5DF04" w14:textId="77777777" w:rsidR="006A5B7D" w:rsidRDefault="006A5B7D" w:rsidP="003C0FD6">
      <w:pPr>
        <w:pStyle w:val="ListParagraph"/>
        <w:numPr>
          <w:ilvl w:val="0"/>
          <w:numId w:val="12"/>
        </w:numPr>
      </w:pPr>
      <w:r>
        <w:rPr>
          <w:noProof/>
        </w:rPr>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7A12B1B8" w14:textId="77777777" w:rsidR="006A5B7D" w:rsidRDefault="006A5B7D" w:rsidP="006A5B7D"/>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7E0FCFA3" w:rsidR="005C31E3" w:rsidRDefault="005C31E3" w:rsidP="005C31E3">
      <w:pPr>
        <w:pStyle w:val="ListParagraph"/>
        <w:numPr>
          <w:ilvl w:val="0"/>
          <w:numId w:val="12"/>
        </w:numPr>
      </w:pPr>
      <w:r>
        <w:t xml:space="preserve">Click </w:t>
      </w:r>
      <w:r>
        <w:rPr>
          <w:b/>
        </w:rPr>
        <w:t>Approve</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Copy the access token and try your random-client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Notice that we now have a “real” userid in this response. For example, we could evaluate the scope and the username in our server logic to implement more fine grained logic.</w:t>
      </w:r>
      <w:r w:rsidR="00566AB8">
        <w:br/>
      </w:r>
    </w:p>
    <w:p w14:paraId="5AB0C661" w14:textId="4846035B" w:rsidR="00735607" w:rsidRDefault="00CA3404" w:rsidP="004658C0">
      <w:pPr>
        <w:pStyle w:val="ListParagraph"/>
        <w:numPr>
          <w:ilvl w:val="0"/>
          <w:numId w:val="12"/>
        </w:numPr>
      </w:pPr>
      <w:r>
        <w:t>Congratulations. The lab is complete!</w:t>
      </w:r>
      <w:r w:rsidR="003B3BF2">
        <w:br/>
      </w:r>
    </w:p>
    <w:p w14:paraId="109BE8FE" w14:textId="40FBA4E8" w:rsidR="004658C0" w:rsidRDefault="004658C0" w:rsidP="00735607">
      <w:pPr>
        <w:pStyle w:val="ListParagraph"/>
      </w:pPr>
    </w:p>
    <w:p w14:paraId="10F232DF" w14:textId="77777777" w:rsidR="00735607" w:rsidRPr="00735607" w:rsidRDefault="00735607" w:rsidP="00735607">
      <w:pPr>
        <w:pStyle w:val="ListParagraph"/>
      </w:pPr>
    </w:p>
    <w:p w14:paraId="36965FA4" w14:textId="77777777" w:rsidR="00735607" w:rsidRPr="00735607" w:rsidRDefault="00735607" w:rsidP="00735607">
      <w:pPr>
        <w:rPr>
          <w:b/>
        </w:rPr>
      </w:pPr>
    </w:p>
    <w:p w14:paraId="3C68DE9F" w14:textId="4E4E32A4" w:rsidR="0079428F" w:rsidRDefault="003B3BF2" w:rsidP="008F5F72">
      <w:pPr>
        <w:pStyle w:val="ListParagraph"/>
        <w:numPr>
          <w:ilvl w:val="0"/>
          <w:numId w:val="12"/>
        </w:numPr>
      </w:pPr>
      <w:r w:rsidRPr="00B40F6F">
        <w:rPr>
          <w:b/>
        </w:rPr>
        <w:t>Extension</w:t>
      </w:r>
      <w:r w:rsidR="00735607">
        <w:t xml:space="preserve"> 1</w:t>
      </w:r>
      <w:r w:rsidR="00735607">
        <w:br/>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65B2369D">
                <wp:simplePos x="0" y="0"/>
                <wp:positionH relativeFrom="column">
                  <wp:posOffset>457200</wp:posOffset>
                </wp:positionH>
                <wp:positionV relativeFrom="paragraph">
                  <wp:posOffset>701040</wp:posOffset>
                </wp:positionV>
                <wp:extent cx="5486400" cy="9144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v:textbox>
                <w10:wrap type="topAndBottom"/>
              </v:shape>
            </w:pict>
          </mc:Fallback>
        </mc:AlternateContent>
      </w:r>
      <w:r>
        <w:br/>
        <w:t>Here is the sample refresh flow from the OAuth2 spec:</w:t>
      </w:r>
      <w:r>
        <w:br/>
      </w:r>
      <w:hyperlink r:id="rId31" w:anchor="page-47" w:history="1">
        <w:r w:rsidRPr="00025AA2">
          <w:rPr>
            <w:rStyle w:val="Hyperlink"/>
          </w:rPr>
          <w:t>https://tools.ietf.org/html/rfc6749#page-47</w:t>
        </w:r>
      </w:hyperlink>
      <w:r>
        <w:t xml:space="preserve"> </w:t>
      </w:r>
      <w:r>
        <w:br/>
      </w:r>
    </w:p>
    <w:p w14:paraId="00E609BE" w14:textId="72B7F725" w:rsidR="00735607" w:rsidRDefault="00735607" w:rsidP="00735607">
      <w:pPr>
        <w:rPr>
          <w:b/>
        </w:rPr>
      </w:pPr>
      <w:r>
        <w:rPr>
          <w:b/>
        </w:rPr>
        <w:t>Extension 2 (Advanced)</w:t>
      </w:r>
    </w:p>
    <w:p w14:paraId="33E50EAA" w14:textId="77777777" w:rsidR="00735607" w:rsidRDefault="00735607" w:rsidP="00735607">
      <w:pPr>
        <w:rPr>
          <w:b/>
        </w:rPr>
      </w:pPr>
    </w:p>
    <w:p w14:paraId="71232BB2" w14:textId="2170184B" w:rsidR="00735607" w:rsidRPr="00735607" w:rsidRDefault="00735607" w:rsidP="00735607">
      <w:r>
        <w:t>Create a python client</w:t>
      </w:r>
      <w:r w:rsidR="007070DF">
        <w:t xml:space="preserve"> checks if the secret is already there (e.g. in ~/.random/token). If not, it </w:t>
      </w:r>
      <w:r>
        <w:t xml:space="preserve">opens up a server </w:t>
      </w:r>
      <w:r w:rsidR="00AB5A3F">
        <w:t xml:space="preserve">on </w:t>
      </w:r>
      <w:hyperlink r:id="rId32" w:history="1">
        <w:r w:rsidR="00AB5A3F" w:rsidRPr="008C7925">
          <w:rPr>
            <w:rStyle w:val="Hyperlink"/>
          </w:rPr>
          <w:t>http://localhost:8444/callback</w:t>
        </w:r>
      </w:hyperlink>
      <w:r w:rsidR="00AB5A3F">
        <w:t xml:space="preserve"> </w:t>
      </w:r>
      <w:r>
        <w:t xml:space="preserve">and invokes the </w:t>
      </w:r>
      <w:r w:rsidR="007070DF">
        <w:t xml:space="preserve">initial token flow, receives the callback, </w:t>
      </w:r>
      <w:r w:rsidR="00AB5A3F">
        <w:t xml:space="preserve">finishes the OAuth2 flow, and </w:t>
      </w:r>
      <w:r w:rsidR="007070DF">
        <w:t>stores the secret</w:t>
      </w:r>
      <w:r w:rsidR="00AB5A3F">
        <w:t xml:space="preserve"> on disk, then continues. </w:t>
      </w:r>
      <w:bookmarkStart w:id="0" w:name="_GoBack"/>
      <w:bookmarkEnd w:id="0"/>
    </w:p>
    <w:p w14:paraId="0262CB23" w14:textId="77777777" w:rsidR="00CC7E43" w:rsidRPr="0079428F" w:rsidRDefault="00CC7E43" w:rsidP="00CC7E43"/>
    <w:sectPr w:rsidR="00CC7E43" w:rsidRPr="0079428F" w:rsidSect="00C60C8C">
      <w:headerReference w:type="default" r:id="rId33"/>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7070DF" w:rsidRDefault="007070DF" w:rsidP="00F0714B">
      <w:r>
        <w:separator/>
      </w:r>
    </w:p>
  </w:endnote>
  <w:endnote w:type="continuationSeparator" w:id="0">
    <w:p w14:paraId="54456DE2" w14:textId="77777777" w:rsidR="007070DF" w:rsidRDefault="007070D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7070DF" w:rsidRDefault="007070D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7070DF" w:rsidRDefault="007070DF"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CCB35"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7070DF" w:rsidRPr="00C02769" w:rsidRDefault="007070DF"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511596F4" w14:textId="77777777" w:rsidR="007070DF" w:rsidRPr="00285177" w:rsidRDefault="007070DF"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AB5A3F">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7070DF" w:rsidRPr="00424CA1" w:rsidRDefault="007070DF" w:rsidP="00424C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7070DF" w:rsidRDefault="007070DF" w:rsidP="00F0714B">
      <w:r>
        <w:separator/>
      </w:r>
    </w:p>
  </w:footnote>
  <w:footnote w:type="continuationSeparator" w:id="0">
    <w:p w14:paraId="5F4D190C" w14:textId="77777777" w:rsidR="007070DF" w:rsidRDefault="007070DF" w:rsidP="00F0714B">
      <w:r>
        <w:continuationSeparator/>
      </w:r>
    </w:p>
  </w:footnote>
  <w:footnote w:id="1">
    <w:p w14:paraId="4E33EF1E" w14:textId="05A88042" w:rsidR="007070DF" w:rsidRPr="007F0B70" w:rsidRDefault="007070DF">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A679E"/>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23B"/>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26018"/>
    <w:rsid w:val="005315C1"/>
    <w:rsid w:val="005338A6"/>
    <w:rsid w:val="005406B2"/>
    <w:rsid w:val="005479E0"/>
    <w:rsid w:val="00561B2F"/>
    <w:rsid w:val="00564094"/>
    <w:rsid w:val="00565AC6"/>
    <w:rsid w:val="00566AB8"/>
    <w:rsid w:val="0057674C"/>
    <w:rsid w:val="00586637"/>
    <w:rsid w:val="005962F4"/>
    <w:rsid w:val="005A168A"/>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4353"/>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070DF"/>
    <w:rsid w:val="00712525"/>
    <w:rsid w:val="007128DC"/>
    <w:rsid w:val="00723963"/>
    <w:rsid w:val="00730372"/>
    <w:rsid w:val="00735423"/>
    <w:rsid w:val="00735607"/>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B5A3F"/>
    <w:rsid w:val="00AC22BB"/>
    <w:rsid w:val="00AD00C8"/>
    <w:rsid w:val="00AD227C"/>
    <w:rsid w:val="00AD4423"/>
    <w:rsid w:val="00AD73A7"/>
    <w:rsid w:val="00AE6438"/>
    <w:rsid w:val="00AF58B8"/>
    <w:rsid w:val="00AF68C4"/>
    <w:rsid w:val="00AF7D69"/>
    <w:rsid w:val="00B23F6B"/>
    <w:rsid w:val="00B3397D"/>
    <w:rsid w:val="00B4069A"/>
    <w:rsid w:val="00B40F6F"/>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C028C3"/>
    <w:rsid w:val="00C15DFA"/>
    <w:rsid w:val="00C26202"/>
    <w:rsid w:val="00C31D7D"/>
    <w:rsid w:val="00C34EF9"/>
    <w:rsid w:val="00C3753C"/>
    <w:rsid w:val="00C47074"/>
    <w:rsid w:val="00C60C8C"/>
    <w:rsid w:val="00C670A9"/>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07C3"/>
    <w:rsid w:val="00CF2604"/>
    <w:rsid w:val="00D01FF7"/>
    <w:rsid w:val="00D13479"/>
    <w:rsid w:val="00D17AD2"/>
    <w:rsid w:val="00D21596"/>
    <w:rsid w:val="00D219AD"/>
    <w:rsid w:val="00D23AD2"/>
    <w:rsid w:val="00D23D99"/>
    <w:rsid w:val="00D308DA"/>
    <w:rsid w:val="00D41598"/>
    <w:rsid w:val="00D44C53"/>
    <w:rsid w:val="00D52240"/>
    <w:rsid w:val="00D535C7"/>
    <w:rsid w:val="00D53F29"/>
    <w:rsid w:val="00D65C9A"/>
    <w:rsid w:val="00D81DF8"/>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322A"/>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36707"/>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763/oauth2/toke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localhost:9443/dashboard" TargetMode="External"/><Relationship Id="rId26" Type="http://schemas.openxmlformats.org/officeDocument/2006/relationships/image" Target="media/image13.png"/><Relationship Id="rId27" Type="http://schemas.openxmlformats.org/officeDocument/2006/relationships/hyperlink" Target="https://localhost:8444/gettoken"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s://tools.ietf.org/html/rfc6749" TargetMode="External"/><Relationship Id="rId32" Type="http://schemas.openxmlformats.org/officeDocument/2006/relationships/hyperlink" Target="http://localhost:8444/callback" TargetMode="External"/><Relationship Id="rId9" Type="http://schemas.openxmlformats.org/officeDocument/2006/relationships/hyperlink" Target="https://freo.me/sec_oauth%20-O%20sec_oauth.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hyperlink" Target="https://tools.ietf.org/html/rfc7662"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localhost:9443"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ocalhost:8444/callback" TargetMode="Externa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1168</Words>
  <Characters>6662</Characters>
  <Application>Microsoft Macintosh Word</Application>
  <DocSecurity>0</DocSecurity>
  <Lines>55</Lines>
  <Paragraphs>15</Paragraphs>
  <ScaleCrop>false</ScaleCrop>
  <Company>WSO2</Company>
  <LinksUpToDate>false</LinksUpToDate>
  <CharactersWithSpaces>7815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22</cp:revision>
  <cp:lastPrinted>2016-06-14T12:16:00Z</cp:lastPrinted>
  <dcterms:created xsi:type="dcterms:W3CDTF">2016-06-14T12:16:00Z</dcterms:created>
  <dcterms:modified xsi:type="dcterms:W3CDTF">2018-12-06T07:49:00Z</dcterms:modified>
</cp:coreProperties>
</file>